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07E9D" w14:textId="640D0470" w:rsidR="0079413B" w:rsidRPr="0079413B" w:rsidRDefault="0079413B" w:rsidP="0079413B">
      <w:pPr>
        <w:spacing w:line="0" w:lineRule="atLeast"/>
        <w:jc w:val="center"/>
        <w:rPr>
          <w:rFonts w:ascii="Corbel" w:eastAsia="Times New Roman" w:hAnsi="Corbel"/>
          <w:b/>
          <w:sz w:val="24"/>
          <w:szCs w:val="24"/>
          <w:u w:val="single"/>
        </w:rPr>
      </w:pPr>
      <w:r w:rsidRPr="0079413B">
        <w:rPr>
          <w:rFonts w:ascii="Corbel" w:eastAsia="Times New Roman" w:hAnsi="Corbel"/>
          <w:b/>
          <w:sz w:val="24"/>
          <w:szCs w:val="24"/>
          <w:u w:val="single"/>
        </w:rPr>
        <w:t>ANNEX A – COVER LETTER:</w:t>
      </w:r>
    </w:p>
    <w:p w14:paraId="63757D34" w14:textId="2D512AA7" w:rsidR="0079413B" w:rsidRPr="0079413B" w:rsidRDefault="0079413B" w:rsidP="0079413B">
      <w:pPr>
        <w:spacing w:line="0" w:lineRule="atLeast"/>
        <w:jc w:val="center"/>
        <w:rPr>
          <w:rFonts w:ascii="Corbel" w:eastAsia="Times New Roman" w:hAnsi="Corbel"/>
          <w:b/>
          <w:sz w:val="24"/>
          <w:szCs w:val="24"/>
          <w:u w:val="single"/>
        </w:rPr>
      </w:pPr>
    </w:p>
    <w:p w14:paraId="1DDE1EB0" w14:textId="657AE1E1" w:rsidR="0079413B" w:rsidRPr="0079413B" w:rsidRDefault="0079413B" w:rsidP="0079413B">
      <w:pPr>
        <w:spacing w:line="0" w:lineRule="atLeast"/>
        <w:jc w:val="center"/>
        <w:rPr>
          <w:rFonts w:ascii="Corbel" w:eastAsia="Times New Roman" w:hAnsi="Corbel"/>
          <w:b/>
          <w:color w:val="FF0000"/>
          <w:sz w:val="24"/>
          <w:szCs w:val="24"/>
          <w:u w:val="single"/>
        </w:rPr>
      </w:pPr>
      <w:r w:rsidRPr="0079413B">
        <w:rPr>
          <w:rFonts w:ascii="Corbel" w:eastAsia="Times New Roman" w:hAnsi="Corbel"/>
          <w:b/>
          <w:color w:val="FF0000"/>
          <w:sz w:val="24"/>
          <w:szCs w:val="24"/>
          <w:u w:val="single"/>
        </w:rPr>
        <w:t>COMPANY NAME</w:t>
      </w:r>
    </w:p>
    <w:p w14:paraId="36386821" w14:textId="2CFF8957" w:rsidR="0079413B" w:rsidRPr="0079413B" w:rsidRDefault="0079413B" w:rsidP="0079413B">
      <w:pPr>
        <w:spacing w:line="0" w:lineRule="atLeast"/>
        <w:jc w:val="center"/>
        <w:rPr>
          <w:rFonts w:ascii="Corbel" w:eastAsia="Times New Roman" w:hAnsi="Corbel"/>
          <w:b/>
          <w:sz w:val="24"/>
          <w:szCs w:val="24"/>
          <w:u w:val="single"/>
        </w:rPr>
      </w:pPr>
    </w:p>
    <w:p w14:paraId="62448FCB" w14:textId="7B4D39A1" w:rsidR="0079413B" w:rsidRPr="0079413B" w:rsidRDefault="0079413B" w:rsidP="0079413B">
      <w:pPr>
        <w:spacing w:line="0" w:lineRule="atLeast"/>
        <w:jc w:val="center"/>
        <w:rPr>
          <w:rFonts w:ascii="Corbel" w:eastAsia="Times New Roman" w:hAnsi="Corbel"/>
          <w:b/>
          <w:sz w:val="24"/>
          <w:szCs w:val="24"/>
          <w:u w:val="single"/>
        </w:rPr>
      </w:pPr>
    </w:p>
    <w:p w14:paraId="2571D961" w14:textId="53233E80" w:rsidR="00771DC3" w:rsidRPr="0079413B" w:rsidRDefault="0079413B" w:rsidP="0079413B">
      <w:pPr>
        <w:spacing w:before="240" w:after="240"/>
        <w:rPr>
          <w:rFonts w:ascii="Corbel" w:eastAsia="Times New Roman" w:hAnsi="Corbel"/>
          <w:bCs/>
          <w:sz w:val="24"/>
          <w:szCs w:val="24"/>
          <w:u w:val="single"/>
        </w:rPr>
      </w:pPr>
      <w:r w:rsidRPr="0079413B">
        <w:rPr>
          <w:rFonts w:ascii="Corbel" w:eastAsia="Times New Roman" w:hAnsi="Corbel"/>
          <w:bCs/>
          <w:sz w:val="24"/>
          <w:szCs w:val="24"/>
          <w:u w:val="single"/>
        </w:rPr>
        <w:t>To,</w:t>
      </w:r>
    </w:p>
    <w:p w14:paraId="0A21A712" w14:textId="614C6F23" w:rsidR="0079413B" w:rsidRPr="0079413B" w:rsidRDefault="0079413B" w:rsidP="0079413B">
      <w:pPr>
        <w:spacing w:before="240" w:after="240"/>
        <w:rPr>
          <w:rFonts w:ascii="Corbel" w:eastAsia="Times New Roman" w:hAnsi="Corbel"/>
          <w:bCs/>
          <w:sz w:val="24"/>
          <w:szCs w:val="24"/>
        </w:rPr>
      </w:pPr>
      <w:r w:rsidRPr="0079413B">
        <w:rPr>
          <w:rFonts w:ascii="Corbel" w:eastAsia="Times New Roman" w:hAnsi="Corbel"/>
          <w:bCs/>
          <w:sz w:val="24"/>
          <w:szCs w:val="24"/>
        </w:rPr>
        <w:tab/>
      </w:r>
      <w:r w:rsidRPr="0079413B">
        <w:rPr>
          <w:rFonts w:ascii="Corbel" w:eastAsia="Times New Roman" w:hAnsi="Corbel"/>
          <w:bCs/>
          <w:sz w:val="24"/>
          <w:szCs w:val="24"/>
        </w:rPr>
        <w:tab/>
        <w:t>The Welfare Association for the Development of Afghanistan (WADAN)</w:t>
      </w:r>
    </w:p>
    <w:p w14:paraId="0D495ED2" w14:textId="79CE5427" w:rsidR="0079413B" w:rsidRPr="0079413B" w:rsidRDefault="0079413B" w:rsidP="0079413B">
      <w:pPr>
        <w:spacing w:before="240" w:after="240"/>
        <w:rPr>
          <w:rFonts w:ascii="Corbel" w:eastAsia="Times New Roman" w:hAnsi="Corbel"/>
          <w:bCs/>
          <w:sz w:val="24"/>
          <w:szCs w:val="24"/>
        </w:rPr>
      </w:pPr>
      <w:r w:rsidRPr="0079413B">
        <w:rPr>
          <w:rFonts w:ascii="Corbel" w:eastAsia="Times New Roman" w:hAnsi="Corbel"/>
          <w:bCs/>
          <w:sz w:val="24"/>
          <w:szCs w:val="24"/>
        </w:rPr>
        <w:t>Atten:</w:t>
      </w:r>
      <w:r w:rsidRPr="0079413B">
        <w:rPr>
          <w:rFonts w:ascii="Corbel" w:eastAsia="Times New Roman" w:hAnsi="Corbel"/>
          <w:bCs/>
          <w:sz w:val="24"/>
          <w:szCs w:val="24"/>
        </w:rPr>
        <w:tab/>
      </w:r>
      <w:r w:rsidRPr="0079413B">
        <w:rPr>
          <w:rFonts w:ascii="Corbel" w:eastAsia="Times New Roman" w:hAnsi="Corbel"/>
          <w:bCs/>
          <w:sz w:val="24"/>
          <w:szCs w:val="24"/>
        </w:rPr>
        <w:tab/>
        <w:t>Operations Unit</w:t>
      </w:r>
    </w:p>
    <w:p w14:paraId="7B7F5A7E" w14:textId="008A1680" w:rsidR="0079413B" w:rsidRPr="0079413B" w:rsidRDefault="0079413B" w:rsidP="0079413B">
      <w:pPr>
        <w:spacing w:before="240" w:after="240"/>
        <w:rPr>
          <w:rFonts w:ascii="Corbel" w:eastAsia="Times New Roman" w:hAnsi="Corbel"/>
          <w:bCs/>
          <w:sz w:val="24"/>
          <w:szCs w:val="24"/>
        </w:rPr>
      </w:pPr>
      <w:r w:rsidRPr="0079413B">
        <w:rPr>
          <w:rFonts w:ascii="Corbel" w:eastAsia="Times New Roman" w:hAnsi="Corbel"/>
          <w:bCs/>
          <w:sz w:val="24"/>
          <w:szCs w:val="24"/>
        </w:rPr>
        <w:t>Subject:</w:t>
      </w:r>
      <w:r w:rsidRPr="0079413B">
        <w:rPr>
          <w:rFonts w:ascii="Corbel" w:eastAsia="Times New Roman" w:hAnsi="Corbel"/>
          <w:bCs/>
          <w:sz w:val="24"/>
          <w:szCs w:val="24"/>
        </w:rPr>
        <w:tab/>
        <w:t xml:space="preserve">Provision of </w:t>
      </w:r>
      <w:r w:rsidR="00FA7206">
        <w:rPr>
          <w:rFonts w:ascii="Corbel" w:eastAsia="Times New Roman" w:hAnsi="Corbel"/>
          <w:bCs/>
          <w:sz w:val="24"/>
          <w:szCs w:val="24"/>
        </w:rPr>
        <w:t>Books for CBE and ALC Classes</w:t>
      </w:r>
    </w:p>
    <w:p w14:paraId="568A1672" w14:textId="77777777" w:rsidR="0079413B" w:rsidRDefault="0079413B" w:rsidP="0079413B">
      <w:pPr>
        <w:spacing w:before="240" w:after="240"/>
        <w:rPr>
          <w:rFonts w:ascii="Corbel" w:eastAsia="Times New Roman" w:hAnsi="Corbel"/>
          <w:bCs/>
          <w:sz w:val="24"/>
          <w:szCs w:val="24"/>
        </w:rPr>
      </w:pPr>
    </w:p>
    <w:p w14:paraId="4017D6DD" w14:textId="6CCB83BF" w:rsidR="0079413B" w:rsidRPr="0079413B" w:rsidRDefault="0079413B" w:rsidP="0079413B">
      <w:pPr>
        <w:spacing w:before="240" w:after="240"/>
        <w:rPr>
          <w:rFonts w:ascii="Corbel" w:eastAsia="Times New Roman" w:hAnsi="Corbel"/>
          <w:bCs/>
          <w:sz w:val="24"/>
          <w:szCs w:val="24"/>
        </w:rPr>
      </w:pPr>
      <w:r>
        <w:rPr>
          <w:rFonts w:ascii="Corbel" w:eastAsia="Times New Roman" w:hAnsi="Corbel"/>
          <w:bCs/>
          <w:sz w:val="24"/>
          <w:szCs w:val="24"/>
        </w:rPr>
        <w:t>Dear Sir/Madam,</w:t>
      </w:r>
    </w:p>
    <w:p w14:paraId="294FB157" w14:textId="71364EA2" w:rsidR="0079413B" w:rsidRPr="0079413B" w:rsidRDefault="0079413B" w:rsidP="0079413B">
      <w:pPr>
        <w:pStyle w:val="NormalWeb"/>
        <w:shd w:val="clear" w:color="auto" w:fill="FFFFFF"/>
        <w:spacing w:line="465" w:lineRule="atLeast"/>
        <w:jc w:val="both"/>
        <w:rPr>
          <w:rFonts w:ascii="Corbel" w:hAnsi="Corbel"/>
          <w:bCs/>
        </w:rPr>
      </w:pPr>
      <w:r w:rsidRPr="0079413B">
        <w:rPr>
          <w:rFonts w:ascii="Corbel" w:hAnsi="Corbel"/>
          <w:bCs/>
        </w:rPr>
        <w:t xml:space="preserve">We are pleased to present our </w:t>
      </w:r>
      <w:r>
        <w:rPr>
          <w:rFonts w:ascii="Corbel" w:hAnsi="Corbel"/>
          <w:bCs/>
        </w:rPr>
        <w:t>Quotation</w:t>
      </w:r>
      <w:r w:rsidRPr="0079413B">
        <w:rPr>
          <w:rFonts w:ascii="Corbel" w:hAnsi="Corbel"/>
          <w:bCs/>
        </w:rPr>
        <w:t xml:space="preserve"> for your review against </w:t>
      </w:r>
      <w:r>
        <w:rPr>
          <w:rFonts w:ascii="Corbel" w:hAnsi="Corbel"/>
          <w:bCs/>
        </w:rPr>
        <w:t>th</w:t>
      </w:r>
      <w:r w:rsidRPr="0079413B">
        <w:rPr>
          <w:rFonts w:ascii="Corbel" w:hAnsi="Corbel"/>
          <w:bCs/>
        </w:rPr>
        <w:t xml:space="preserve">e RFQ Notice No </w:t>
      </w:r>
      <w:r w:rsidR="00911ED5" w:rsidRPr="00911ED5">
        <w:rPr>
          <w:rFonts w:ascii="Corbel" w:hAnsi="Corbel" w:cstheme="minorBidi"/>
          <w:bCs/>
        </w:rPr>
        <w:t>WDN-CAI/AGE/FY2024-00</w:t>
      </w:r>
      <w:r w:rsidR="00FA7206">
        <w:rPr>
          <w:rFonts w:ascii="Corbel" w:hAnsi="Corbel" w:cstheme="minorBidi"/>
          <w:bCs/>
        </w:rPr>
        <w:t>2</w:t>
      </w:r>
      <w:r>
        <w:rPr>
          <w:rFonts w:ascii="Corbel" w:hAnsi="Corbel"/>
          <w:bCs/>
        </w:rPr>
        <w:t xml:space="preserve"> -</w:t>
      </w:r>
      <w:r w:rsidRPr="0079413B">
        <w:rPr>
          <w:rFonts w:ascii="Corbel" w:hAnsi="Corbel"/>
          <w:bCs/>
        </w:rPr>
        <w:t xml:space="preserve"> </w:t>
      </w:r>
      <w:r w:rsidRPr="0079413B">
        <w:rPr>
          <w:rFonts w:ascii="Corbel" w:hAnsi="Corbel" w:cstheme="minorBidi"/>
          <w:bCs/>
        </w:rPr>
        <w:t xml:space="preserve">Provision of </w:t>
      </w:r>
      <w:r w:rsidR="00FA7206">
        <w:rPr>
          <w:rFonts w:ascii="Corbel" w:hAnsi="Corbel" w:cstheme="minorBidi"/>
          <w:bCs/>
        </w:rPr>
        <w:t>Books</w:t>
      </w:r>
      <w:r w:rsidRPr="0079413B">
        <w:rPr>
          <w:rFonts w:ascii="Corbel" w:hAnsi="Corbel" w:cstheme="minorBidi"/>
          <w:bCs/>
        </w:rPr>
        <w:t xml:space="preserve"> </w:t>
      </w:r>
      <w:r w:rsidR="00FA7206">
        <w:rPr>
          <w:rFonts w:ascii="Corbel" w:hAnsi="Corbel" w:cstheme="minorBidi"/>
          <w:bCs/>
        </w:rPr>
        <w:t>for CBE and ALC Classes</w:t>
      </w:r>
      <w:r>
        <w:rPr>
          <w:rFonts w:ascii="Corbel" w:hAnsi="Corbel" w:cstheme="minorBidi"/>
          <w:bCs/>
        </w:rPr>
        <w:t xml:space="preserve"> </w:t>
      </w:r>
      <w:r w:rsidR="00D54337">
        <w:rPr>
          <w:rFonts w:ascii="Corbel" w:hAnsi="Corbel" w:cstheme="minorBidi"/>
          <w:bCs/>
        </w:rPr>
        <w:t xml:space="preserve">published on </w:t>
      </w:r>
      <w:r w:rsidR="00462802">
        <w:rPr>
          <w:rFonts w:ascii="Corbel" w:hAnsi="Corbel" w:cstheme="minorBidi"/>
          <w:bCs/>
        </w:rPr>
        <w:t>November</w:t>
      </w:r>
      <w:r>
        <w:rPr>
          <w:rFonts w:ascii="Corbel" w:hAnsi="Corbel" w:cstheme="minorBidi"/>
          <w:bCs/>
        </w:rPr>
        <w:t xml:space="preserve"> </w:t>
      </w:r>
      <w:r w:rsidR="00462802">
        <w:rPr>
          <w:rFonts w:ascii="Corbel" w:hAnsi="Corbel" w:cstheme="minorBidi"/>
          <w:bCs/>
        </w:rPr>
        <w:t>01</w:t>
      </w:r>
      <w:r>
        <w:rPr>
          <w:rFonts w:ascii="Corbel" w:hAnsi="Corbel" w:cstheme="minorBidi"/>
          <w:bCs/>
        </w:rPr>
        <w:t>, 2023</w:t>
      </w:r>
      <w:r w:rsidR="00D54337">
        <w:rPr>
          <w:rFonts w:ascii="Corbel" w:hAnsi="Corbel" w:cstheme="minorBidi"/>
          <w:bCs/>
        </w:rPr>
        <w:t xml:space="preserve"> and closing on </w:t>
      </w:r>
      <w:r w:rsidR="00911ED5">
        <w:rPr>
          <w:rFonts w:ascii="Corbel" w:hAnsi="Corbel" w:cstheme="minorBidi"/>
          <w:bCs/>
        </w:rPr>
        <w:t>November</w:t>
      </w:r>
      <w:r w:rsidR="00D54337">
        <w:rPr>
          <w:rFonts w:ascii="Corbel" w:hAnsi="Corbel" w:cstheme="minorBidi"/>
          <w:bCs/>
        </w:rPr>
        <w:t xml:space="preserve"> </w:t>
      </w:r>
      <w:r w:rsidR="006D61B7">
        <w:rPr>
          <w:rFonts w:ascii="Corbel" w:hAnsi="Corbel" w:cstheme="minorBidi"/>
          <w:bCs/>
        </w:rPr>
        <w:t>21</w:t>
      </w:r>
      <w:r w:rsidR="00D54337">
        <w:rPr>
          <w:rFonts w:ascii="Corbel" w:hAnsi="Corbel" w:cstheme="minorBidi"/>
          <w:bCs/>
        </w:rPr>
        <w:t>, 2023</w:t>
      </w:r>
      <w:r w:rsidR="00911ED5">
        <w:rPr>
          <w:rFonts w:ascii="Corbel" w:hAnsi="Corbel" w:cstheme="minorBidi"/>
          <w:bCs/>
        </w:rPr>
        <w:t>.</w:t>
      </w:r>
    </w:p>
    <w:p w14:paraId="71530D27" w14:textId="689280C1" w:rsidR="0079413B" w:rsidRDefault="0079413B" w:rsidP="0079413B">
      <w:pPr>
        <w:pStyle w:val="NormalWeb"/>
        <w:shd w:val="clear" w:color="auto" w:fill="FFFFFF"/>
        <w:spacing w:line="465" w:lineRule="atLeast"/>
        <w:jc w:val="both"/>
        <w:rPr>
          <w:rFonts w:ascii="Corbel" w:hAnsi="Corbel"/>
          <w:bCs/>
        </w:rPr>
      </w:pPr>
      <w:r w:rsidRPr="0079413B">
        <w:rPr>
          <w:rFonts w:ascii="Corbel" w:hAnsi="Corbel"/>
          <w:bCs/>
        </w:rPr>
        <w:t xml:space="preserve">We have studied the </w:t>
      </w:r>
      <w:r>
        <w:rPr>
          <w:rFonts w:ascii="Corbel" w:hAnsi="Corbel"/>
          <w:bCs/>
        </w:rPr>
        <w:t>RFQ</w:t>
      </w:r>
      <w:r w:rsidRPr="0079413B">
        <w:rPr>
          <w:rFonts w:ascii="Corbel" w:hAnsi="Corbel"/>
          <w:bCs/>
        </w:rPr>
        <w:t xml:space="preserve"> and have a better understanding of the </w:t>
      </w:r>
      <w:r>
        <w:rPr>
          <w:rFonts w:ascii="Corbel" w:hAnsi="Corbel"/>
          <w:bCs/>
        </w:rPr>
        <w:t>requirements.</w:t>
      </w:r>
      <w:r w:rsidRPr="0079413B">
        <w:rPr>
          <w:rFonts w:ascii="Corbel" w:hAnsi="Corbel"/>
          <w:bCs/>
        </w:rPr>
        <w:t xml:space="preserve"> </w:t>
      </w:r>
      <w:r>
        <w:rPr>
          <w:rFonts w:ascii="Corbel" w:hAnsi="Corbel"/>
          <w:bCs/>
        </w:rPr>
        <w:t>Our Bid Validity is for 90 days. We understand that the submission of this quote does not constitute an award commitment by WADAN.</w:t>
      </w:r>
    </w:p>
    <w:p w14:paraId="6B039210" w14:textId="03FF631A" w:rsidR="0079413B" w:rsidRDefault="0079413B" w:rsidP="0079413B">
      <w:pPr>
        <w:pStyle w:val="NormalWeb"/>
        <w:shd w:val="clear" w:color="auto" w:fill="FFFFFF"/>
        <w:spacing w:line="465" w:lineRule="atLeast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Regards,</w:t>
      </w:r>
    </w:p>
    <w:p w14:paraId="77898BB9" w14:textId="2AA9B2AD" w:rsidR="0079413B" w:rsidRDefault="0079413B" w:rsidP="0079413B">
      <w:pPr>
        <w:pStyle w:val="NormalWeb"/>
        <w:shd w:val="clear" w:color="auto" w:fill="FFFFFF"/>
        <w:spacing w:before="0" w:beforeAutospacing="0" w:after="0" w:afterAutospacing="0" w:line="465" w:lineRule="atLeast"/>
        <w:jc w:val="both"/>
        <w:rPr>
          <w:rFonts w:ascii="Corbel" w:hAnsi="Corbel"/>
          <w:b/>
          <w:color w:val="FF0000"/>
          <w:u w:val="single"/>
        </w:rPr>
      </w:pPr>
      <w:r>
        <w:rPr>
          <w:rFonts w:ascii="Corbel" w:hAnsi="Corbel"/>
          <w:b/>
          <w:color w:val="FF0000"/>
          <w:u w:val="single"/>
        </w:rPr>
        <w:t>Authorized Person Name</w:t>
      </w:r>
    </w:p>
    <w:p w14:paraId="2192C50C" w14:textId="63158379" w:rsidR="0079413B" w:rsidRDefault="0079413B" w:rsidP="0079413B">
      <w:pPr>
        <w:pStyle w:val="NormalWeb"/>
        <w:shd w:val="clear" w:color="auto" w:fill="FFFFFF"/>
        <w:spacing w:before="0" w:beforeAutospacing="0" w:after="0" w:afterAutospacing="0" w:line="465" w:lineRule="atLeast"/>
        <w:jc w:val="both"/>
        <w:rPr>
          <w:rFonts w:ascii="Corbel" w:hAnsi="Corbel"/>
          <w:b/>
          <w:color w:val="FF0000"/>
          <w:u w:val="single"/>
        </w:rPr>
      </w:pPr>
      <w:r>
        <w:rPr>
          <w:rFonts w:ascii="Corbel" w:hAnsi="Corbel"/>
          <w:b/>
          <w:color w:val="FF0000"/>
          <w:u w:val="single"/>
        </w:rPr>
        <w:t>Authorized Person Position</w:t>
      </w:r>
    </w:p>
    <w:p w14:paraId="3667E81C" w14:textId="62F4066F" w:rsidR="0079413B" w:rsidRDefault="0079413B" w:rsidP="0079413B">
      <w:pPr>
        <w:pStyle w:val="NormalWeb"/>
        <w:shd w:val="clear" w:color="auto" w:fill="FFFFFF"/>
        <w:spacing w:before="0" w:beforeAutospacing="0" w:after="0" w:afterAutospacing="0" w:line="465" w:lineRule="atLeast"/>
        <w:jc w:val="both"/>
        <w:rPr>
          <w:rFonts w:ascii="Corbel" w:hAnsi="Corbel"/>
          <w:b/>
          <w:color w:val="FF0000"/>
          <w:u w:val="single"/>
        </w:rPr>
      </w:pPr>
      <w:r>
        <w:rPr>
          <w:rFonts w:ascii="Corbel" w:hAnsi="Corbel"/>
          <w:b/>
          <w:color w:val="FF0000"/>
          <w:u w:val="single"/>
        </w:rPr>
        <w:t>Authorized Person Signature</w:t>
      </w:r>
    </w:p>
    <w:p w14:paraId="306539D2" w14:textId="68EAEF9C" w:rsidR="0079413B" w:rsidRDefault="0079413B" w:rsidP="0079413B">
      <w:pPr>
        <w:pStyle w:val="NormalWeb"/>
        <w:shd w:val="clear" w:color="auto" w:fill="FFFFFF"/>
        <w:spacing w:line="465" w:lineRule="atLeast"/>
        <w:jc w:val="both"/>
        <w:rPr>
          <w:rFonts w:ascii="Corbel" w:hAnsi="Corbel"/>
          <w:b/>
          <w:color w:val="FF0000"/>
          <w:u w:val="single"/>
        </w:rPr>
      </w:pPr>
    </w:p>
    <w:p w14:paraId="17F717DB" w14:textId="77777777" w:rsidR="0079413B" w:rsidRDefault="0079413B" w:rsidP="0079413B">
      <w:pPr>
        <w:pStyle w:val="NormalWeb"/>
        <w:shd w:val="clear" w:color="auto" w:fill="FFFFFF"/>
        <w:spacing w:line="465" w:lineRule="atLeast"/>
        <w:jc w:val="both"/>
        <w:rPr>
          <w:rFonts w:ascii="Corbel" w:hAnsi="Corbel"/>
          <w:b/>
          <w:color w:val="FF0000"/>
          <w:u w:val="single"/>
        </w:rPr>
      </w:pPr>
    </w:p>
    <w:p w14:paraId="79DEE70E" w14:textId="5E380771" w:rsidR="0079413B" w:rsidRPr="0079413B" w:rsidRDefault="0079413B" w:rsidP="0079413B">
      <w:pPr>
        <w:spacing w:before="240" w:after="240"/>
        <w:rPr>
          <w:rFonts w:ascii="Corbel" w:eastAsia="Times New Roman" w:hAnsi="Corbel"/>
          <w:b/>
          <w:color w:val="FF0000"/>
          <w:sz w:val="24"/>
          <w:szCs w:val="24"/>
          <w:u w:val="single"/>
        </w:rPr>
      </w:pPr>
      <w:r w:rsidRPr="0079413B">
        <w:rPr>
          <w:rFonts w:ascii="Corbel" w:eastAsia="Times New Roman" w:hAnsi="Corbel"/>
          <w:b/>
          <w:color w:val="FF0000"/>
          <w:sz w:val="24"/>
          <w:szCs w:val="24"/>
          <w:u w:val="single"/>
        </w:rPr>
        <w:t xml:space="preserve">The Cover Letter should be </w:t>
      </w:r>
      <w:r>
        <w:rPr>
          <w:rFonts w:ascii="Corbel" w:eastAsia="Times New Roman" w:hAnsi="Corbel"/>
          <w:b/>
          <w:color w:val="FF0000"/>
          <w:sz w:val="24"/>
          <w:szCs w:val="24"/>
          <w:u w:val="single"/>
        </w:rPr>
        <w:t>Signed and S</w:t>
      </w:r>
      <w:r w:rsidRPr="0079413B">
        <w:rPr>
          <w:rFonts w:ascii="Corbel" w:eastAsia="Times New Roman" w:hAnsi="Corbel"/>
          <w:b/>
          <w:color w:val="FF0000"/>
          <w:sz w:val="24"/>
          <w:szCs w:val="24"/>
          <w:u w:val="single"/>
        </w:rPr>
        <w:t>tamped</w:t>
      </w:r>
      <w:r>
        <w:rPr>
          <w:rFonts w:ascii="Corbel" w:eastAsia="Times New Roman" w:hAnsi="Corbel"/>
          <w:b/>
          <w:color w:val="FF0000"/>
          <w:sz w:val="24"/>
          <w:szCs w:val="24"/>
          <w:u w:val="single"/>
        </w:rPr>
        <w:t xml:space="preserve"> by Company’s Authorized Person.</w:t>
      </w:r>
    </w:p>
    <w:sectPr w:rsidR="0079413B" w:rsidRPr="00794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13B"/>
    <w:rsid w:val="00462802"/>
    <w:rsid w:val="006D61B7"/>
    <w:rsid w:val="00771DC3"/>
    <w:rsid w:val="0079413B"/>
    <w:rsid w:val="007E2A85"/>
    <w:rsid w:val="00911ED5"/>
    <w:rsid w:val="00D54337"/>
    <w:rsid w:val="00FA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C302E"/>
  <w15:chartTrackingRefBased/>
  <w15:docId w15:val="{228ACCA3-3941-4779-B8C8-938C1E5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13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13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2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Hedayatullah Tassal</dc:creator>
  <cp:keywords/>
  <dc:description/>
  <cp:lastModifiedBy>Hedayatullah Tassal</cp:lastModifiedBy>
  <cp:revision>7</cp:revision>
  <dcterms:created xsi:type="dcterms:W3CDTF">2023-04-01T12:10:00Z</dcterms:created>
  <dcterms:modified xsi:type="dcterms:W3CDTF">2023-11-12T13:20:00Z</dcterms:modified>
</cp:coreProperties>
</file>