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0A6515" w14:textId="77777777" w:rsidR="00B420E4" w:rsidRDefault="00B420E4" w:rsidP="00996F0C">
      <w:pPr>
        <w:pStyle w:val="Heading2"/>
        <w:rPr>
          <w:caps w:val="0"/>
          <w:szCs w:val="24"/>
        </w:rPr>
      </w:pPr>
    </w:p>
    <w:p w14:paraId="37D4CD3E" w14:textId="77777777" w:rsidR="00B420E4" w:rsidRDefault="00B420E4" w:rsidP="00374764">
      <w:pPr>
        <w:pStyle w:val="Heading2"/>
        <w:jc w:val="center"/>
        <w:rPr>
          <w:caps w:val="0"/>
          <w:szCs w:val="24"/>
        </w:rPr>
      </w:pPr>
    </w:p>
    <w:p w14:paraId="79D28B9A" w14:textId="77777777" w:rsidR="00D73BF7" w:rsidRPr="001F6758" w:rsidRDefault="00374764" w:rsidP="00374764">
      <w:pPr>
        <w:pStyle w:val="Heading2"/>
        <w:jc w:val="center"/>
        <w:rPr>
          <w:caps w:val="0"/>
          <w:szCs w:val="24"/>
        </w:rPr>
      </w:pPr>
      <w:r w:rsidRPr="00B07666">
        <w:rPr>
          <w:noProof/>
          <w:lang w:val="en-US" w:eastAsia="en-US"/>
        </w:rPr>
        <w:drawing>
          <wp:inline distT="0" distB="0" distL="0" distR="0" wp14:anchorId="301A7612" wp14:editId="5BC1246B">
            <wp:extent cx="845820" cy="560399"/>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2" cstate="print">
                      <a:extLst>
                        <a:ext uri="{28A0092B-C50C-407E-A947-70E740481C1C}">
                          <a14:useLocalDpi xmlns:a14="http://schemas.microsoft.com/office/drawing/2010/main" val="0"/>
                        </a:ext>
                      </a:extLst>
                    </a:blip>
                    <a:stretch>
                      <a:fillRect/>
                    </a:stretch>
                  </pic:blipFill>
                  <pic:spPr bwMode="auto">
                    <a:xfrm>
                      <a:off x="0" y="0"/>
                      <a:ext cx="845820" cy="560399"/>
                    </a:xfrm>
                    <a:prstGeom prst="rect">
                      <a:avLst/>
                    </a:prstGeom>
                    <a:noFill/>
                    <a:ln>
                      <a:noFill/>
                    </a:ln>
                  </pic:spPr>
                </pic:pic>
              </a:graphicData>
            </a:graphic>
          </wp:inline>
        </w:drawing>
      </w:r>
    </w:p>
    <w:p w14:paraId="1D42891C" w14:textId="77777777" w:rsidR="00374764" w:rsidRDefault="00374764" w:rsidP="00374764">
      <w:pPr>
        <w:jc w:val="center"/>
        <w:rPr>
          <w:lang w:val="en-GB"/>
        </w:rPr>
      </w:pPr>
      <w:r>
        <w:rPr>
          <w:lang w:val="en-GB"/>
        </w:rPr>
        <w:t xml:space="preserve">Rural Rehabilitation </w:t>
      </w:r>
    </w:p>
    <w:p w14:paraId="1C92BBE2" w14:textId="77777777" w:rsidR="00374764" w:rsidRDefault="00374764" w:rsidP="00374764">
      <w:pPr>
        <w:jc w:val="center"/>
        <w:rPr>
          <w:lang w:val="en-GB"/>
        </w:rPr>
      </w:pPr>
      <w:r>
        <w:rPr>
          <w:lang w:val="en-GB"/>
        </w:rPr>
        <w:t>Association for Afghanistan</w:t>
      </w:r>
    </w:p>
    <w:p w14:paraId="443E963B" w14:textId="77777777" w:rsidR="00263D21" w:rsidRDefault="00374764" w:rsidP="00374764">
      <w:pPr>
        <w:jc w:val="center"/>
        <w:rPr>
          <w:lang w:val="en-GB"/>
        </w:rPr>
      </w:pPr>
      <w:r>
        <w:rPr>
          <w:lang w:val="en-GB"/>
        </w:rPr>
        <w:t>(RRAA)</w:t>
      </w:r>
    </w:p>
    <w:p w14:paraId="30163A10" w14:textId="77777777" w:rsidR="00374764" w:rsidRPr="00374764" w:rsidRDefault="00374764" w:rsidP="00374764">
      <w:pPr>
        <w:jc w:val="center"/>
        <w:rPr>
          <w:lang w:val="en-GB"/>
        </w:rPr>
      </w:pPr>
    </w:p>
    <w:p w14:paraId="5FBE4F7A" w14:textId="77777777" w:rsidR="00D73BF7" w:rsidRPr="00482CBD" w:rsidRDefault="00D73BF7" w:rsidP="00374764">
      <w:pPr>
        <w:spacing w:after="200" w:line="276" w:lineRule="auto"/>
        <w:jc w:val="center"/>
        <w:rPr>
          <w:rFonts w:asciiTheme="majorBidi" w:hAnsiTheme="majorBidi" w:cstheme="majorBidi"/>
          <w:b/>
          <w:lang w:val="en-GB"/>
        </w:rPr>
      </w:pPr>
      <w:r w:rsidRPr="00482CBD">
        <w:rPr>
          <w:rFonts w:asciiTheme="majorBidi" w:hAnsiTheme="majorBidi" w:cstheme="majorBidi"/>
          <w:b/>
          <w:lang w:val="en-GB"/>
        </w:rPr>
        <w:t>REQUEST FOR QUOTATION</w:t>
      </w:r>
    </w:p>
    <w:p w14:paraId="22FBE918" w14:textId="77777777" w:rsidR="00D73BF7" w:rsidRPr="001F6758" w:rsidRDefault="00D73BF7" w:rsidP="00D73BF7">
      <w:pPr>
        <w:rPr>
          <w:rFonts w:ascii="Arial" w:hAnsi="Arial" w:cs="Arial"/>
          <w:sz w:val="20"/>
          <w:szCs w:val="20"/>
          <w:lang w:val="en-GB"/>
        </w:rPr>
      </w:pPr>
    </w:p>
    <w:p w14:paraId="25AF35FC" w14:textId="508393BF" w:rsidR="00D73BF7" w:rsidRPr="00482CBD" w:rsidRDefault="00D73BF7" w:rsidP="00515818">
      <w:pPr>
        <w:rPr>
          <w:rFonts w:asciiTheme="majorBidi" w:hAnsiTheme="majorBidi" w:cstheme="majorBidi"/>
          <w:sz w:val="18"/>
          <w:szCs w:val="18"/>
          <w:lang w:val="en-GB"/>
        </w:rPr>
      </w:pPr>
      <w:r w:rsidRPr="00482CBD">
        <w:rPr>
          <w:rFonts w:asciiTheme="majorBidi" w:hAnsiTheme="majorBidi" w:cstheme="majorBidi"/>
          <w:sz w:val="18"/>
          <w:szCs w:val="18"/>
          <w:lang w:val="en-GB"/>
        </w:rPr>
        <w:t xml:space="preserve">TO: </w:t>
      </w:r>
    </w:p>
    <w:tbl>
      <w:tblPr>
        <w:tblW w:w="101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22"/>
        <w:gridCol w:w="1257"/>
        <w:gridCol w:w="2517"/>
        <w:gridCol w:w="2870"/>
      </w:tblGrid>
      <w:tr w:rsidR="00D73BF7" w:rsidRPr="00482CBD" w14:paraId="4D0E316F" w14:textId="77777777" w:rsidTr="00EC4465">
        <w:tc>
          <w:tcPr>
            <w:tcW w:w="3522" w:type="dxa"/>
            <w:vMerge w:val="restart"/>
            <w:tcBorders>
              <w:top w:val="nil"/>
              <w:left w:val="nil"/>
              <w:bottom w:val="nil"/>
              <w:right w:val="nil"/>
            </w:tcBorders>
          </w:tcPr>
          <w:p w14:paraId="4DB6C356" w14:textId="41C9B0B0" w:rsidR="009A7935" w:rsidRPr="00D42564" w:rsidRDefault="003B21E7">
            <w:pPr>
              <w:rPr>
                <w:rFonts w:asciiTheme="majorBidi" w:hAnsiTheme="majorBidi" w:cstheme="majorBidi"/>
                <w:b/>
                <w:bCs/>
                <w:color w:val="FF0000"/>
                <w:sz w:val="18"/>
                <w:szCs w:val="18"/>
                <w:lang w:val="en-GB"/>
              </w:rPr>
            </w:pPr>
            <w:r w:rsidRPr="00D42564">
              <w:rPr>
                <w:rFonts w:asciiTheme="majorBidi" w:hAnsiTheme="majorBidi" w:cstheme="majorBidi"/>
                <w:b/>
                <w:bCs/>
                <w:color w:val="FF0000"/>
                <w:sz w:val="18"/>
                <w:szCs w:val="18"/>
                <w:lang w:val="en-GB"/>
              </w:rPr>
              <w:t xml:space="preserve">All </w:t>
            </w:r>
            <w:r w:rsidR="00BF5A3A" w:rsidRPr="00D42564">
              <w:rPr>
                <w:rFonts w:asciiTheme="majorBidi" w:hAnsiTheme="majorBidi" w:cstheme="majorBidi"/>
                <w:b/>
                <w:bCs/>
                <w:color w:val="FF0000"/>
                <w:sz w:val="18"/>
                <w:szCs w:val="18"/>
                <w:lang w:val="en-GB"/>
              </w:rPr>
              <w:t xml:space="preserve">interested </w:t>
            </w:r>
            <w:r w:rsidR="004975FF" w:rsidRPr="00D42564">
              <w:rPr>
                <w:rFonts w:asciiTheme="majorBidi" w:hAnsiTheme="majorBidi" w:cstheme="majorBidi"/>
                <w:b/>
                <w:bCs/>
                <w:color w:val="FF0000"/>
                <w:sz w:val="18"/>
                <w:szCs w:val="18"/>
                <w:lang w:val="en-GB"/>
              </w:rPr>
              <w:t xml:space="preserve">registered </w:t>
            </w:r>
            <w:r w:rsidR="00BF5A3A" w:rsidRPr="00D42564">
              <w:rPr>
                <w:rFonts w:asciiTheme="majorBidi" w:hAnsiTheme="majorBidi" w:cstheme="majorBidi"/>
                <w:b/>
                <w:bCs/>
                <w:color w:val="FF0000"/>
                <w:sz w:val="18"/>
                <w:szCs w:val="18"/>
                <w:lang w:val="en-GB"/>
              </w:rPr>
              <w:t>Agriculture</w:t>
            </w:r>
            <w:r w:rsidRPr="00D42564">
              <w:rPr>
                <w:rFonts w:asciiTheme="majorBidi" w:hAnsiTheme="majorBidi" w:cstheme="majorBidi"/>
                <w:b/>
                <w:bCs/>
                <w:color w:val="FF0000"/>
                <w:sz w:val="18"/>
                <w:szCs w:val="18"/>
                <w:lang w:val="en-GB"/>
              </w:rPr>
              <w:t xml:space="preserve"> Compan</w:t>
            </w:r>
            <w:r w:rsidR="00D42564" w:rsidRPr="00D42564">
              <w:rPr>
                <w:rFonts w:asciiTheme="majorBidi" w:hAnsiTheme="majorBidi" w:cstheme="majorBidi"/>
                <w:b/>
                <w:bCs/>
                <w:color w:val="FF0000"/>
                <w:sz w:val="18"/>
                <w:szCs w:val="18"/>
                <w:lang w:val="en-GB"/>
              </w:rPr>
              <w:t>ies.</w:t>
            </w:r>
          </w:p>
          <w:p w14:paraId="77709C52" w14:textId="77777777" w:rsidR="00D73BF7" w:rsidRPr="00482CBD" w:rsidRDefault="00D73BF7" w:rsidP="009A0C3C">
            <w:pPr>
              <w:rPr>
                <w:rFonts w:asciiTheme="majorBidi" w:hAnsiTheme="majorBidi" w:cstheme="majorBidi"/>
                <w:b/>
                <w:bCs/>
                <w:sz w:val="18"/>
                <w:szCs w:val="18"/>
                <w:highlight w:val="lightGray"/>
                <w:lang w:val="en-GB"/>
              </w:rPr>
            </w:pPr>
          </w:p>
        </w:tc>
        <w:tc>
          <w:tcPr>
            <w:tcW w:w="1257" w:type="dxa"/>
            <w:tcBorders>
              <w:top w:val="nil"/>
              <w:left w:val="nil"/>
              <w:bottom w:val="nil"/>
              <w:right w:val="single" w:sz="4" w:space="0" w:color="auto"/>
            </w:tcBorders>
          </w:tcPr>
          <w:p w14:paraId="3629ED13" w14:textId="77777777" w:rsidR="00D73BF7" w:rsidRPr="00482CBD" w:rsidRDefault="00D73BF7" w:rsidP="009A0C3C">
            <w:pPr>
              <w:rPr>
                <w:rFonts w:asciiTheme="majorBidi" w:hAnsiTheme="majorBidi" w:cstheme="majorBidi"/>
                <w:sz w:val="18"/>
                <w:szCs w:val="18"/>
                <w:lang w:val="en-GB"/>
              </w:rPr>
            </w:pPr>
          </w:p>
        </w:tc>
        <w:tc>
          <w:tcPr>
            <w:tcW w:w="2517" w:type="dxa"/>
            <w:tcBorders>
              <w:left w:val="single" w:sz="4" w:space="0" w:color="auto"/>
            </w:tcBorders>
          </w:tcPr>
          <w:p w14:paraId="0178D257" w14:textId="77777777" w:rsidR="00D73BF7" w:rsidRPr="00482CBD" w:rsidRDefault="00D73BF7" w:rsidP="009A0C3C">
            <w:pPr>
              <w:spacing w:after="120"/>
              <w:rPr>
                <w:rFonts w:asciiTheme="majorBidi" w:hAnsiTheme="majorBidi" w:cstheme="majorBidi"/>
                <w:b/>
                <w:sz w:val="18"/>
                <w:szCs w:val="18"/>
                <w:lang w:val="en-GB"/>
              </w:rPr>
            </w:pPr>
            <w:r w:rsidRPr="00482CBD">
              <w:rPr>
                <w:rFonts w:asciiTheme="majorBidi" w:hAnsiTheme="majorBidi" w:cstheme="majorBidi"/>
                <w:b/>
                <w:sz w:val="18"/>
                <w:szCs w:val="18"/>
                <w:lang w:val="en-GB"/>
              </w:rPr>
              <w:t xml:space="preserve">Date of issue: </w:t>
            </w:r>
          </w:p>
        </w:tc>
        <w:tc>
          <w:tcPr>
            <w:tcW w:w="2870" w:type="dxa"/>
          </w:tcPr>
          <w:p w14:paraId="1329FE51" w14:textId="1A40200D" w:rsidR="00D73BF7" w:rsidRPr="00482CBD" w:rsidRDefault="00906673" w:rsidP="00807384">
            <w:pPr>
              <w:rPr>
                <w:rFonts w:asciiTheme="majorBidi" w:hAnsiTheme="majorBidi" w:cstheme="majorBidi"/>
                <w:sz w:val="18"/>
                <w:szCs w:val="18"/>
                <w:lang w:val="en-GB"/>
              </w:rPr>
            </w:pPr>
            <w:r>
              <w:rPr>
                <w:rFonts w:asciiTheme="majorBidi" w:hAnsiTheme="majorBidi" w:cstheme="majorBidi"/>
                <w:sz w:val="18"/>
                <w:szCs w:val="18"/>
                <w:lang w:val="en-GB"/>
              </w:rPr>
              <w:t>October</w:t>
            </w:r>
            <w:r w:rsidR="00F3766A" w:rsidRPr="00482CBD">
              <w:rPr>
                <w:rFonts w:asciiTheme="majorBidi" w:hAnsiTheme="majorBidi" w:cstheme="majorBidi"/>
                <w:sz w:val="18"/>
                <w:szCs w:val="18"/>
                <w:lang w:val="en-GB"/>
              </w:rPr>
              <w:t>,</w:t>
            </w:r>
            <w:r w:rsidR="00E124DD" w:rsidRPr="00482CBD">
              <w:rPr>
                <w:rFonts w:asciiTheme="majorBidi" w:hAnsiTheme="majorBidi" w:cstheme="majorBidi"/>
                <w:sz w:val="18"/>
                <w:szCs w:val="18"/>
                <w:lang w:val="en-GB"/>
              </w:rPr>
              <w:t xml:space="preserve"> </w:t>
            </w:r>
            <w:r>
              <w:rPr>
                <w:rFonts w:asciiTheme="majorBidi" w:hAnsiTheme="majorBidi" w:cstheme="majorBidi"/>
                <w:sz w:val="18"/>
                <w:szCs w:val="18"/>
                <w:lang w:val="en-GB"/>
              </w:rPr>
              <w:t>0</w:t>
            </w:r>
            <w:r w:rsidR="005C23EE">
              <w:rPr>
                <w:rFonts w:asciiTheme="majorBidi" w:hAnsiTheme="majorBidi" w:cstheme="majorBidi"/>
                <w:sz w:val="18"/>
                <w:szCs w:val="18"/>
                <w:lang w:val="en-GB"/>
              </w:rPr>
              <w:t>3</w:t>
            </w:r>
            <w:r w:rsidR="005342FD" w:rsidRPr="00482CBD">
              <w:rPr>
                <w:rFonts w:asciiTheme="majorBidi" w:hAnsiTheme="majorBidi" w:cstheme="majorBidi"/>
                <w:sz w:val="18"/>
                <w:szCs w:val="18"/>
                <w:lang w:val="en-GB"/>
              </w:rPr>
              <w:t>,20</w:t>
            </w:r>
            <w:r w:rsidR="00D209D5" w:rsidRPr="00482CBD">
              <w:rPr>
                <w:rFonts w:asciiTheme="majorBidi" w:hAnsiTheme="majorBidi" w:cstheme="majorBidi"/>
                <w:sz w:val="18"/>
                <w:szCs w:val="18"/>
                <w:lang w:val="en-GB"/>
              </w:rPr>
              <w:t>23</w:t>
            </w:r>
          </w:p>
        </w:tc>
      </w:tr>
      <w:tr w:rsidR="00D73BF7" w:rsidRPr="00193F25" w14:paraId="11E6F244" w14:textId="77777777" w:rsidTr="00EC4465">
        <w:tc>
          <w:tcPr>
            <w:tcW w:w="3522" w:type="dxa"/>
            <w:vMerge/>
            <w:tcBorders>
              <w:top w:val="nil"/>
              <w:left w:val="nil"/>
              <w:bottom w:val="nil"/>
              <w:right w:val="nil"/>
            </w:tcBorders>
          </w:tcPr>
          <w:p w14:paraId="348B43A8" w14:textId="77777777" w:rsidR="00D73BF7" w:rsidRPr="00482CBD" w:rsidRDefault="00D73BF7" w:rsidP="009A0C3C">
            <w:pPr>
              <w:rPr>
                <w:rFonts w:asciiTheme="majorBidi" w:hAnsiTheme="majorBidi" w:cstheme="majorBidi"/>
                <w:sz w:val="18"/>
                <w:szCs w:val="18"/>
                <w:lang w:val="en-GB"/>
              </w:rPr>
            </w:pPr>
          </w:p>
        </w:tc>
        <w:tc>
          <w:tcPr>
            <w:tcW w:w="1257" w:type="dxa"/>
            <w:tcBorders>
              <w:top w:val="nil"/>
              <w:left w:val="nil"/>
              <w:bottom w:val="nil"/>
              <w:right w:val="single" w:sz="4" w:space="0" w:color="auto"/>
            </w:tcBorders>
          </w:tcPr>
          <w:p w14:paraId="5DAF5B65" w14:textId="77777777" w:rsidR="00D73BF7" w:rsidRPr="00482CBD" w:rsidRDefault="00D73BF7" w:rsidP="009A0C3C">
            <w:pPr>
              <w:rPr>
                <w:rFonts w:asciiTheme="majorBidi" w:hAnsiTheme="majorBidi" w:cstheme="majorBidi"/>
                <w:sz w:val="18"/>
                <w:szCs w:val="18"/>
                <w:lang w:val="en-GB"/>
              </w:rPr>
            </w:pPr>
          </w:p>
        </w:tc>
        <w:tc>
          <w:tcPr>
            <w:tcW w:w="2517" w:type="dxa"/>
            <w:tcBorders>
              <w:left w:val="single" w:sz="4" w:space="0" w:color="auto"/>
            </w:tcBorders>
          </w:tcPr>
          <w:p w14:paraId="2B5229F4" w14:textId="77777777" w:rsidR="00D73BF7" w:rsidRPr="00482CBD" w:rsidRDefault="00D73BF7" w:rsidP="009A0C3C">
            <w:pPr>
              <w:spacing w:after="120"/>
              <w:rPr>
                <w:rFonts w:asciiTheme="majorBidi" w:hAnsiTheme="majorBidi" w:cstheme="majorBidi"/>
                <w:b/>
                <w:sz w:val="18"/>
                <w:szCs w:val="18"/>
                <w:lang w:val="en-GB"/>
              </w:rPr>
            </w:pPr>
            <w:r w:rsidRPr="00482CBD">
              <w:rPr>
                <w:rFonts w:asciiTheme="majorBidi" w:hAnsiTheme="majorBidi" w:cstheme="majorBidi"/>
                <w:b/>
                <w:sz w:val="18"/>
                <w:szCs w:val="18"/>
                <w:lang w:val="en-GB"/>
              </w:rPr>
              <w:t>File no.:</w:t>
            </w:r>
          </w:p>
        </w:tc>
        <w:tc>
          <w:tcPr>
            <w:tcW w:w="2870" w:type="dxa"/>
          </w:tcPr>
          <w:p w14:paraId="0A203D93" w14:textId="412DEFDE" w:rsidR="00D73BF7" w:rsidRPr="00482CBD" w:rsidRDefault="00F3766A" w:rsidP="00807384">
            <w:pPr>
              <w:rPr>
                <w:rFonts w:asciiTheme="majorBidi" w:hAnsiTheme="majorBidi" w:cstheme="majorBidi"/>
                <w:sz w:val="18"/>
                <w:szCs w:val="18"/>
                <w:lang w:val="en-GB"/>
              </w:rPr>
            </w:pPr>
            <w:r w:rsidRPr="00482CBD">
              <w:rPr>
                <w:rFonts w:asciiTheme="majorBidi" w:hAnsiTheme="majorBidi" w:cstheme="majorBidi"/>
                <w:sz w:val="18"/>
                <w:szCs w:val="18"/>
                <w:lang w:val="en-GB"/>
              </w:rPr>
              <w:t>RRAA-</w:t>
            </w:r>
            <w:r w:rsidR="00487F08" w:rsidRPr="00482CBD">
              <w:rPr>
                <w:rFonts w:asciiTheme="majorBidi" w:hAnsiTheme="majorBidi" w:cstheme="majorBidi"/>
                <w:sz w:val="18"/>
                <w:szCs w:val="18"/>
                <w:lang w:val="en-GB"/>
              </w:rPr>
              <w:t>Cordaid-</w:t>
            </w:r>
            <w:r w:rsidR="00BF5A3A" w:rsidRPr="00482CBD">
              <w:rPr>
                <w:rFonts w:asciiTheme="majorBidi" w:hAnsiTheme="majorBidi" w:cstheme="majorBidi"/>
                <w:sz w:val="18"/>
                <w:szCs w:val="18"/>
                <w:lang w:val="en-GB"/>
              </w:rPr>
              <w:t>NP</w:t>
            </w:r>
            <w:r w:rsidR="00FF2593">
              <w:rPr>
                <w:rFonts w:asciiTheme="majorBidi" w:hAnsiTheme="majorBidi" w:cstheme="majorBidi"/>
                <w:sz w:val="18"/>
                <w:szCs w:val="18"/>
                <w:lang w:val="en-GB"/>
              </w:rPr>
              <w:t>L</w:t>
            </w:r>
            <w:r w:rsidR="00BF5A3A" w:rsidRPr="00482CBD">
              <w:rPr>
                <w:rFonts w:asciiTheme="majorBidi" w:hAnsiTheme="majorBidi" w:cstheme="majorBidi"/>
                <w:sz w:val="18"/>
                <w:szCs w:val="18"/>
                <w:lang w:val="en-GB"/>
              </w:rPr>
              <w:t>-CRO-Logar-0</w:t>
            </w:r>
            <w:r w:rsidR="00B63A46">
              <w:rPr>
                <w:rFonts w:asciiTheme="majorBidi" w:hAnsiTheme="majorBidi" w:cstheme="majorBidi"/>
                <w:sz w:val="18"/>
                <w:szCs w:val="18"/>
                <w:lang w:val="en-GB"/>
              </w:rPr>
              <w:t>32</w:t>
            </w:r>
            <w:r w:rsidR="002438E3">
              <w:rPr>
                <w:rFonts w:asciiTheme="majorBidi" w:hAnsiTheme="majorBidi" w:cstheme="majorBidi"/>
                <w:sz w:val="18"/>
                <w:szCs w:val="18"/>
                <w:lang w:val="en-GB"/>
              </w:rPr>
              <w:t>-A</w:t>
            </w:r>
            <w:r w:rsidR="00906673">
              <w:rPr>
                <w:rFonts w:asciiTheme="majorBidi" w:hAnsiTheme="majorBidi" w:cstheme="majorBidi"/>
                <w:sz w:val="18"/>
                <w:szCs w:val="18"/>
                <w:lang w:val="en-GB"/>
              </w:rPr>
              <w:t xml:space="preserve"> </w:t>
            </w:r>
            <w:r w:rsidR="00487F08" w:rsidRPr="00482CBD">
              <w:rPr>
                <w:rFonts w:asciiTheme="majorBidi" w:hAnsiTheme="majorBidi" w:cstheme="majorBidi"/>
                <w:sz w:val="18"/>
                <w:szCs w:val="18"/>
                <w:lang w:val="en-GB"/>
              </w:rPr>
              <w:t>/2023</w:t>
            </w:r>
          </w:p>
        </w:tc>
      </w:tr>
      <w:tr w:rsidR="005342FD" w:rsidRPr="00193F25" w14:paraId="50165657" w14:textId="77777777" w:rsidTr="00EC4465">
        <w:tc>
          <w:tcPr>
            <w:tcW w:w="3522" w:type="dxa"/>
            <w:vMerge/>
            <w:tcBorders>
              <w:top w:val="nil"/>
              <w:left w:val="nil"/>
              <w:bottom w:val="nil"/>
              <w:right w:val="nil"/>
            </w:tcBorders>
          </w:tcPr>
          <w:p w14:paraId="63E8E794" w14:textId="77777777" w:rsidR="005342FD" w:rsidRPr="00482CBD" w:rsidRDefault="005342FD" w:rsidP="005342FD">
            <w:pPr>
              <w:rPr>
                <w:rFonts w:asciiTheme="majorBidi" w:hAnsiTheme="majorBidi" w:cstheme="majorBidi"/>
                <w:sz w:val="18"/>
                <w:szCs w:val="18"/>
                <w:lang w:val="en-GB"/>
              </w:rPr>
            </w:pPr>
          </w:p>
        </w:tc>
        <w:tc>
          <w:tcPr>
            <w:tcW w:w="1257" w:type="dxa"/>
            <w:tcBorders>
              <w:top w:val="nil"/>
              <w:left w:val="nil"/>
              <w:bottom w:val="nil"/>
              <w:right w:val="single" w:sz="4" w:space="0" w:color="auto"/>
            </w:tcBorders>
          </w:tcPr>
          <w:p w14:paraId="7909008A" w14:textId="77777777" w:rsidR="005342FD" w:rsidRPr="00482CBD" w:rsidRDefault="005342FD" w:rsidP="005342FD">
            <w:pPr>
              <w:rPr>
                <w:rFonts w:asciiTheme="majorBidi" w:hAnsiTheme="majorBidi" w:cstheme="majorBidi"/>
                <w:sz w:val="18"/>
                <w:szCs w:val="18"/>
                <w:lang w:val="en-GB"/>
              </w:rPr>
            </w:pPr>
          </w:p>
        </w:tc>
        <w:tc>
          <w:tcPr>
            <w:tcW w:w="2517" w:type="dxa"/>
            <w:tcBorders>
              <w:left w:val="single" w:sz="4" w:space="0" w:color="auto"/>
            </w:tcBorders>
          </w:tcPr>
          <w:p w14:paraId="69669DEC" w14:textId="77777777" w:rsidR="005342FD" w:rsidRPr="00482CBD" w:rsidRDefault="005342FD" w:rsidP="005342FD">
            <w:pPr>
              <w:spacing w:after="120"/>
              <w:rPr>
                <w:rFonts w:asciiTheme="majorBidi" w:hAnsiTheme="majorBidi" w:cstheme="majorBidi"/>
                <w:b/>
                <w:sz w:val="18"/>
                <w:szCs w:val="18"/>
                <w:lang w:val="en-GB"/>
              </w:rPr>
            </w:pPr>
            <w:r w:rsidRPr="00482CBD">
              <w:rPr>
                <w:rFonts w:asciiTheme="majorBidi" w:hAnsiTheme="majorBidi" w:cstheme="majorBidi"/>
                <w:b/>
                <w:sz w:val="18"/>
                <w:szCs w:val="18"/>
                <w:lang w:val="en-GB"/>
              </w:rPr>
              <w:t>Contract title:</w:t>
            </w:r>
          </w:p>
        </w:tc>
        <w:tc>
          <w:tcPr>
            <w:tcW w:w="2870" w:type="dxa"/>
          </w:tcPr>
          <w:p w14:paraId="20C5673D" w14:textId="5DDD125A" w:rsidR="005342FD" w:rsidRPr="00482CBD" w:rsidRDefault="00131817" w:rsidP="00E8270B">
            <w:pPr>
              <w:rPr>
                <w:rFonts w:asciiTheme="majorBidi" w:hAnsiTheme="majorBidi" w:cstheme="majorBidi"/>
                <w:sz w:val="18"/>
                <w:szCs w:val="18"/>
                <w:lang w:val="en-GB"/>
              </w:rPr>
            </w:pPr>
            <w:r w:rsidRPr="00482CBD">
              <w:rPr>
                <w:rFonts w:asciiTheme="majorBidi" w:hAnsiTheme="majorBidi" w:cstheme="majorBidi"/>
                <w:color w:val="000000"/>
                <w:sz w:val="18"/>
                <w:szCs w:val="18"/>
                <w:lang w:val="en-GB"/>
              </w:rPr>
              <w:t xml:space="preserve">Provision </w:t>
            </w:r>
            <w:r w:rsidR="00F3766A" w:rsidRPr="00482CBD">
              <w:rPr>
                <w:rFonts w:asciiTheme="majorBidi" w:hAnsiTheme="majorBidi" w:cstheme="majorBidi"/>
                <w:color w:val="000000"/>
                <w:sz w:val="18"/>
                <w:szCs w:val="18"/>
                <w:lang w:val="en-GB"/>
              </w:rPr>
              <w:t>of</w:t>
            </w:r>
            <w:r w:rsidR="00703F45">
              <w:rPr>
                <w:rFonts w:asciiTheme="majorBidi" w:hAnsiTheme="majorBidi" w:cstheme="majorBidi"/>
                <w:color w:val="000000"/>
                <w:sz w:val="18"/>
                <w:szCs w:val="18"/>
                <w:lang w:val="en-GB"/>
              </w:rPr>
              <w:t xml:space="preserve"> Certified</w:t>
            </w:r>
            <w:r w:rsidR="00F3766A" w:rsidRPr="00482CBD">
              <w:rPr>
                <w:rFonts w:asciiTheme="majorBidi" w:hAnsiTheme="majorBidi" w:cstheme="majorBidi"/>
                <w:color w:val="000000"/>
                <w:sz w:val="18"/>
                <w:szCs w:val="18"/>
                <w:lang w:val="en-GB"/>
              </w:rPr>
              <w:t xml:space="preserve"> </w:t>
            </w:r>
            <w:r w:rsidR="00BF5A3A" w:rsidRPr="00482CBD">
              <w:rPr>
                <w:rFonts w:asciiTheme="majorBidi" w:hAnsiTheme="majorBidi" w:cstheme="majorBidi"/>
                <w:color w:val="000000"/>
                <w:sz w:val="18"/>
                <w:szCs w:val="18"/>
                <w:lang w:val="en-GB"/>
              </w:rPr>
              <w:t>wheat see</w:t>
            </w:r>
            <w:r w:rsidR="00252BCA">
              <w:rPr>
                <w:rFonts w:asciiTheme="majorBidi" w:hAnsiTheme="majorBidi" w:cstheme="majorBidi"/>
                <w:color w:val="000000"/>
                <w:sz w:val="18"/>
                <w:szCs w:val="18"/>
                <w:lang w:val="en-GB"/>
              </w:rPr>
              <w:t>d</w:t>
            </w:r>
            <w:r w:rsidR="00506B2B" w:rsidRPr="00482CBD">
              <w:rPr>
                <w:rFonts w:asciiTheme="majorBidi" w:hAnsiTheme="majorBidi" w:cstheme="majorBidi"/>
                <w:color w:val="000000"/>
                <w:sz w:val="18"/>
                <w:szCs w:val="18"/>
                <w:lang w:val="en-GB"/>
              </w:rPr>
              <w:t xml:space="preserve"> </w:t>
            </w:r>
            <w:r w:rsidR="008B5531">
              <w:rPr>
                <w:rFonts w:asciiTheme="majorBidi" w:hAnsiTheme="majorBidi" w:cstheme="majorBidi"/>
                <w:color w:val="000000"/>
                <w:sz w:val="18"/>
                <w:szCs w:val="18"/>
                <w:lang w:val="en-GB"/>
              </w:rPr>
              <w:t>for Baraki Barak</w:t>
            </w:r>
            <w:r w:rsidR="005A2EF0">
              <w:rPr>
                <w:rFonts w:asciiTheme="majorBidi" w:hAnsiTheme="majorBidi" w:cstheme="majorBidi"/>
                <w:color w:val="000000"/>
                <w:sz w:val="18"/>
                <w:szCs w:val="18"/>
                <w:lang w:val="en-GB"/>
              </w:rPr>
              <w:t xml:space="preserve"> </w:t>
            </w:r>
            <w:r w:rsidR="008B5531">
              <w:rPr>
                <w:rFonts w:asciiTheme="majorBidi" w:hAnsiTheme="majorBidi" w:cstheme="majorBidi"/>
                <w:color w:val="000000"/>
                <w:sz w:val="18"/>
                <w:szCs w:val="18"/>
                <w:lang w:val="en-GB"/>
              </w:rPr>
              <w:t>&amp;</w:t>
            </w:r>
            <w:r w:rsidR="00976C4B">
              <w:rPr>
                <w:rFonts w:asciiTheme="majorBidi" w:hAnsiTheme="majorBidi" w:cstheme="majorBidi"/>
                <w:color w:val="000000"/>
                <w:sz w:val="18"/>
                <w:szCs w:val="18"/>
                <w:lang w:val="en-GB"/>
              </w:rPr>
              <w:t xml:space="preserve"> </w:t>
            </w:r>
            <w:r w:rsidR="008B5531">
              <w:rPr>
                <w:rFonts w:asciiTheme="majorBidi" w:hAnsiTheme="majorBidi" w:cstheme="majorBidi"/>
                <w:color w:val="000000"/>
                <w:sz w:val="18"/>
                <w:szCs w:val="18"/>
                <w:lang w:val="en-GB"/>
              </w:rPr>
              <w:t>Pul</w:t>
            </w:r>
            <w:r w:rsidR="00976C4B">
              <w:rPr>
                <w:rFonts w:asciiTheme="majorBidi" w:hAnsiTheme="majorBidi" w:cstheme="majorBidi"/>
                <w:color w:val="000000"/>
                <w:sz w:val="18"/>
                <w:szCs w:val="18"/>
                <w:lang w:val="en-GB"/>
              </w:rPr>
              <w:t>-</w:t>
            </w:r>
            <w:r w:rsidR="008B5531">
              <w:rPr>
                <w:rFonts w:asciiTheme="majorBidi" w:hAnsiTheme="majorBidi" w:cstheme="majorBidi"/>
                <w:color w:val="000000"/>
                <w:sz w:val="18"/>
                <w:szCs w:val="18"/>
                <w:lang w:val="en-GB"/>
              </w:rPr>
              <w:t>e</w:t>
            </w:r>
            <w:r w:rsidR="00976C4B">
              <w:rPr>
                <w:rFonts w:asciiTheme="majorBidi" w:hAnsiTheme="majorBidi" w:cstheme="majorBidi"/>
                <w:color w:val="000000"/>
                <w:sz w:val="18"/>
                <w:szCs w:val="18"/>
                <w:lang w:val="en-GB"/>
              </w:rPr>
              <w:t>-</w:t>
            </w:r>
            <w:r w:rsidR="008B5531">
              <w:rPr>
                <w:rFonts w:asciiTheme="majorBidi" w:hAnsiTheme="majorBidi" w:cstheme="majorBidi"/>
                <w:color w:val="000000"/>
                <w:sz w:val="18"/>
                <w:szCs w:val="18"/>
                <w:lang w:val="en-GB"/>
              </w:rPr>
              <w:t xml:space="preserve">Alam districts of </w:t>
            </w:r>
            <w:r w:rsidR="00C96846">
              <w:rPr>
                <w:rFonts w:asciiTheme="majorBidi" w:hAnsiTheme="majorBidi" w:cstheme="majorBidi"/>
                <w:color w:val="000000"/>
                <w:sz w:val="18"/>
                <w:szCs w:val="18"/>
                <w:lang w:val="en-GB"/>
              </w:rPr>
              <w:t>Logar</w:t>
            </w:r>
            <w:r w:rsidR="008B5531">
              <w:rPr>
                <w:rFonts w:asciiTheme="majorBidi" w:hAnsiTheme="majorBidi" w:cstheme="majorBidi"/>
                <w:color w:val="000000"/>
                <w:sz w:val="18"/>
                <w:szCs w:val="18"/>
                <w:lang w:val="en-GB"/>
              </w:rPr>
              <w:t xml:space="preserve"> Province</w:t>
            </w:r>
            <w:r w:rsidR="00F3766A" w:rsidRPr="00482CBD">
              <w:rPr>
                <w:rFonts w:asciiTheme="majorBidi" w:hAnsiTheme="majorBidi" w:cstheme="majorBidi"/>
                <w:color w:val="000000"/>
                <w:sz w:val="18"/>
                <w:szCs w:val="18"/>
                <w:lang w:val="en-GB"/>
              </w:rPr>
              <w:t xml:space="preserve">  </w:t>
            </w:r>
          </w:p>
        </w:tc>
      </w:tr>
      <w:tr w:rsidR="005342FD" w:rsidRPr="00482CBD" w14:paraId="69C0164C" w14:textId="77777777" w:rsidTr="00EC4465">
        <w:tc>
          <w:tcPr>
            <w:tcW w:w="3522" w:type="dxa"/>
            <w:vMerge/>
            <w:tcBorders>
              <w:top w:val="nil"/>
              <w:left w:val="nil"/>
              <w:bottom w:val="nil"/>
              <w:right w:val="nil"/>
            </w:tcBorders>
          </w:tcPr>
          <w:p w14:paraId="03FB36E1" w14:textId="77777777" w:rsidR="005342FD" w:rsidRPr="00482CBD" w:rsidRDefault="005342FD" w:rsidP="005342FD">
            <w:pPr>
              <w:rPr>
                <w:rFonts w:asciiTheme="majorBidi" w:hAnsiTheme="majorBidi" w:cstheme="majorBidi"/>
                <w:sz w:val="18"/>
                <w:szCs w:val="18"/>
                <w:lang w:val="en-GB"/>
              </w:rPr>
            </w:pPr>
          </w:p>
        </w:tc>
        <w:tc>
          <w:tcPr>
            <w:tcW w:w="1257" w:type="dxa"/>
            <w:tcBorders>
              <w:top w:val="nil"/>
              <w:left w:val="nil"/>
              <w:bottom w:val="nil"/>
              <w:right w:val="single" w:sz="4" w:space="0" w:color="auto"/>
            </w:tcBorders>
          </w:tcPr>
          <w:p w14:paraId="5774FF19" w14:textId="77777777" w:rsidR="005342FD" w:rsidRPr="00482CBD" w:rsidRDefault="005342FD" w:rsidP="005342FD">
            <w:pPr>
              <w:rPr>
                <w:rFonts w:asciiTheme="majorBidi" w:hAnsiTheme="majorBidi" w:cstheme="majorBidi"/>
                <w:sz w:val="18"/>
                <w:szCs w:val="18"/>
                <w:lang w:val="en-GB"/>
              </w:rPr>
            </w:pPr>
          </w:p>
        </w:tc>
        <w:tc>
          <w:tcPr>
            <w:tcW w:w="2517" w:type="dxa"/>
            <w:tcBorders>
              <w:left w:val="single" w:sz="4" w:space="0" w:color="auto"/>
            </w:tcBorders>
          </w:tcPr>
          <w:p w14:paraId="3E6B461D" w14:textId="77777777" w:rsidR="005342FD" w:rsidRPr="00482CBD" w:rsidRDefault="005342FD" w:rsidP="005342FD">
            <w:pPr>
              <w:spacing w:after="120"/>
              <w:rPr>
                <w:rFonts w:asciiTheme="majorBidi" w:hAnsiTheme="majorBidi" w:cstheme="majorBidi"/>
                <w:b/>
                <w:sz w:val="18"/>
                <w:szCs w:val="18"/>
                <w:lang w:val="en-GB"/>
              </w:rPr>
            </w:pPr>
            <w:r w:rsidRPr="00482CBD">
              <w:rPr>
                <w:rFonts w:asciiTheme="majorBidi" w:hAnsiTheme="majorBidi" w:cstheme="majorBidi"/>
                <w:b/>
                <w:sz w:val="18"/>
                <w:szCs w:val="18"/>
                <w:lang w:val="en-GB"/>
              </w:rPr>
              <w:t>Closing date:</w:t>
            </w:r>
          </w:p>
        </w:tc>
        <w:tc>
          <w:tcPr>
            <w:tcW w:w="2870" w:type="dxa"/>
          </w:tcPr>
          <w:p w14:paraId="346D8CD2" w14:textId="44C5C226" w:rsidR="005342FD" w:rsidRPr="00482CBD" w:rsidRDefault="00906673" w:rsidP="00807384">
            <w:pPr>
              <w:rPr>
                <w:rFonts w:asciiTheme="majorBidi" w:hAnsiTheme="majorBidi" w:cstheme="majorBidi"/>
                <w:sz w:val="18"/>
                <w:szCs w:val="18"/>
                <w:lang w:val="en-GB"/>
              </w:rPr>
            </w:pPr>
            <w:r>
              <w:rPr>
                <w:rFonts w:asciiTheme="majorBidi" w:hAnsiTheme="majorBidi" w:cstheme="majorBidi"/>
                <w:sz w:val="18"/>
                <w:szCs w:val="18"/>
                <w:lang w:val="en-GB"/>
              </w:rPr>
              <w:t xml:space="preserve">October </w:t>
            </w:r>
            <w:r w:rsidR="00976C4B">
              <w:rPr>
                <w:rFonts w:asciiTheme="majorBidi" w:hAnsiTheme="majorBidi" w:cstheme="majorBidi"/>
                <w:sz w:val="18"/>
                <w:szCs w:val="18"/>
                <w:lang w:val="en-GB"/>
              </w:rPr>
              <w:t>0</w:t>
            </w:r>
            <w:r w:rsidR="009D21C6">
              <w:rPr>
                <w:rFonts w:asciiTheme="majorBidi" w:hAnsiTheme="majorBidi" w:cstheme="majorBidi"/>
                <w:sz w:val="18"/>
                <w:szCs w:val="18"/>
                <w:lang w:val="en-GB"/>
              </w:rPr>
              <w:t>8</w:t>
            </w:r>
            <w:r w:rsidR="00E124DD" w:rsidRPr="00482CBD">
              <w:rPr>
                <w:rFonts w:asciiTheme="majorBidi" w:hAnsiTheme="majorBidi" w:cstheme="majorBidi"/>
                <w:sz w:val="18"/>
                <w:szCs w:val="18"/>
                <w:lang w:val="en-GB"/>
              </w:rPr>
              <w:t>,</w:t>
            </w:r>
            <w:r w:rsidR="00976C4B">
              <w:rPr>
                <w:rFonts w:asciiTheme="majorBidi" w:hAnsiTheme="majorBidi" w:cstheme="majorBidi"/>
                <w:sz w:val="18"/>
                <w:szCs w:val="18"/>
                <w:lang w:val="en-GB"/>
              </w:rPr>
              <w:t xml:space="preserve"> </w:t>
            </w:r>
            <w:r w:rsidR="00930193" w:rsidRPr="00482CBD">
              <w:rPr>
                <w:rFonts w:asciiTheme="majorBidi" w:hAnsiTheme="majorBidi" w:cstheme="majorBidi"/>
                <w:sz w:val="18"/>
                <w:szCs w:val="18"/>
                <w:lang w:val="en-GB"/>
              </w:rPr>
              <w:t>2023,</w:t>
            </w:r>
            <w:r w:rsidR="005C17F3" w:rsidRPr="00482CBD">
              <w:rPr>
                <w:rFonts w:asciiTheme="majorBidi" w:hAnsiTheme="majorBidi" w:cstheme="majorBidi"/>
                <w:sz w:val="18"/>
                <w:szCs w:val="18"/>
                <w:lang w:val="en-GB"/>
              </w:rPr>
              <w:t xml:space="preserve"> Time </w:t>
            </w:r>
            <w:r w:rsidR="00BF5A3A" w:rsidRPr="00482CBD">
              <w:rPr>
                <w:rFonts w:asciiTheme="majorBidi" w:hAnsiTheme="majorBidi" w:cstheme="majorBidi"/>
                <w:sz w:val="18"/>
                <w:szCs w:val="18"/>
                <w:lang w:val="en-GB"/>
              </w:rPr>
              <w:t>2</w:t>
            </w:r>
            <w:r w:rsidR="005F0093" w:rsidRPr="00482CBD">
              <w:rPr>
                <w:rFonts w:asciiTheme="majorBidi" w:hAnsiTheme="majorBidi" w:cstheme="majorBidi"/>
                <w:sz w:val="18"/>
                <w:szCs w:val="18"/>
                <w:lang w:val="en-GB"/>
              </w:rPr>
              <w:t xml:space="preserve">:00 </w:t>
            </w:r>
            <w:r w:rsidR="00E124DD" w:rsidRPr="00482CBD">
              <w:rPr>
                <w:rFonts w:asciiTheme="majorBidi" w:hAnsiTheme="majorBidi" w:cstheme="majorBidi"/>
                <w:sz w:val="18"/>
                <w:szCs w:val="18"/>
                <w:lang w:val="en-GB"/>
              </w:rPr>
              <w:t>P</w:t>
            </w:r>
            <w:r w:rsidR="005F0093" w:rsidRPr="00482CBD">
              <w:rPr>
                <w:rFonts w:asciiTheme="majorBidi" w:hAnsiTheme="majorBidi" w:cstheme="majorBidi"/>
                <w:sz w:val="18"/>
                <w:szCs w:val="18"/>
                <w:lang w:val="en-GB"/>
              </w:rPr>
              <w:t>M</w:t>
            </w:r>
          </w:p>
        </w:tc>
      </w:tr>
      <w:tr w:rsidR="005342FD" w:rsidRPr="00193F25" w14:paraId="3448EF29" w14:textId="77777777" w:rsidTr="00EC4465">
        <w:tc>
          <w:tcPr>
            <w:tcW w:w="3522" w:type="dxa"/>
            <w:vMerge/>
            <w:tcBorders>
              <w:top w:val="nil"/>
              <w:left w:val="nil"/>
              <w:bottom w:val="nil"/>
              <w:right w:val="nil"/>
            </w:tcBorders>
          </w:tcPr>
          <w:p w14:paraId="092462CA" w14:textId="77777777" w:rsidR="005342FD" w:rsidRPr="00482CBD" w:rsidRDefault="005342FD" w:rsidP="005342FD">
            <w:pPr>
              <w:rPr>
                <w:rFonts w:asciiTheme="majorBidi" w:hAnsiTheme="majorBidi" w:cstheme="majorBidi"/>
                <w:sz w:val="18"/>
                <w:szCs w:val="18"/>
                <w:lang w:val="en-GB"/>
              </w:rPr>
            </w:pPr>
          </w:p>
        </w:tc>
        <w:tc>
          <w:tcPr>
            <w:tcW w:w="1257" w:type="dxa"/>
            <w:tcBorders>
              <w:top w:val="nil"/>
              <w:left w:val="nil"/>
              <w:bottom w:val="nil"/>
              <w:right w:val="single" w:sz="4" w:space="0" w:color="auto"/>
            </w:tcBorders>
          </w:tcPr>
          <w:p w14:paraId="53EE988D" w14:textId="77777777" w:rsidR="005342FD" w:rsidRPr="00482CBD" w:rsidRDefault="005342FD" w:rsidP="005342FD">
            <w:pPr>
              <w:rPr>
                <w:rFonts w:asciiTheme="majorBidi" w:hAnsiTheme="majorBidi" w:cstheme="majorBidi"/>
                <w:sz w:val="18"/>
                <w:szCs w:val="18"/>
                <w:lang w:val="en-GB"/>
              </w:rPr>
            </w:pPr>
          </w:p>
        </w:tc>
        <w:tc>
          <w:tcPr>
            <w:tcW w:w="2517" w:type="dxa"/>
            <w:tcBorders>
              <w:left w:val="single" w:sz="4" w:space="0" w:color="auto"/>
            </w:tcBorders>
          </w:tcPr>
          <w:p w14:paraId="376ACE69" w14:textId="77777777" w:rsidR="005342FD" w:rsidRDefault="005342FD" w:rsidP="005342FD">
            <w:pPr>
              <w:rPr>
                <w:rFonts w:asciiTheme="majorBidi" w:hAnsiTheme="majorBidi" w:cstheme="majorBidi"/>
                <w:b/>
                <w:sz w:val="18"/>
                <w:szCs w:val="18"/>
                <w:lang w:val="en-GB"/>
              </w:rPr>
            </w:pPr>
            <w:r w:rsidRPr="00482CBD">
              <w:rPr>
                <w:rFonts w:asciiTheme="majorBidi" w:hAnsiTheme="majorBidi" w:cstheme="majorBidi"/>
                <w:b/>
                <w:sz w:val="18"/>
                <w:szCs w:val="18"/>
                <w:lang w:val="en-GB"/>
              </w:rPr>
              <w:t>For further information, please contact the Contracting Authority:</w:t>
            </w:r>
          </w:p>
          <w:p w14:paraId="3FB32A98" w14:textId="77777777" w:rsidR="000D574D" w:rsidRDefault="000D574D" w:rsidP="000D574D">
            <w:pPr>
              <w:rPr>
                <w:rFonts w:asciiTheme="majorBidi" w:hAnsiTheme="majorBidi" w:cstheme="majorBidi"/>
                <w:b/>
                <w:sz w:val="18"/>
                <w:szCs w:val="18"/>
                <w:lang w:val="en-GB"/>
              </w:rPr>
            </w:pPr>
          </w:p>
          <w:p w14:paraId="035F49C5" w14:textId="77777777" w:rsidR="000D574D" w:rsidRPr="000D574D" w:rsidRDefault="000D574D" w:rsidP="000D574D">
            <w:pPr>
              <w:jc w:val="right"/>
              <w:rPr>
                <w:rFonts w:asciiTheme="majorBidi" w:hAnsiTheme="majorBidi" w:cstheme="majorBidi"/>
                <w:sz w:val="18"/>
                <w:szCs w:val="18"/>
                <w:lang w:val="en-GB"/>
              </w:rPr>
            </w:pPr>
          </w:p>
        </w:tc>
        <w:tc>
          <w:tcPr>
            <w:tcW w:w="2870" w:type="dxa"/>
          </w:tcPr>
          <w:p w14:paraId="44A2C11E" w14:textId="6DE9A949" w:rsidR="00B9564A" w:rsidRPr="00482CBD" w:rsidRDefault="00976C4B" w:rsidP="00B9564A">
            <w:pPr>
              <w:rPr>
                <w:rFonts w:asciiTheme="majorBidi" w:eastAsia="Arial Unicode MS" w:hAnsiTheme="majorBidi" w:cstheme="majorBidi"/>
                <w:color w:val="000000"/>
                <w:sz w:val="18"/>
                <w:szCs w:val="18"/>
                <w:lang w:val="en-GB"/>
              </w:rPr>
            </w:pPr>
            <w:r w:rsidRPr="00482CBD">
              <w:rPr>
                <w:rFonts w:asciiTheme="majorBidi" w:eastAsia="Arial Unicode MS" w:hAnsiTheme="majorBidi" w:cstheme="majorBidi"/>
                <w:color w:val="000000"/>
                <w:sz w:val="18"/>
                <w:szCs w:val="18"/>
                <w:lang w:val="en-GB"/>
              </w:rPr>
              <w:t>House #</w:t>
            </w:r>
            <w:r w:rsidR="00930193" w:rsidRPr="00482CBD">
              <w:rPr>
                <w:rFonts w:asciiTheme="majorBidi" w:eastAsia="Arial Unicode MS" w:hAnsiTheme="majorBidi" w:cstheme="majorBidi"/>
                <w:color w:val="000000"/>
                <w:sz w:val="18"/>
                <w:szCs w:val="18"/>
                <w:lang w:val="en-GB"/>
              </w:rPr>
              <w:t>669,</w:t>
            </w:r>
            <w:r>
              <w:rPr>
                <w:rFonts w:asciiTheme="majorBidi" w:eastAsia="Arial Unicode MS" w:hAnsiTheme="majorBidi" w:cstheme="majorBidi"/>
                <w:color w:val="000000"/>
                <w:sz w:val="18"/>
                <w:szCs w:val="18"/>
                <w:lang w:val="en-GB"/>
              </w:rPr>
              <w:t xml:space="preserve"> </w:t>
            </w:r>
            <w:proofErr w:type="spellStart"/>
            <w:r w:rsidR="00B9564A" w:rsidRPr="00482CBD">
              <w:rPr>
                <w:rFonts w:asciiTheme="majorBidi" w:eastAsia="Arial Unicode MS" w:hAnsiTheme="majorBidi" w:cstheme="majorBidi"/>
                <w:color w:val="000000"/>
                <w:sz w:val="18"/>
                <w:szCs w:val="18"/>
                <w:lang w:val="en-GB"/>
              </w:rPr>
              <w:t>Darulaman</w:t>
            </w:r>
            <w:proofErr w:type="spellEnd"/>
            <w:r w:rsidR="00B9564A" w:rsidRPr="00482CBD">
              <w:rPr>
                <w:rFonts w:asciiTheme="majorBidi" w:eastAsia="Arial Unicode MS" w:hAnsiTheme="majorBidi" w:cstheme="majorBidi"/>
                <w:color w:val="000000"/>
                <w:sz w:val="18"/>
                <w:szCs w:val="18"/>
                <w:lang w:val="en-GB"/>
              </w:rPr>
              <w:t xml:space="preserve"> Road Opposite of Ministry of commerce, Ayub </w:t>
            </w:r>
            <w:r>
              <w:rPr>
                <w:rFonts w:asciiTheme="majorBidi" w:eastAsia="Arial Unicode MS" w:hAnsiTheme="majorBidi" w:cstheme="majorBidi"/>
                <w:color w:val="000000"/>
                <w:sz w:val="18"/>
                <w:szCs w:val="18"/>
                <w:lang w:val="en-GB"/>
              </w:rPr>
              <w:t>K</w:t>
            </w:r>
            <w:r w:rsidR="00B9564A" w:rsidRPr="00482CBD">
              <w:rPr>
                <w:rFonts w:asciiTheme="majorBidi" w:eastAsia="Arial Unicode MS" w:hAnsiTheme="majorBidi" w:cstheme="majorBidi"/>
                <w:color w:val="000000"/>
                <w:sz w:val="18"/>
                <w:szCs w:val="18"/>
                <w:lang w:val="en-GB"/>
              </w:rPr>
              <w:t xml:space="preserve">han </w:t>
            </w:r>
            <w:r>
              <w:rPr>
                <w:rFonts w:asciiTheme="majorBidi" w:eastAsia="Arial Unicode MS" w:hAnsiTheme="majorBidi" w:cstheme="majorBidi"/>
                <w:color w:val="000000"/>
                <w:sz w:val="18"/>
                <w:szCs w:val="18"/>
                <w:lang w:val="en-GB"/>
              </w:rPr>
              <w:t>M</w:t>
            </w:r>
            <w:r w:rsidR="00B9564A" w:rsidRPr="00482CBD">
              <w:rPr>
                <w:rFonts w:asciiTheme="majorBidi" w:eastAsia="Arial Unicode MS" w:hAnsiTheme="majorBidi" w:cstheme="majorBidi"/>
                <w:color w:val="000000"/>
                <w:sz w:val="18"/>
                <w:szCs w:val="18"/>
                <w:lang w:val="en-GB"/>
              </w:rPr>
              <w:t>ina District No 7</w:t>
            </w:r>
            <w:r>
              <w:rPr>
                <w:rFonts w:asciiTheme="majorBidi" w:eastAsia="Arial Unicode MS" w:hAnsiTheme="majorBidi" w:cstheme="majorBidi"/>
                <w:color w:val="000000"/>
                <w:sz w:val="18"/>
                <w:szCs w:val="18"/>
                <w:lang w:val="en-GB"/>
              </w:rPr>
              <w:t>,</w:t>
            </w:r>
            <w:r w:rsidR="00B9564A" w:rsidRPr="00482CBD">
              <w:rPr>
                <w:rFonts w:asciiTheme="majorBidi" w:eastAsia="Arial Unicode MS" w:hAnsiTheme="majorBidi" w:cstheme="majorBidi"/>
                <w:color w:val="000000"/>
                <w:sz w:val="18"/>
                <w:szCs w:val="18"/>
                <w:lang w:val="en-GB"/>
              </w:rPr>
              <w:t xml:space="preserve"> </w:t>
            </w:r>
            <w:r>
              <w:rPr>
                <w:rFonts w:asciiTheme="majorBidi" w:eastAsia="Arial Unicode MS" w:hAnsiTheme="majorBidi" w:cstheme="majorBidi"/>
                <w:color w:val="000000"/>
                <w:sz w:val="18"/>
                <w:szCs w:val="18"/>
                <w:lang w:val="en-GB"/>
              </w:rPr>
              <w:t xml:space="preserve">Kabul, Afghanistan. </w:t>
            </w:r>
          </w:p>
          <w:p w14:paraId="0CEADDDA" w14:textId="77777777" w:rsidR="00131817" w:rsidRPr="00482CBD" w:rsidRDefault="00131817" w:rsidP="005342FD">
            <w:pPr>
              <w:rPr>
                <w:rFonts w:asciiTheme="majorBidi" w:hAnsiTheme="majorBidi" w:cstheme="majorBidi"/>
                <w:sz w:val="18"/>
                <w:szCs w:val="18"/>
                <w:lang w:val="en-GB"/>
              </w:rPr>
            </w:pPr>
          </w:p>
          <w:p w14:paraId="597F9093" w14:textId="77777777" w:rsidR="00B9564A" w:rsidRPr="00482CBD" w:rsidRDefault="00B9564A" w:rsidP="00B9564A">
            <w:pPr>
              <w:rPr>
                <w:rFonts w:asciiTheme="majorBidi" w:hAnsiTheme="majorBidi" w:cstheme="majorBidi"/>
                <w:sz w:val="18"/>
                <w:szCs w:val="18"/>
                <w:lang w:val="en-GB"/>
              </w:rPr>
            </w:pPr>
            <w:r w:rsidRPr="00482CBD">
              <w:rPr>
                <w:rFonts w:asciiTheme="majorBidi" w:hAnsiTheme="majorBidi" w:cstheme="majorBidi"/>
                <w:sz w:val="18"/>
                <w:szCs w:val="18"/>
                <w:lang w:val="en-GB"/>
              </w:rPr>
              <w:t>Contact person:</w:t>
            </w:r>
          </w:p>
          <w:p w14:paraId="2340AA32" w14:textId="0EFBAF7C" w:rsidR="00B9564A" w:rsidRPr="00482CBD" w:rsidRDefault="00B9564A" w:rsidP="00B9564A">
            <w:pPr>
              <w:rPr>
                <w:rFonts w:asciiTheme="majorBidi" w:hAnsiTheme="majorBidi" w:cstheme="majorBidi"/>
                <w:sz w:val="18"/>
                <w:szCs w:val="18"/>
                <w:lang w:val="en-GB"/>
              </w:rPr>
            </w:pPr>
            <w:r w:rsidRPr="00482CBD">
              <w:rPr>
                <w:rFonts w:asciiTheme="majorBidi" w:hAnsiTheme="majorBidi" w:cstheme="majorBidi"/>
                <w:sz w:val="18"/>
                <w:szCs w:val="18"/>
                <w:lang w:val="en-GB"/>
              </w:rPr>
              <w:t>Hamed Wasil</w:t>
            </w:r>
          </w:p>
          <w:p w14:paraId="02CDFB49" w14:textId="7596357C" w:rsidR="00B9564A" w:rsidRPr="00482CBD" w:rsidRDefault="00B9564A" w:rsidP="00B9564A">
            <w:pPr>
              <w:rPr>
                <w:rFonts w:asciiTheme="majorBidi" w:hAnsiTheme="majorBidi" w:cstheme="majorBidi"/>
                <w:sz w:val="18"/>
                <w:szCs w:val="18"/>
                <w:lang w:val="en-GB"/>
              </w:rPr>
            </w:pPr>
            <w:r w:rsidRPr="00482CBD">
              <w:rPr>
                <w:rFonts w:asciiTheme="majorBidi" w:hAnsiTheme="majorBidi" w:cstheme="majorBidi"/>
                <w:sz w:val="18"/>
                <w:szCs w:val="18"/>
                <w:lang w:val="en-GB"/>
              </w:rPr>
              <w:t xml:space="preserve">Tel: </w:t>
            </w:r>
            <w:r w:rsidR="00976C4B">
              <w:rPr>
                <w:rFonts w:asciiTheme="majorBidi" w:hAnsiTheme="majorBidi" w:cstheme="majorBidi"/>
                <w:sz w:val="18"/>
                <w:szCs w:val="18"/>
                <w:lang w:val="en-GB"/>
              </w:rPr>
              <w:t>+</w:t>
            </w:r>
            <w:r w:rsidRPr="00482CBD">
              <w:rPr>
                <w:rFonts w:asciiTheme="majorBidi" w:hAnsiTheme="majorBidi" w:cstheme="majorBidi"/>
                <w:sz w:val="18"/>
                <w:szCs w:val="18"/>
                <w:lang w:val="en-GB"/>
              </w:rPr>
              <w:t>93772630093</w:t>
            </w:r>
          </w:p>
          <w:p w14:paraId="332DDF0F" w14:textId="77777777" w:rsidR="00B9564A" w:rsidRPr="00482CBD" w:rsidRDefault="00B9564A" w:rsidP="00B9564A">
            <w:pPr>
              <w:rPr>
                <w:rFonts w:asciiTheme="majorBidi" w:hAnsiTheme="majorBidi" w:cstheme="majorBidi"/>
                <w:sz w:val="18"/>
                <w:szCs w:val="18"/>
                <w:lang w:val="en-GB"/>
              </w:rPr>
            </w:pPr>
            <w:r w:rsidRPr="00482CBD">
              <w:rPr>
                <w:rFonts w:asciiTheme="majorBidi" w:hAnsiTheme="majorBidi" w:cstheme="majorBidi"/>
                <w:sz w:val="18"/>
                <w:szCs w:val="18"/>
                <w:lang w:val="en-GB"/>
              </w:rPr>
              <w:t>Fax: N/A</w:t>
            </w:r>
          </w:p>
          <w:p w14:paraId="01D31D7E" w14:textId="7F9AEC4F" w:rsidR="00B9564A" w:rsidRPr="00976C4B" w:rsidRDefault="00B9564A" w:rsidP="00B9564A">
            <w:pPr>
              <w:rPr>
                <w:rFonts w:asciiTheme="majorBidi" w:hAnsiTheme="majorBidi" w:cstheme="majorBidi"/>
                <w:color w:val="00B0F0"/>
                <w:sz w:val="18"/>
                <w:szCs w:val="18"/>
                <w:lang w:val="en-GB"/>
              </w:rPr>
            </w:pPr>
            <w:r w:rsidRPr="00482CBD">
              <w:rPr>
                <w:rFonts w:asciiTheme="majorBidi" w:hAnsiTheme="majorBidi" w:cstheme="majorBidi"/>
                <w:sz w:val="18"/>
                <w:szCs w:val="18"/>
                <w:lang w:val="en-GB"/>
              </w:rPr>
              <w:t xml:space="preserve">Email: </w:t>
            </w:r>
            <w:r w:rsidR="00CB32BF" w:rsidRPr="00976C4B">
              <w:rPr>
                <w:color w:val="00B0F0"/>
                <w:sz w:val="18"/>
                <w:szCs w:val="18"/>
                <w:lang w:val="en-US"/>
              </w:rPr>
              <w:t>hamed.wasil@rraa.org.af</w:t>
            </w:r>
            <w:r w:rsidR="00CB32BF" w:rsidRPr="00976C4B">
              <w:rPr>
                <w:rFonts w:asciiTheme="majorBidi" w:hAnsiTheme="majorBidi" w:cstheme="majorBidi"/>
                <w:color w:val="00B0F0"/>
                <w:sz w:val="20"/>
                <w:szCs w:val="20"/>
                <w:lang w:val="en-GB"/>
              </w:rPr>
              <w:t xml:space="preserve"> </w:t>
            </w:r>
          </w:p>
          <w:p w14:paraId="1B1F297E" w14:textId="77777777" w:rsidR="00B9564A" w:rsidRPr="00BC4341" w:rsidRDefault="00B9564A" w:rsidP="00B9564A">
            <w:pPr>
              <w:rPr>
                <w:rFonts w:asciiTheme="majorBidi" w:hAnsiTheme="majorBidi" w:cstheme="majorBidi"/>
                <w:color w:val="00B0F0"/>
                <w:sz w:val="18"/>
                <w:szCs w:val="18"/>
                <w:u w:val="single"/>
                <w:lang w:val="en-GB"/>
              </w:rPr>
            </w:pPr>
          </w:p>
          <w:p w14:paraId="5C0F17D0" w14:textId="24256C14" w:rsidR="005342FD" w:rsidRPr="00482CBD" w:rsidRDefault="005F0093" w:rsidP="00131817">
            <w:pPr>
              <w:rPr>
                <w:rFonts w:asciiTheme="majorBidi" w:hAnsiTheme="majorBidi" w:cstheme="majorBidi"/>
                <w:sz w:val="18"/>
                <w:szCs w:val="18"/>
                <w:lang w:val="en-GB"/>
              </w:rPr>
            </w:pPr>
            <w:r w:rsidRPr="00482CBD">
              <w:rPr>
                <w:rFonts w:asciiTheme="majorBidi" w:hAnsiTheme="majorBidi" w:cstheme="majorBidi"/>
                <w:sz w:val="18"/>
                <w:szCs w:val="18"/>
                <w:lang w:val="en-GB"/>
              </w:rPr>
              <w:t>For Technical</w:t>
            </w:r>
            <w:r w:rsidR="005342FD" w:rsidRPr="00482CBD">
              <w:rPr>
                <w:rFonts w:asciiTheme="majorBidi" w:hAnsiTheme="majorBidi" w:cstheme="majorBidi"/>
                <w:sz w:val="18"/>
                <w:szCs w:val="18"/>
                <w:lang w:val="en-GB"/>
              </w:rPr>
              <w:t xml:space="preserve"> information </w:t>
            </w:r>
          </w:p>
          <w:p w14:paraId="05D3D262" w14:textId="692E14A2" w:rsidR="00B9564A" w:rsidRPr="00366F41" w:rsidRDefault="00B9564A" w:rsidP="00131817">
            <w:pPr>
              <w:rPr>
                <w:rFonts w:asciiTheme="majorBidi" w:hAnsiTheme="majorBidi" w:cstheme="majorBidi"/>
                <w:sz w:val="18"/>
                <w:szCs w:val="18"/>
                <w:lang w:val="en-US"/>
              </w:rPr>
            </w:pPr>
            <w:r w:rsidRPr="00366F41">
              <w:rPr>
                <w:rFonts w:asciiTheme="majorBidi" w:hAnsiTheme="majorBidi" w:cstheme="majorBidi"/>
                <w:sz w:val="18"/>
                <w:szCs w:val="18"/>
                <w:lang w:val="en-US"/>
              </w:rPr>
              <w:t>Mohammad Kabir Yaqubi</w:t>
            </w:r>
          </w:p>
          <w:p w14:paraId="4A117C80" w14:textId="0A45F03C" w:rsidR="005342FD" w:rsidRPr="00AF464C" w:rsidRDefault="005342FD" w:rsidP="003575F7">
            <w:pPr>
              <w:rPr>
                <w:rFonts w:asciiTheme="majorBidi" w:hAnsiTheme="majorBidi" w:cstheme="majorBidi"/>
                <w:sz w:val="18"/>
                <w:szCs w:val="18"/>
                <w:lang w:val="en-US"/>
              </w:rPr>
            </w:pPr>
            <w:r w:rsidRPr="00AF464C">
              <w:rPr>
                <w:rFonts w:asciiTheme="majorBidi" w:hAnsiTheme="majorBidi" w:cstheme="majorBidi"/>
                <w:sz w:val="18"/>
                <w:szCs w:val="18"/>
                <w:lang w:val="en-US"/>
              </w:rPr>
              <w:t>Tel:</w:t>
            </w:r>
            <w:r w:rsidR="0079471F" w:rsidRPr="00AF464C">
              <w:rPr>
                <w:rFonts w:asciiTheme="majorBidi" w:hAnsiTheme="majorBidi" w:cstheme="majorBidi"/>
                <w:sz w:val="18"/>
                <w:szCs w:val="18"/>
                <w:lang w:val="en-US"/>
              </w:rPr>
              <w:t xml:space="preserve"> </w:t>
            </w:r>
            <w:r w:rsidR="00CE59DB" w:rsidRPr="00AF464C">
              <w:rPr>
                <w:rFonts w:asciiTheme="majorBidi" w:hAnsiTheme="majorBidi" w:cstheme="majorBidi"/>
                <w:sz w:val="18"/>
                <w:szCs w:val="18"/>
                <w:lang w:val="en-US"/>
              </w:rPr>
              <w:t>+93</w:t>
            </w:r>
            <w:r w:rsidR="00B9564A" w:rsidRPr="00AF464C">
              <w:rPr>
                <w:rFonts w:asciiTheme="majorBidi" w:hAnsiTheme="majorBidi" w:cstheme="majorBidi"/>
                <w:sz w:val="18"/>
                <w:szCs w:val="18"/>
                <w:lang w:val="en-US"/>
              </w:rPr>
              <w:t>702020718</w:t>
            </w:r>
          </w:p>
          <w:p w14:paraId="3E3A4C34" w14:textId="23D9AABA" w:rsidR="00CE59DB" w:rsidRPr="00AF464C" w:rsidRDefault="005F0093" w:rsidP="00B9564A">
            <w:pPr>
              <w:rPr>
                <w:rFonts w:asciiTheme="majorBidi" w:hAnsiTheme="majorBidi" w:cstheme="majorBidi"/>
                <w:color w:val="00B0F0"/>
                <w:sz w:val="18"/>
                <w:szCs w:val="18"/>
                <w:u w:val="single"/>
                <w:lang w:val="en-US"/>
              </w:rPr>
            </w:pPr>
            <w:r w:rsidRPr="00AF464C">
              <w:rPr>
                <w:rFonts w:asciiTheme="majorBidi" w:hAnsiTheme="majorBidi" w:cstheme="majorBidi"/>
                <w:sz w:val="18"/>
                <w:szCs w:val="18"/>
                <w:lang w:val="en-US"/>
              </w:rPr>
              <w:t>Email:</w:t>
            </w:r>
            <w:r w:rsidR="00CB32BF" w:rsidRPr="00AF464C">
              <w:rPr>
                <w:rFonts w:asciiTheme="majorBidi" w:hAnsiTheme="majorBidi" w:cstheme="majorBidi"/>
                <w:sz w:val="18"/>
                <w:szCs w:val="18"/>
                <w:lang w:val="en-US"/>
              </w:rPr>
              <w:t xml:space="preserve"> </w:t>
            </w:r>
            <w:r w:rsidR="00B9564A" w:rsidRPr="00976C4B">
              <w:rPr>
                <w:rFonts w:asciiTheme="majorBidi" w:hAnsiTheme="majorBidi" w:cstheme="majorBidi"/>
                <w:color w:val="00B0F0"/>
                <w:sz w:val="18"/>
                <w:szCs w:val="18"/>
                <w:lang w:val="en-US"/>
              </w:rPr>
              <w:t>Kabir.Yaqubi@rraa.org.af</w:t>
            </w:r>
          </w:p>
          <w:p w14:paraId="798311A5" w14:textId="6968231D" w:rsidR="00506B2B" w:rsidRPr="00AF464C" w:rsidRDefault="00506B2B" w:rsidP="005342FD">
            <w:pPr>
              <w:rPr>
                <w:rFonts w:asciiTheme="majorBidi" w:hAnsiTheme="majorBidi" w:cstheme="majorBidi"/>
                <w:color w:val="FF0000"/>
                <w:sz w:val="18"/>
                <w:szCs w:val="18"/>
                <w:lang w:val="en-US"/>
              </w:rPr>
            </w:pPr>
          </w:p>
        </w:tc>
      </w:tr>
      <w:tr w:rsidR="00EC4465" w:rsidRPr="00193F25" w14:paraId="7B4E77A2" w14:textId="77777777" w:rsidTr="00EC4465">
        <w:tc>
          <w:tcPr>
            <w:tcW w:w="3522" w:type="dxa"/>
            <w:tcBorders>
              <w:top w:val="nil"/>
              <w:left w:val="nil"/>
              <w:bottom w:val="nil"/>
              <w:right w:val="nil"/>
            </w:tcBorders>
          </w:tcPr>
          <w:p w14:paraId="6D0BDA6C" w14:textId="77777777" w:rsidR="00EC4465" w:rsidRPr="00AF464C" w:rsidRDefault="00EC4465" w:rsidP="00EC4465">
            <w:pPr>
              <w:rPr>
                <w:rFonts w:asciiTheme="majorBidi" w:hAnsiTheme="majorBidi" w:cstheme="majorBidi"/>
                <w:sz w:val="18"/>
                <w:szCs w:val="18"/>
                <w:lang w:val="en-US"/>
              </w:rPr>
            </w:pPr>
          </w:p>
        </w:tc>
        <w:tc>
          <w:tcPr>
            <w:tcW w:w="1257" w:type="dxa"/>
            <w:tcBorders>
              <w:top w:val="nil"/>
              <w:left w:val="nil"/>
              <w:bottom w:val="nil"/>
              <w:right w:val="single" w:sz="4" w:space="0" w:color="auto"/>
            </w:tcBorders>
          </w:tcPr>
          <w:p w14:paraId="7AC75BF7" w14:textId="77777777" w:rsidR="00EC4465" w:rsidRPr="00AF464C" w:rsidRDefault="00EC4465" w:rsidP="00EC4465">
            <w:pPr>
              <w:rPr>
                <w:rFonts w:asciiTheme="majorBidi" w:hAnsiTheme="majorBidi" w:cstheme="majorBidi"/>
                <w:sz w:val="18"/>
                <w:szCs w:val="18"/>
                <w:lang w:val="en-US"/>
              </w:rPr>
            </w:pPr>
          </w:p>
        </w:tc>
        <w:tc>
          <w:tcPr>
            <w:tcW w:w="5387" w:type="dxa"/>
            <w:gridSpan w:val="2"/>
            <w:tcBorders>
              <w:left w:val="single" w:sz="4" w:space="0" w:color="auto"/>
            </w:tcBorders>
          </w:tcPr>
          <w:p w14:paraId="31409549" w14:textId="4E0E1D06" w:rsidR="00EC4465" w:rsidRPr="00482CBD" w:rsidRDefault="00B9564A" w:rsidP="00F848F6">
            <w:pPr>
              <w:rPr>
                <w:rFonts w:asciiTheme="majorBidi" w:hAnsiTheme="majorBidi" w:cstheme="majorBidi"/>
                <w:b/>
                <w:color w:val="FF0000"/>
                <w:sz w:val="18"/>
                <w:szCs w:val="18"/>
                <w:lang w:val="en-GB"/>
              </w:rPr>
            </w:pPr>
            <w:r w:rsidRPr="00482CBD">
              <w:rPr>
                <w:rFonts w:asciiTheme="majorBidi" w:hAnsiTheme="majorBidi" w:cstheme="majorBidi"/>
                <w:b/>
                <w:sz w:val="18"/>
                <w:szCs w:val="18"/>
                <w:lang w:val="en-GB"/>
              </w:rPr>
              <w:t>Please note that the Quotations may be delivered to the Contracting Authority</w:t>
            </w:r>
            <w:r w:rsidR="00A93674">
              <w:rPr>
                <w:rFonts w:asciiTheme="majorBidi" w:hAnsiTheme="majorBidi" w:cstheme="majorBidi"/>
                <w:b/>
                <w:sz w:val="18"/>
                <w:szCs w:val="18"/>
                <w:lang w:val="en-GB"/>
              </w:rPr>
              <w:t xml:space="preserve"> as hard </w:t>
            </w:r>
            <w:r w:rsidR="00FF2593">
              <w:rPr>
                <w:rFonts w:asciiTheme="majorBidi" w:hAnsiTheme="majorBidi" w:cstheme="majorBidi"/>
                <w:b/>
                <w:sz w:val="18"/>
                <w:szCs w:val="18"/>
                <w:lang w:val="en-GB"/>
              </w:rPr>
              <w:t>copies</w:t>
            </w:r>
            <w:r w:rsidR="00A93674">
              <w:rPr>
                <w:rFonts w:asciiTheme="majorBidi" w:hAnsiTheme="majorBidi" w:cstheme="majorBidi"/>
                <w:b/>
                <w:sz w:val="18"/>
                <w:szCs w:val="18"/>
                <w:lang w:val="en-GB"/>
              </w:rPr>
              <w:t xml:space="preserve"> </w:t>
            </w:r>
            <w:r w:rsidR="00A93674" w:rsidRPr="00482CBD">
              <w:rPr>
                <w:rFonts w:asciiTheme="majorBidi" w:hAnsiTheme="majorBidi" w:cstheme="majorBidi"/>
                <w:b/>
                <w:sz w:val="18"/>
                <w:szCs w:val="18"/>
                <w:lang w:val="en-GB"/>
              </w:rPr>
              <w:t>at</w:t>
            </w:r>
            <w:r w:rsidRPr="00482CBD">
              <w:rPr>
                <w:rFonts w:asciiTheme="majorBidi" w:hAnsiTheme="majorBidi" w:cstheme="majorBidi"/>
                <w:b/>
                <w:sz w:val="18"/>
                <w:szCs w:val="18"/>
                <w:lang w:val="en-GB"/>
              </w:rPr>
              <w:t xml:space="preserve"> the above address in a sealed envelope clearly marked with the above File Number and the name of the submitting company.</w:t>
            </w:r>
          </w:p>
          <w:p w14:paraId="15ABCE11" w14:textId="6BDC9D2C" w:rsidR="00EC4465" w:rsidRPr="00482CBD" w:rsidRDefault="00CE3EDF" w:rsidP="00EC4465">
            <w:pPr>
              <w:rPr>
                <w:rFonts w:asciiTheme="majorBidi" w:hAnsiTheme="majorBidi" w:cstheme="majorBidi"/>
                <w:b/>
                <w:sz w:val="18"/>
                <w:szCs w:val="18"/>
                <w:lang w:val="en-GB"/>
              </w:rPr>
            </w:pPr>
            <w:r w:rsidRPr="00482CBD">
              <w:rPr>
                <w:rFonts w:asciiTheme="majorBidi" w:hAnsiTheme="majorBidi" w:cstheme="majorBidi"/>
                <w:b/>
                <w:sz w:val="18"/>
                <w:szCs w:val="18"/>
                <w:lang w:val="en-GB"/>
              </w:rPr>
              <w:t>A</w:t>
            </w:r>
            <w:r w:rsidR="00EC4465" w:rsidRPr="00482CBD">
              <w:rPr>
                <w:rFonts w:asciiTheme="majorBidi" w:hAnsiTheme="majorBidi" w:cstheme="majorBidi"/>
                <w:b/>
                <w:sz w:val="18"/>
                <w:szCs w:val="18"/>
                <w:lang w:val="en-GB"/>
              </w:rPr>
              <w:t>ll the quotations will be opened in the pr</w:t>
            </w:r>
            <w:r w:rsidR="00D209D5" w:rsidRPr="00482CBD">
              <w:rPr>
                <w:rFonts w:asciiTheme="majorBidi" w:hAnsiTheme="majorBidi" w:cstheme="majorBidi"/>
                <w:b/>
                <w:sz w:val="18"/>
                <w:szCs w:val="18"/>
                <w:lang w:val="en-GB"/>
              </w:rPr>
              <w:t xml:space="preserve">esence of the applicants. On </w:t>
            </w:r>
            <w:r w:rsidR="00252BCA">
              <w:rPr>
                <w:rFonts w:asciiTheme="majorBidi" w:hAnsiTheme="majorBidi" w:cstheme="majorBidi"/>
                <w:b/>
                <w:sz w:val="18"/>
                <w:szCs w:val="18"/>
                <w:lang w:val="en-GB"/>
              </w:rPr>
              <w:t>October</w:t>
            </w:r>
            <w:r w:rsidR="00AB736D">
              <w:rPr>
                <w:rFonts w:asciiTheme="majorBidi" w:hAnsiTheme="majorBidi" w:cstheme="majorBidi"/>
                <w:b/>
                <w:sz w:val="18"/>
                <w:szCs w:val="18"/>
                <w:lang w:val="en-GB"/>
              </w:rPr>
              <w:t xml:space="preserve"> </w:t>
            </w:r>
            <w:r w:rsidR="009D21C6">
              <w:rPr>
                <w:rFonts w:asciiTheme="majorBidi" w:hAnsiTheme="majorBidi" w:cstheme="majorBidi"/>
                <w:b/>
                <w:sz w:val="18"/>
                <w:szCs w:val="18"/>
                <w:lang w:val="en-GB"/>
              </w:rPr>
              <w:t>8</w:t>
            </w:r>
            <w:r w:rsidR="00EC4465" w:rsidRPr="00482CBD">
              <w:rPr>
                <w:rFonts w:asciiTheme="majorBidi" w:hAnsiTheme="majorBidi" w:cstheme="majorBidi"/>
                <w:b/>
                <w:sz w:val="18"/>
                <w:szCs w:val="18"/>
                <w:lang w:val="en-GB"/>
              </w:rPr>
              <w:t>, 2023</w:t>
            </w:r>
            <w:r w:rsidR="00976C4B">
              <w:rPr>
                <w:rFonts w:asciiTheme="majorBidi" w:hAnsiTheme="majorBidi" w:cstheme="majorBidi"/>
                <w:b/>
                <w:sz w:val="18"/>
                <w:szCs w:val="18"/>
                <w:lang w:val="en-GB"/>
              </w:rPr>
              <w:t xml:space="preserve">. </w:t>
            </w:r>
            <w:r w:rsidR="00EC4465" w:rsidRPr="00482CBD">
              <w:rPr>
                <w:rFonts w:asciiTheme="majorBidi" w:hAnsiTheme="majorBidi" w:cstheme="majorBidi"/>
                <w:b/>
                <w:sz w:val="18"/>
                <w:szCs w:val="18"/>
                <w:lang w:val="en-GB"/>
              </w:rPr>
              <w:t xml:space="preserve"> </w:t>
            </w:r>
          </w:p>
          <w:p w14:paraId="43E3DEB9" w14:textId="4682B030" w:rsidR="009F276C" w:rsidRPr="00482CBD" w:rsidRDefault="00A93674" w:rsidP="00EC4465">
            <w:pPr>
              <w:rPr>
                <w:rFonts w:asciiTheme="majorBidi" w:hAnsiTheme="majorBidi" w:cstheme="majorBidi"/>
                <w:b/>
                <w:sz w:val="18"/>
                <w:szCs w:val="18"/>
                <w:lang w:val="en-GB"/>
              </w:rPr>
            </w:pPr>
            <w:r>
              <w:rPr>
                <w:rFonts w:asciiTheme="majorBidi" w:hAnsiTheme="majorBidi" w:cstheme="majorBidi"/>
                <w:b/>
                <w:sz w:val="18"/>
                <w:szCs w:val="18"/>
                <w:lang w:val="en-GB"/>
              </w:rPr>
              <w:t>T</w:t>
            </w:r>
            <w:r w:rsidR="006062E3">
              <w:rPr>
                <w:rFonts w:asciiTheme="majorBidi" w:hAnsiTheme="majorBidi" w:cstheme="majorBidi"/>
                <w:b/>
                <w:sz w:val="18"/>
                <w:szCs w:val="18"/>
                <w:lang w:val="en-GB"/>
              </w:rPr>
              <w:t>e</w:t>
            </w:r>
            <w:r>
              <w:rPr>
                <w:rFonts w:asciiTheme="majorBidi" w:hAnsiTheme="majorBidi" w:cstheme="majorBidi"/>
                <w:b/>
                <w:sz w:val="18"/>
                <w:szCs w:val="18"/>
                <w:lang w:val="en-GB"/>
              </w:rPr>
              <w:t xml:space="preserve">nder </w:t>
            </w:r>
            <w:r w:rsidR="006062E3">
              <w:rPr>
                <w:rFonts w:asciiTheme="majorBidi" w:hAnsiTheme="majorBidi" w:cstheme="majorBidi"/>
                <w:b/>
                <w:sz w:val="18"/>
                <w:szCs w:val="18"/>
                <w:lang w:val="en-GB"/>
              </w:rPr>
              <w:t>submission</w:t>
            </w:r>
            <w:r>
              <w:rPr>
                <w:rFonts w:asciiTheme="majorBidi" w:hAnsiTheme="majorBidi" w:cstheme="majorBidi"/>
                <w:b/>
                <w:sz w:val="18"/>
                <w:szCs w:val="18"/>
                <w:lang w:val="en-GB"/>
              </w:rPr>
              <w:t xml:space="preserve"> date and </w:t>
            </w:r>
            <w:r w:rsidR="00252BCA" w:rsidRPr="00482CBD">
              <w:rPr>
                <w:rFonts w:asciiTheme="majorBidi" w:hAnsiTheme="majorBidi" w:cstheme="majorBidi"/>
                <w:b/>
                <w:sz w:val="18"/>
                <w:szCs w:val="18"/>
                <w:lang w:val="en-GB"/>
              </w:rPr>
              <w:t>Time:</w:t>
            </w:r>
            <w:r w:rsidR="00252BCA">
              <w:rPr>
                <w:rFonts w:asciiTheme="majorBidi" w:hAnsiTheme="majorBidi" w:cstheme="majorBidi"/>
                <w:b/>
                <w:sz w:val="18"/>
                <w:szCs w:val="18"/>
                <w:lang w:val="en-GB"/>
              </w:rPr>
              <w:t xml:space="preserve"> Oct</w:t>
            </w:r>
            <w:r w:rsidR="009D21C6">
              <w:rPr>
                <w:rFonts w:asciiTheme="majorBidi" w:hAnsiTheme="majorBidi" w:cstheme="majorBidi"/>
                <w:b/>
                <w:sz w:val="18"/>
                <w:szCs w:val="18"/>
                <w:lang w:val="en-GB"/>
              </w:rPr>
              <w:t xml:space="preserve"> 08</w:t>
            </w:r>
            <w:r w:rsidR="00AF464C">
              <w:rPr>
                <w:rFonts w:asciiTheme="majorBidi" w:hAnsiTheme="majorBidi" w:cstheme="majorBidi"/>
                <w:b/>
                <w:sz w:val="18"/>
                <w:szCs w:val="18"/>
                <w:lang w:val="en-GB"/>
              </w:rPr>
              <w:t>,023</w:t>
            </w:r>
            <w:r>
              <w:rPr>
                <w:rFonts w:asciiTheme="majorBidi" w:hAnsiTheme="majorBidi" w:cstheme="majorBidi"/>
                <w:b/>
                <w:sz w:val="18"/>
                <w:szCs w:val="18"/>
                <w:lang w:val="en-GB"/>
              </w:rPr>
              <w:t xml:space="preserve"> time</w:t>
            </w:r>
            <w:r w:rsidR="00CE3EDF" w:rsidRPr="00482CBD">
              <w:rPr>
                <w:rFonts w:asciiTheme="majorBidi" w:hAnsiTheme="majorBidi" w:cstheme="majorBidi"/>
                <w:b/>
                <w:sz w:val="18"/>
                <w:szCs w:val="18"/>
                <w:lang w:val="en-GB"/>
              </w:rPr>
              <w:t xml:space="preserve"> 0</w:t>
            </w:r>
            <w:r w:rsidR="009F276C" w:rsidRPr="00482CBD">
              <w:rPr>
                <w:rFonts w:asciiTheme="majorBidi" w:hAnsiTheme="majorBidi" w:cstheme="majorBidi"/>
                <w:b/>
                <w:sz w:val="18"/>
                <w:szCs w:val="18"/>
                <w:lang w:val="en-GB"/>
              </w:rPr>
              <w:t>1</w:t>
            </w:r>
            <w:r w:rsidR="00CE3EDF" w:rsidRPr="00482CBD">
              <w:rPr>
                <w:rFonts w:asciiTheme="majorBidi" w:hAnsiTheme="majorBidi" w:cstheme="majorBidi"/>
                <w:b/>
                <w:sz w:val="18"/>
                <w:szCs w:val="18"/>
                <w:lang w:val="en-GB"/>
              </w:rPr>
              <w:t>:00 PM – 0</w:t>
            </w:r>
            <w:r w:rsidR="009F276C" w:rsidRPr="00482CBD">
              <w:rPr>
                <w:rFonts w:asciiTheme="majorBidi" w:hAnsiTheme="majorBidi" w:cstheme="majorBidi"/>
                <w:b/>
                <w:sz w:val="18"/>
                <w:szCs w:val="18"/>
                <w:lang w:val="en-GB"/>
              </w:rPr>
              <w:t>2</w:t>
            </w:r>
            <w:r w:rsidR="00CE3EDF" w:rsidRPr="00482CBD">
              <w:rPr>
                <w:rFonts w:asciiTheme="majorBidi" w:hAnsiTheme="majorBidi" w:cstheme="majorBidi"/>
                <w:b/>
                <w:sz w:val="18"/>
                <w:szCs w:val="18"/>
                <w:lang w:val="en-GB"/>
              </w:rPr>
              <w:t>:00 PM</w:t>
            </w:r>
          </w:p>
          <w:p w14:paraId="1C588BE2" w14:textId="1DDFEABD" w:rsidR="00A93674" w:rsidRPr="00482CBD" w:rsidRDefault="006062E3" w:rsidP="00976C4B">
            <w:pPr>
              <w:rPr>
                <w:rFonts w:asciiTheme="majorBidi" w:hAnsiTheme="majorBidi" w:cstheme="majorBidi"/>
                <w:b/>
                <w:sz w:val="18"/>
                <w:szCs w:val="18"/>
                <w:lang w:val="en-GB"/>
              </w:rPr>
            </w:pPr>
            <w:r>
              <w:rPr>
                <w:rFonts w:asciiTheme="majorBidi" w:hAnsiTheme="majorBidi" w:cstheme="majorBidi"/>
                <w:b/>
                <w:sz w:val="18"/>
                <w:szCs w:val="18"/>
                <w:lang w:val="en-GB"/>
              </w:rPr>
              <w:t>Tender o</w:t>
            </w:r>
            <w:r w:rsidR="009F276C" w:rsidRPr="00482CBD">
              <w:rPr>
                <w:rFonts w:asciiTheme="majorBidi" w:hAnsiTheme="majorBidi" w:cstheme="majorBidi"/>
                <w:b/>
                <w:sz w:val="18"/>
                <w:szCs w:val="18"/>
                <w:lang w:val="en-GB"/>
              </w:rPr>
              <w:t xml:space="preserve">pening date and </w:t>
            </w:r>
            <w:r w:rsidR="00441B6B" w:rsidRPr="00482CBD">
              <w:rPr>
                <w:rFonts w:asciiTheme="majorBidi" w:hAnsiTheme="majorBidi" w:cstheme="majorBidi"/>
                <w:b/>
                <w:sz w:val="18"/>
                <w:szCs w:val="18"/>
                <w:lang w:val="en-GB"/>
              </w:rPr>
              <w:t>Time:</w:t>
            </w:r>
            <w:r w:rsidR="00441B6B">
              <w:rPr>
                <w:rFonts w:asciiTheme="majorBidi" w:hAnsiTheme="majorBidi" w:cstheme="majorBidi"/>
                <w:b/>
                <w:sz w:val="18"/>
                <w:szCs w:val="18"/>
                <w:lang w:val="en-GB"/>
              </w:rPr>
              <w:t xml:space="preserve"> </w:t>
            </w:r>
            <w:r w:rsidR="00252BCA">
              <w:rPr>
                <w:rFonts w:asciiTheme="majorBidi" w:hAnsiTheme="majorBidi" w:cstheme="majorBidi"/>
                <w:b/>
                <w:sz w:val="18"/>
                <w:szCs w:val="18"/>
                <w:lang w:val="en-GB"/>
              </w:rPr>
              <w:t>Oct</w:t>
            </w:r>
            <w:r w:rsidR="00441B6B">
              <w:rPr>
                <w:rFonts w:asciiTheme="majorBidi" w:hAnsiTheme="majorBidi" w:cstheme="majorBidi"/>
                <w:b/>
                <w:sz w:val="18"/>
                <w:szCs w:val="18"/>
                <w:lang w:val="en-GB"/>
              </w:rPr>
              <w:t xml:space="preserve"> </w:t>
            </w:r>
            <w:r w:rsidR="00252BCA">
              <w:rPr>
                <w:rFonts w:asciiTheme="majorBidi" w:hAnsiTheme="majorBidi" w:cstheme="majorBidi"/>
                <w:b/>
                <w:sz w:val="18"/>
                <w:szCs w:val="18"/>
                <w:lang w:val="en-GB"/>
              </w:rPr>
              <w:t>0</w:t>
            </w:r>
            <w:r w:rsidR="009D21C6">
              <w:rPr>
                <w:rFonts w:asciiTheme="majorBidi" w:hAnsiTheme="majorBidi" w:cstheme="majorBidi"/>
                <w:b/>
                <w:sz w:val="18"/>
                <w:szCs w:val="18"/>
                <w:lang w:val="en-GB"/>
              </w:rPr>
              <w:t>8</w:t>
            </w:r>
            <w:r w:rsidR="00FF2593">
              <w:rPr>
                <w:rFonts w:asciiTheme="majorBidi" w:hAnsiTheme="majorBidi" w:cstheme="majorBidi"/>
                <w:b/>
                <w:sz w:val="18"/>
                <w:szCs w:val="18"/>
                <w:lang w:val="en-GB"/>
              </w:rPr>
              <w:t>, 2023,</w:t>
            </w:r>
            <w:r w:rsidR="00A93674">
              <w:rPr>
                <w:rFonts w:asciiTheme="majorBidi" w:hAnsiTheme="majorBidi" w:cstheme="majorBidi"/>
                <w:b/>
                <w:sz w:val="18"/>
                <w:szCs w:val="18"/>
                <w:lang w:val="en-GB"/>
              </w:rPr>
              <w:t xml:space="preserve"> time </w:t>
            </w:r>
            <w:r w:rsidR="009F276C" w:rsidRPr="00482CBD">
              <w:rPr>
                <w:rFonts w:asciiTheme="majorBidi" w:hAnsiTheme="majorBidi" w:cstheme="majorBidi"/>
                <w:b/>
                <w:sz w:val="18"/>
                <w:szCs w:val="18"/>
                <w:lang w:val="en-GB"/>
              </w:rPr>
              <w:t>02:00 PM- 03:00 PM</w:t>
            </w:r>
            <w:r w:rsidR="00976C4B">
              <w:rPr>
                <w:rFonts w:asciiTheme="majorBidi" w:hAnsiTheme="majorBidi" w:cstheme="majorBidi"/>
                <w:b/>
                <w:sz w:val="18"/>
                <w:szCs w:val="18"/>
                <w:lang w:val="en-GB"/>
              </w:rPr>
              <w:t>, a</w:t>
            </w:r>
            <w:r w:rsidR="00EC4465" w:rsidRPr="00482CBD">
              <w:rPr>
                <w:rFonts w:asciiTheme="majorBidi" w:hAnsiTheme="majorBidi" w:cstheme="majorBidi"/>
                <w:b/>
                <w:sz w:val="18"/>
                <w:szCs w:val="18"/>
                <w:lang w:val="en-GB"/>
              </w:rPr>
              <w:t xml:space="preserve">t the above-mentioned address. </w:t>
            </w:r>
          </w:p>
          <w:p w14:paraId="5FD14B9C" w14:textId="19E8A30C" w:rsidR="00EC4465" w:rsidRPr="00482CBD" w:rsidRDefault="00EC4465" w:rsidP="00EC4465">
            <w:pPr>
              <w:rPr>
                <w:rFonts w:asciiTheme="majorBidi" w:hAnsiTheme="majorBidi" w:cstheme="majorBidi"/>
                <w:b/>
                <w:color w:val="FF0000"/>
                <w:sz w:val="18"/>
                <w:szCs w:val="18"/>
                <w:lang w:val="en-GB"/>
              </w:rPr>
            </w:pPr>
          </w:p>
        </w:tc>
      </w:tr>
    </w:tbl>
    <w:p w14:paraId="7CD4E3CE" w14:textId="77777777" w:rsidR="00B420E4" w:rsidRDefault="00B420E4" w:rsidP="00D73BF7">
      <w:pPr>
        <w:rPr>
          <w:rFonts w:ascii="Arial" w:hAnsi="Arial" w:cs="Arial"/>
          <w:sz w:val="20"/>
          <w:szCs w:val="20"/>
          <w:lang w:val="en-GB"/>
        </w:rPr>
      </w:pPr>
    </w:p>
    <w:p w14:paraId="0DE81334" w14:textId="77777777" w:rsidR="00B420E4" w:rsidRDefault="00B420E4" w:rsidP="00D73BF7">
      <w:pPr>
        <w:rPr>
          <w:rFonts w:ascii="Arial" w:hAnsi="Arial" w:cs="Arial"/>
          <w:sz w:val="20"/>
          <w:szCs w:val="20"/>
          <w:lang w:val="en-GB"/>
        </w:rPr>
      </w:pPr>
    </w:p>
    <w:p w14:paraId="710032A8" w14:textId="77777777" w:rsidR="00226707" w:rsidRDefault="00226707" w:rsidP="00D73BF7">
      <w:pPr>
        <w:rPr>
          <w:rFonts w:ascii="Arial" w:hAnsi="Arial" w:cs="Arial"/>
          <w:sz w:val="20"/>
          <w:szCs w:val="20"/>
          <w:lang w:val="en-GB"/>
        </w:rPr>
      </w:pPr>
    </w:p>
    <w:p w14:paraId="4B802F7A" w14:textId="77777777" w:rsidR="00226707" w:rsidRDefault="00226707" w:rsidP="00D73BF7">
      <w:pPr>
        <w:rPr>
          <w:rFonts w:ascii="Arial" w:hAnsi="Arial" w:cs="Arial"/>
          <w:sz w:val="20"/>
          <w:szCs w:val="20"/>
          <w:lang w:val="en-GB"/>
        </w:rPr>
      </w:pPr>
    </w:p>
    <w:p w14:paraId="45932F13" w14:textId="77777777" w:rsidR="004B1AA4" w:rsidRPr="001F6758" w:rsidRDefault="004B1AA4" w:rsidP="00D73BF7">
      <w:pPr>
        <w:rPr>
          <w:rFonts w:ascii="Arial" w:hAnsi="Arial" w:cs="Arial"/>
          <w:sz w:val="20"/>
          <w:szCs w:val="20"/>
          <w:lang w:val="en-GB"/>
        </w:rPr>
      </w:pPr>
    </w:p>
    <w:p w14:paraId="1B355F3A" w14:textId="77777777" w:rsidR="00D73BF7" w:rsidRPr="001F6758" w:rsidRDefault="00D73BF7" w:rsidP="00D73BF7">
      <w:pPr>
        <w:rPr>
          <w:rFonts w:ascii="Arial" w:hAnsi="Arial" w:cs="Arial"/>
          <w:b/>
          <w:lang w:val="en-GB"/>
        </w:rPr>
      </w:pPr>
    </w:p>
    <w:p w14:paraId="6992E36C" w14:textId="1A6A4045" w:rsidR="005342FD" w:rsidRPr="004B1AA4" w:rsidRDefault="00976C4B" w:rsidP="00976C4B">
      <w:pPr>
        <w:jc w:val="both"/>
        <w:rPr>
          <w:rFonts w:asciiTheme="majorBidi" w:hAnsiTheme="majorBidi" w:cstheme="majorBidi"/>
          <w:bCs/>
          <w:caps/>
          <w:sz w:val="20"/>
          <w:szCs w:val="20"/>
          <w:lang w:val="en-GB"/>
        </w:rPr>
      </w:pPr>
      <w:r w:rsidRPr="004B1AA4">
        <w:rPr>
          <w:rFonts w:asciiTheme="majorBidi" w:hAnsiTheme="majorBidi" w:cstheme="majorBidi"/>
          <w:bCs/>
          <w:szCs w:val="16"/>
          <w:lang w:val="en-GB"/>
        </w:rPr>
        <w:lastRenderedPageBreak/>
        <w:t>RURAL REHABILITATION ASSOCIATION FOR AFGHANISTAN (</w:t>
      </w:r>
      <w:r>
        <w:rPr>
          <w:rFonts w:asciiTheme="majorBidi" w:hAnsiTheme="majorBidi" w:cstheme="majorBidi"/>
          <w:bCs/>
          <w:szCs w:val="16"/>
          <w:lang w:val="en-GB"/>
        </w:rPr>
        <w:t>RRAA</w:t>
      </w:r>
      <w:r w:rsidRPr="004B1AA4">
        <w:rPr>
          <w:rFonts w:asciiTheme="majorBidi" w:hAnsiTheme="majorBidi" w:cstheme="majorBidi"/>
          <w:bCs/>
          <w:szCs w:val="16"/>
          <w:lang w:val="en-GB"/>
        </w:rPr>
        <w:t xml:space="preserve">) </w:t>
      </w:r>
      <w:r w:rsidR="00FA618F" w:rsidRPr="004B1AA4">
        <w:rPr>
          <w:rFonts w:asciiTheme="majorBidi" w:hAnsiTheme="majorBidi" w:cstheme="majorBidi"/>
          <w:bCs/>
          <w:caps/>
          <w:szCs w:val="16"/>
          <w:lang w:val="en-GB"/>
        </w:rPr>
        <w:fldChar w:fldCharType="begin"/>
      </w:r>
      <w:r w:rsidR="00D73BF7" w:rsidRPr="004B1AA4">
        <w:rPr>
          <w:rFonts w:asciiTheme="majorBidi" w:hAnsiTheme="majorBidi" w:cstheme="majorBidi"/>
          <w:bCs/>
          <w:caps/>
          <w:szCs w:val="16"/>
          <w:lang w:val="en-GB"/>
        </w:rPr>
        <w:instrText>"[Click here and type country]"</w:instrText>
      </w:r>
      <w:r w:rsidR="00FA618F" w:rsidRPr="004B1AA4">
        <w:rPr>
          <w:rFonts w:asciiTheme="majorBidi" w:hAnsiTheme="majorBidi" w:cstheme="majorBidi"/>
          <w:bCs/>
          <w:caps/>
          <w:szCs w:val="16"/>
          <w:lang w:val="en-GB"/>
        </w:rPr>
        <w:fldChar w:fldCharType="end"/>
      </w:r>
      <w:r w:rsidRPr="004B1AA4">
        <w:rPr>
          <w:rFonts w:asciiTheme="majorBidi" w:hAnsiTheme="majorBidi" w:cstheme="majorBidi"/>
          <w:bCs/>
          <w:lang w:val="en-GB"/>
        </w:rPr>
        <w:t>INVITES YOU TO SUBMIT A QUOTATION FOR THE FOLLOWING GOODS WITH DELIVERY TO THE PROJECT SITE (</w:t>
      </w:r>
      <w:r>
        <w:rPr>
          <w:rFonts w:asciiTheme="majorBidi" w:hAnsiTheme="majorBidi" w:cstheme="majorBidi"/>
          <w:bCs/>
          <w:lang w:val="en-GB"/>
        </w:rPr>
        <w:t>B</w:t>
      </w:r>
      <w:r w:rsidRPr="004B1AA4">
        <w:rPr>
          <w:rFonts w:asciiTheme="majorBidi" w:hAnsiTheme="majorBidi" w:cstheme="majorBidi"/>
          <w:bCs/>
          <w:lang w:val="en-GB"/>
        </w:rPr>
        <w:t xml:space="preserve">ARAKI </w:t>
      </w:r>
      <w:r>
        <w:rPr>
          <w:rFonts w:asciiTheme="majorBidi" w:hAnsiTheme="majorBidi" w:cstheme="majorBidi"/>
          <w:bCs/>
          <w:lang w:val="en-GB"/>
        </w:rPr>
        <w:t>B</w:t>
      </w:r>
      <w:r w:rsidRPr="004B1AA4">
        <w:rPr>
          <w:rFonts w:asciiTheme="majorBidi" w:hAnsiTheme="majorBidi" w:cstheme="majorBidi"/>
          <w:bCs/>
          <w:lang w:val="en-GB"/>
        </w:rPr>
        <w:t xml:space="preserve">ARAK AND </w:t>
      </w:r>
      <w:r>
        <w:rPr>
          <w:rFonts w:asciiTheme="majorBidi" w:hAnsiTheme="majorBidi" w:cstheme="majorBidi"/>
          <w:bCs/>
          <w:lang w:val="en-GB"/>
        </w:rPr>
        <w:t>P</w:t>
      </w:r>
      <w:r w:rsidRPr="004B1AA4">
        <w:rPr>
          <w:rFonts w:asciiTheme="majorBidi" w:hAnsiTheme="majorBidi" w:cstheme="majorBidi"/>
          <w:bCs/>
          <w:lang w:val="en-GB"/>
        </w:rPr>
        <w:t>UL</w:t>
      </w:r>
      <w:r>
        <w:rPr>
          <w:rFonts w:asciiTheme="majorBidi" w:hAnsiTheme="majorBidi" w:cstheme="majorBidi"/>
          <w:bCs/>
          <w:lang w:val="en-GB"/>
        </w:rPr>
        <w:t>-</w:t>
      </w:r>
      <w:r w:rsidRPr="004B1AA4">
        <w:rPr>
          <w:rFonts w:asciiTheme="majorBidi" w:hAnsiTheme="majorBidi" w:cstheme="majorBidi"/>
          <w:bCs/>
          <w:lang w:val="en-GB"/>
        </w:rPr>
        <w:t>E</w:t>
      </w:r>
      <w:r>
        <w:rPr>
          <w:rFonts w:asciiTheme="majorBidi" w:hAnsiTheme="majorBidi" w:cstheme="majorBidi"/>
          <w:bCs/>
          <w:lang w:val="en-GB"/>
        </w:rPr>
        <w:t>-A</w:t>
      </w:r>
      <w:r w:rsidRPr="004B1AA4">
        <w:rPr>
          <w:rFonts w:asciiTheme="majorBidi" w:hAnsiTheme="majorBidi" w:cstheme="majorBidi"/>
          <w:bCs/>
          <w:lang w:val="en-GB"/>
        </w:rPr>
        <w:t xml:space="preserve">LAM DISTRICTS OF </w:t>
      </w:r>
      <w:r>
        <w:rPr>
          <w:rFonts w:asciiTheme="majorBidi" w:hAnsiTheme="majorBidi" w:cstheme="majorBidi"/>
          <w:bCs/>
          <w:lang w:val="en-GB"/>
        </w:rPr>
        <w:t>LOGAR</w:t>
      </w:r>
      <w:r w:rsidRPr="004B1AA4">
        <w:rPr>
          <w:rFonts w:asciiTheme="majorBidi" w:hAnsiTheme="majorBidi" w:cstheme="majorBidi"/>
          <w:bCs/>
          <w:lang w:val="en-GB"/>
        </w:rPr>
        <w:t xml:space="preserve"> PROVINCE)</w:t>
      </w:r>
      <w:r>
        <w:rPr>
          <w:rFonts w:asciiTheme="majorBidi" w:hAnsiTheme="majorBidi" w:cstheme="majorBidi"/>
          <w:bCs/>
          <w:lang w:val="en-GB"/>
        </w:rPr>
        <w:t>.</w:t>
      </w:r>
    </w:p>
    <w:p w14:paraId="432B9EA5" w14:textId="77777777" w:rsidR="00D73BF7" w:rsidRPr="004B1AA4" w:rsidRDefault="00D73BF7" w:rsidP="00D73BF7">
      <w:pPr>
        <w:rPr>
          <w:rFonts w:asciiTheme="majorBidi" w:hAnsiTheme="majorBidi" w:cstheme="majorBidi"/>
          <w:bCs/>
          <w:sz w:val="20"/>
          <w:szCs w:val="20"/>
          <w:lang w:val="en-GB"/>
        </w:rPr>
      </w:pPr>
    </w:p>
    <w:tbl>
      <w:tblPr>
        <w:tblW w:w="10980" w:type="dxa"/>
        <w:tblInd w:w="-1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3"/>
        <w:gridCol w:w="1665"/>
        <w:gridCol w:w="3646"/>
        <w:gridCol w:w="1517"/>
        <w:gridCol w:w="1698"/>
        <w:gridCol w:w="718"/>
        <w:gridCol w:w="1253"/>
      </w:tblGrid>
      <w:tr w:rsidR="003C3053" w:rsidRPr="008C4155" w14:paraId="0523FBF7" w14:textId="77777777" w:rsidTr="00A31480">
        <w:trPr>
          <w:trHeight w:val="732"/>
        </w:trPr>
        <w:tc>
          <w:tcPr>
            <w:tcW w:w="483" w:type="dxa"/>
            <w:tcBorders>
              <w:bottom w:val="single" w:sz="4" w:space="0" w:color="auto"/>
            </w:tcBorders>
            <w:shd w:val="clear" w:color="auto" w:fill="F2F2F2" w:themeFill="background1" w:themeFillShade="F2"/>
            <w:vAlign w:val="center"/>
          </w:tcPr>
          <w:p w14:paraId="7B71F5CE" w14:textId="5BDCDA65" w:rsidR="00CF7A94" w:rsidRPr="001F6758" w:rsidRDefault="00230173" w:rsidP="00112B19">
            <w:pPr>
              <w:jc w:val="center"/>
              <w:rPr>
                <w:rFonts w:ascii="Arial" w:hAnsi="Arial" w:cs="Arial"/>
                <w:b/>
                <w:sz w:val="20"/>
                <w:szCs w:val="20"/>
                <w:lang w:val="en-GB"/>
              </w:rPr>
            </w:pPr>
            <w:r>
              <w:rPr>
                <w:rFonts w:ascii="Arial" w:hAnsi="Arial" w:cs="Arial"/>
                <w:b/>
                <w:sz w:val="20"/>
                <w:szCs w:val="20"/>
                <w:lang w:val="en-GB"/>
              </w:rPr>
              <w:t>No</w:t>
            </w:r>
          </w:p>
        </w:tc>
        <w:tc>
          <w:tcPr>
            <w:tcW w:w="1665" w:type="dxa"/>
            <w:tcBorders>
              <w:bottom w:val="single" w:sz="4" w:space="0" w:color="auto"/>
            </w:tcBorders>
            <w:shd w:val="clear" w:color="auto" w:fill="F2F2F2" w:themeFill="background1" w:themeFillShade="F2"/>
            <w:vAlign w:val="center"/>
          </w:tcPr>
          <w:p w14:paraId="29EBAC2E" w14:textId="742C5382" w:rsidR="00CF7A94" w:rsidRPr="001F6758" w:rsidRDefault="00CF7A94" w:rsidP="00112B19">
            <w:pPr>
              <w:jc w:val="center"/>
              <w:rPr>
                <w:rFonts w:ascii="Arial" w:hAnsi="Arial" w:cs="Arial"/>
                <w:b/>
                <w:sz w:val="20"/>
                <w:szCs w:val="20"/>
                <w:lang w:val="en-GB"/>
              </w:rPr>
            </w:pPr>
            <w:r>
              <w:rPr>
                <w:rFonts w:ascii="Arial" w:hAnsi="Arial" w:cs="Arial"/>
                <w:b/>
                <w:sz w:val="20"/>
                <w:szCs w:val="20"/>
                <w:lang w:val="en-GB"/>
              </w:rPr>
              <w:t>Item</w:t>
            </w:r>
          </w:p>
        </w:tc>
        <w:tc>
          <w:tcPr>
            <w:tcW w:w="3646" w:type="dxa"/>
            <w:tcBorders>
              <w:bottom w:val="single" w:sz="4" w:space="0" w:color="auto"/>
            </w:tcBorders>
            <w:shd w:val="clear" w:color="auto" w:fill="F2F2F2" w:themeFill="background1" w:themeFillShade="F2"/>
            <w:vAlign w:val="center"/>
          </w:tcPr>
          <w:p w14:paraId="5DEFE62E" w14:textId="1F15FF31" w:rsidR="00CF7A94" w:rsidRPr="001F6758" w:rsidRDefault="00CF7A94" w:rsidP="00112B19">
            <w:pPr>
              <w:jc w:val="center"/>
              <w:rPr>
                <w:rFonts w:ascii="Arial" w:hAnsi="Arial" w:cs="Arial"/>
                <w:b/>
                <w:sz w:val="20"/>
                <w:szCs w:val="20"/>
                <w:lang w:val="en-GB"/>
              </w:rPr>
            </w:pPr>
            <w:r w:rsidRPr="001F6758">
              <w:rPr>
                <w:rFonts w:ascii="Arial" w:hAnsi="Arial" w:cs="Arial"/>
                <w:b/>
                <w:sz w:val="20"/>
                <w:szCs w:val="20"/>
                <w:lang w:val="en-GB"/>
              </w:rPr>
              <w:t>Description</w:t>
            </w:r>
          </w:p>
        </w:tc>
        <w:tc>
          <w:tcPr>
            <w:tcW w:w="1517" w:type="dxa"/>
            <w:tcBorders>
              <w:bottom w:val="single" w:sz="4" w:space="0" w:color="auto"/>
            </w:tcBorders>
            <w:shd w:val="clear" w:color="auto" w:fill="F2F2F2" w:themeFill="background1" w:themeFillShade="F2"/>
            <w:vAlign w:val="center"/>
          </w:tcPr>
          <w:p w14:paraId="575E66C6" w14:textId="572A7956" w:rsidR="00CF7A94" w:rsidRPr="001F6758" w:rsidRDefault="00112B19" w:rsidP="00112B19">
            <w:pPr>
              <w:pStyle w:val="Heading1"/>
              <w:jc w:val="center"/>
            </w:pPr>
            <w:r>
              <w:t>Variety</w:t>
            </w:r>
            <w:r w:rsidR="00334B3B">
              <w:t>/Brand</w:t>
            </w:r>
          </w:p>
        </w:tc>
        <w:tc>
          <w:tcPr>
            <w:tcW w:w="1698" w:type="dxa"/>
            <w:tcBorders>
              <w:bottom w:val="single" w:sz="4" w:space="0" w:color="auto"/>
            </w:tcBorders>
            <w:shd w:val="clear" w:color="auto" w:fill="F2F2F2" w:themeFill="background1" w:themeFillShade="F2"/>
            <w:vAlign w:val="center"/>
          </w:tcPr>
          <w:p w14:paraId="5B99A1A1" w14:textId="107E7062" w:rsidR="00CF7A94" w:rsidRPr="001F6758" w:rsidRDefault="00D97593" w:rsidP="00D97593">
            <w:pPr>
              <w:pStyle w:val="Heading1"/>
            </w:pPr>
            <w:r>
              <w:t>Location</w:t>
            </w:r>
          </w:p>
        </w:tc>
        <w:tc>
          <w:tcPr>
            <w:tcW w:w="718" w:type="dxa"/>
            <w:tcBorders>
              <w:bottom w:val="single" w:sz="4" w:space="0" w:color="auto"/>
            </w:tcBorders>
            <w:shd w:val="clear" w:color="auto" w:fill="F2F2F2" w:themeFill="background1" w:themeFillShade="F2"/>
            <w:vAlign w:val="center"/>
          </w:tcPr>
          <w:p w14:paraId="2FDA8650" w14:textId="780DAC4E" w:rsidR="00CF7A94" w:rsidRPr="008C4155" w:rsidRDefault="00D97593" w:rsidP="00112B19">
            <w:pPr>
              <w:jc w:val="center"/>
              <w:rPr>
                <w:rFonts w:ascii="Arial" w:hAnsi="Arial" w:cs="Arial"/>
                <w:b/>
                <w:sz w:val="20"/>
                <w:szCs w:val="20"/>
                <w:lang w:val="en-GB"/>
              </w:rPr>
            </w:pPr>
            <w:r>
              <w:rPr>
                <w:rFonts w:ascii="Arial" w:hAnsi="Arial" w:cs="Arial"/>
                <w:b/>
                <w:sz w:val="20"/>
                <w:szCs w:val="20"/>
                <w:lang w:val="en-GB"/>
              </w:rPr>
              <w:t>QTY</w:t>
            </w:r>
          </w:p>
        </w:tc>
        <w:tc>
          <w:tcPr>
            <w:tcW w:w="1253" w:type="dxa"/>
            <w:tcBorders>
              <w:bottom w:val="single" w:sz="4" w:space="0" w:color="auto"/>
            </w:tcBorders>
            <w:shd w:val="clear" w:color="auto" w:fill="F2F2F2" w:themeFill="background1" w:themeFillShade="F2"/>
            <w:vAlign w:val="center"/>
          </w:tcPr>
          <w:p w14:paraId="6D5F8952" w14:textId="2134E692" w:rsidR="00CF7A94" w:rsidRPr="008C4155" w:rsidRDefault="00D97593" w:rsidP="00112B19">
            <w:pPr>
              <w:jc w:val="center"/>
              <w:rPr>
                <w:rFonts w:ascii="Arial" w:hAnsi="Arial" w:cs="Arial"/>
                <w:b/>
                <w:sz w:val="20"/>
                <w:szCs w:val="20"/>
                <w:lang w:val="en-GB"/>
              </w:rPr>
            </w:pPr>
            <w:r>
              <w:rPr>
                <w:rFonts w:ascii="Arial" w:hAnsi="Arial" w:cs="Arial"/>
                <w:b/>
                <w:sz w:val="20"/>
                <w:szCs w:val="20"/>
                <w:lang w:val="en-GB"/>
              </w:rPr>
              <w:t>Unit</w:t>
            </w:r>
          </w:p>
        </w:tc>
      </w:tr>
      <w:tr w:rsidR="003C3053" w:rsidRPr="008C4155" w14:paraId="150FD7E0" w14:textId="77777777" w:rsidTr="00252DB5">
        <w:trPr>
          <w:trHeight w:hRule="exact" w:val="2624"/>
        </w:trPr>
        <w:tc>
          <w:tcPr>
            <w:tcW w:w="483" w:type="dxa"/>
            <w:tcBorders>
              <w:top w:val="single" w:sz="4" w:space="0" w:color="auto"/>
              <w:left w:val="single" w:sz="4" w:space="0" w:color="auto"/>
              <w:bottom w:val="single" w:sz="4" w:space="0" w:color="auto"/>
              <w:right w:val="single" w:sz="4" w:space="0" w:color="auto"/>
            </w:tcBorders>
            <w:vAlign w:val="center"/>
          </w:tcPr>
          <w:p w14:paraId="5085D8DE" w14:textId="77777777" w:rsidR="00334B3B" w:rsidRPr="00D97593" w:rsidRDefault="00334B3B" w:rsidP="00334B3B">
            <w:pPr>
              <w:jc w:val="center"/>
              <w:rPr>
                <w:rFonts w:asciiTheme="majorBidi" w:hAnsiTheme="majorBidi" w:cstheme="majorBidi"/>
                <w:sz w:val="18"/>
                <w:szCs w:val="18"/>
                <w:lang w:val="en-GB"/>
              </w:rPr>
            </w:pPr>
            <w:r w:rsidRPr="00D97593">
              <w:rPr>
                <w:rFonts w:asciiTheme="majorBidi" w:hAnsiTheme="majorBidi" w:cstheme="majorBidi"/>
                <w:sz w:val="18"/>
                <w:szCs w:val="18"/>
                <w:lang w:val="en-GB"/>
              </w:rPr>
              <w:t>1</w:t>
            </w:r>
          </w:p>
        </w:tc>
        <w:tc>
          <w:tcPr>
            <w:tcW w:w="1665" w:type="dxa"/>
            <w:tcBorders>
              <w:top w:val="single" w:sz="4" w:space="0" w:color="auto"/>
              <w:left w:val="single" w:sz="4" w:space="0" w:color="auto"/>
              <w:bottom w:val="single" w:sz="4" w:space="0" w:color="auto"/>
              <w:right w:val="single" w:sz="4" w:space="0" w:color="auto"/>
            </w:tcBorders>
            <w:vAlign w:val="center"/>
          </w:tcPr>
          <w:p w14:paraId="19D038AF" w14:textId="0A5221D4" w:rsidR="00334B3B" w:rsidRPr="00D97593" w:rsidRDefault="00334B3B" w:rsidP="00252DB5">
            <w:pPr>
              <w:jc w:val="center"/>
              <w:rPr>
                <w:rFonts w:asciiTheme="majorBidi" w:hAnsiTheme="majorBidi" w:cstheme="majorBidi"/>
                <w:sz w:val="18"/>
                <w:szCs w:val="18"/>
                <w:lang w:val="en-US"/>
              </w:rPr>
            </w:pPr>
            <w:r w:rsidRPr="00D97593">
              <w:rPr>
                <w:rFonts w:asciiTheme="majorBidi" w:hAnsiTheme="majorBidi" w:cstheme="majorBidi"/>
                <w:sz w:val="18"/>
                <w:szCs w:val="18"/>
                <w:lang w:val="en-US"/>
              </w:rPr>
              <w:t>Certified Wheat Seed</w:t>
            </w:r>
          </w:p>
        </w:tc>
        <w:tc>
          <w:tcPr>
            <w:tcW w:w="3646" w:type="dxa"/>
            <w:tcBorders>
              <w:top w:val="single" w:sz="4" w:space="0" w:color="auto"/>
              <w:left w:val="single" w:sz="4" w:space="0" w:color="auto"/>
              <w:bottom w:val="single" w:sz="4" w:space="0" w:color="auto"/>
              <w:right w:val="nil"/>
            </w:tcBorders>
            <w:shd w:val="clear" w:color="auto" w:fill="auto"/>
          </w:tcPr>
          <w:p w14:paraId="5C87CF84" w14:textId="0FAD02AE" w:rsidR="00334B3B" w:rsidRPr="00D97593" w:rsidRDefault="00976C4B" w:rsidP="00252DB5">
            <w:pPr>
              <w:rPr>
                <w:rFonts w:asciiTheme="majorBidi" w:hAnsiTheme="majorBidi" w:cstheme="majorBidi"/>
                <w:sz w:val="18"/>
                <w:szCs w:val="18"/>
                <w:lang w:val="en-US"/>
              </w:rPr>
            </w:pPr>
            <w:r>
              <w:rPr>
                <w:rFonts w:asciiTheme="majorBidi" w:hAnsiTheme="majorBidi" w:cstheme="majorBidi"/>
                <w:sz w:val="18"/>
                <w:szCs w:val="18"/>
                <w:lang w:val="en-US"/>
              </w:rPr>
              <w:t>Certified</w:t>
            </w:r>
            <w:r w:rsidR="004157D4">
              <w:rPr>
                <w:rFonts w:asciiTheme="majorBidi" w:hAnsiTheme="majorBidi" w:cstheme="majorBidi"/>
                <w:sz w:val="18"/>
                <w:szCs w:val="18"/>
                <w:lang w:val="en-US"/>
              </w:rPr>
              <w:t xml:space="preserve"> Wheat</w:t>
            </w:r>
            <w:r w:rsidR="00932962">
              <w:rPr>
                <w:rFonts w:asciiTheme="majorBidi" w:hAnsiTheme="majorBidi" w:cstheme="majorBidi"/>
                <w:sz w:val="18"/>
                <w:szCs w:val="18"/>
                <w:lang w:val="en-US"/>
              </w:rPr>
              <w:t xml:space="preserve"> seed variet</w:t>
            </w:r>
            <w:r w:rsidR="00015C29">
              <w:rPr>
                <w:rFonts w:asciiTheme="majorBidi" w:hAnsiTheme="majorBidi" w:cstheme="majorBidi"/>
                <w:sz w:val="18"/>
                <w:szCs w:val="18"/>
                <w:lang w:val="en-US"/>
              </w:rPr>
              <w:t>y</w:t>
            </w:r>
            <w:r w:rsidR="00015784">
              <w:rPr>
                <w:rFonts w:asciiTheme="majorBidi" w:hAnsiTheme="majorBidi" w:cstheme="majorBidi"/>
                <w:sz w:val="18"/>
                <w:szCs w:val="18"/>
                <w:lang w:val="en-US"/>
              </w:rPr>
              <w:t xml:space="preserve"> of</w:t>
            </w:r>
            <w:r w:rsidR="00932962">
              <w:rPr>
                <w:rFonts w:asciiTheme="majorBidi" w:hAnsiTheme="majorBidi" w:cstheme="majorBidi"/>
                <w:sz w:val="18"/>
                <w:szCs w:val="18"/>
                <w:lang w:val="en-US"/>
              </w:rPr>
              <w:t xml:space="preserve"> </w:t>
            </w:r>
            <w:proofErr w:type="spellStart"/>
            <w:r w:rsidR="00932962">
              <w:rPr>
                <w:rFonts w:asciiTheme="majorBidi" w:hAnsiTheme="majorBidi" w:cstheme="majorBidi"/>
                <w:sz w:val="18"/>
                <w:szCs w:val="18"/>
                <w:lang w:val="en-US"/>
              </w:rPr>
              <w:t>Ch</w:t>
            </w:r>
            <w:r w:rsidR="00850922">
              <w:rPr>
                <w:rFonts w:asciiTheme="majorBidi" w:hAnsiTheme="majorBidi" w:cstheme="majorBidi"/>
                <w:sz w:val="18"/>
                <w:szCs w:val="18"/>
                <w:lang w:val="en-US"/>
              </w:rPr>
              <w:t>o</w:t>
            </w:r>
            <w:r w:rsidR="00932962">
              <w:rPr>
                <w:rFonts w:asciiTheme="majorBidi" w:hAnsiTheme="majorBidi" w:cstheme="majorBidi"/>
                <w:sz w:val="18"/>
                <w:szCs w:val="18"/>
                <w:lang w:val="en-US"/>
              </w:rPr>
              <w:t>nt</w:t>
            </w:r>
            <w:proofErr w:type="spellEnd"/>
            <w:r w:rsidR="00932962">
              <w:rPr>
                <w:rFonts w:asciiTheme="majorBidi" w:hAnsiTheme="majorBidi" w:cstheme="majorBidi"/>
                <w:sz w:val="18"/>
                <w:szCs w:val="18"/>
                <w:lang w:val="en-US"/>
              </w:rPr>
              <w:t xml:space="preserve"> 01</w:t>
            </w:r>
            <w:r w:rsidR="00D51163">
              <w:rPr>
                <w:rFonts w:asciiTheme="majorBidi" w:hAnsiTheme="majorBidi" w:cstheme="majorBidi"/>
                <w:sz w:val="18"/>
                <w:szCs w:val="18"/>
                <w:lang w:val="en-US"/>
              </w:rPr>
              <w:t xml:space="preserve"> with 85% </w:t>
            </w:r>
            <w:r w:rsidR="00B84118">
              <w:rPr>
                <w:rFonts w:asciiTheme="majorBidi" w:hAnsiTheme="majorBidi" w:cstheme="majorBidi"/>
                <w:sz w:val="18"/>
                <w:szCs w:val="18"/>
                <w:lang w:val="en-US"/>
              </w:rPr>
              <w:t xml:space="preserve">or over 85% </w:t>
            </w:r>
            <w:r w:rsidR="00D51163">
              <w:rPr>
                <w:rFonts w:asciiTheme="majorBidi" w:hAnsiTheme="majorBidi" w:cstheme="majorBidi"/>
                <w:sz w:val="18"/>
                <w:szCs w:val="18"/>
                <w:lang w:val="en-US"/>
              </w:rPr>
              <w:t>germination rate and 98% purity</w:t>
            </w:r>
            <w:r w:rsidR="00246A97">
              <w:rPr>
                <w:rFonts w:asciiTheme="majorBidi" w:hAnsiTheme="majorBidi" w:cstheme="majorBidi"/>
                <w:sz w:val="18"/>
                <w:szCs w:val="18"/>
                <w:lang w:val="en-US"/>
              </w:rPr>
              <w:t xml:space="preserve"> (free from soil, </w:t>
            </w:r>
            <w:r w:rsidR="00AF464C">
              <w:rPr>
                <w:rFonts w:asciiTheme="majorBidi" w:hAnsiTheme="majorBidi" w:cstheme="majorBidi"/>
                <w:sz w:val="18"/>
                <w:szCs w:val="18"/>
                <w:lang w:val="en-US"/>
              </w:rPr>
              <w:t>sand,</w:t>
            </w:r>
            <w:r w:rsidR="00246A97">
              <w:rPr>
                <w:rFonts w:asciiTheme="majorBidi" w:hAnsiTheme="majorBidi" w:cstheme="majorBidi"/>
                <w:sz w:val="18"/>
                <w:szCs w:val="18"/>
                <w:lang w:val="en-US"/>
              </w:rPr>
              <w:t xml:space="preserve"> and pest &amp; diseases) </w:t>
            </w:r>
            <w:r w:rsidR="00065502">
              <w:rPr>
                <w:rFonts w:asciiTheme="majorBidi" w:hAnsiTheme="majorBidi" w:cstheme="majorBidi"/>
                <w:sz w:val="18"/>
                <w:szCs w:val="18"/>
                <w:lang w:val="en-US"/>
              </w:rPr>
              <w:t xml:space="preserve">produced fresh of this year </w:t>
            </w:r>
            <w:r w:rsidR="00CD2811">
              <w:rPr>
                <w:rFonts w:asciiTheme="majorBidi" w:hAnsiTheme="majorBidi" w:cstheme="majorBidi"/>
                <w:sz w:val="18"/>
                <w:szCs w:val="18"/>
                <w:lang w:val="en-US"/>
              </w:rPr>
              <w:t xml:space="preserve">along with </w:t>
            </w:r>
            <w:r w:rsidR="000E1F6D">
              <w:rPr>
                <w:rFonts w:asciiTheme="majorBidi" w:hAnsiTheme="majorBidi" w:cstheme="majorBidi"/>
                <w:sz w:val="18"/>
                <w:szCs w:val="18"/>
                <w:lang w:val="en-US"/>
              </w:rPr>
              <w:t>MAIL tag number</w:t>
            </w:r>
            <w:r w:rsidR="0074493C">
              <w:rPr>
                <w:rFonts w:asciiTheme="majorBidi" w:hAnsiTheme="majorBidi" w:cstheme="majorBidi"/>
                <w:sz w:val="18"/>
                <w:szCs w:val="18"/>
                <w:lang w:val="en-US"/>
              </w:rPr>
              <w:t xml:space="preserve"> and </w:t>
            </w:r>
            <w:r w:rsidR="007D3B40">
              <w:rPr>
                <w:rFonts w:asciiTheme="majorBidi" w:hAnsiTheme="majorBidi" w:cstheme="majorBidi"/>
                <w:sz w:val="18"/>
                <w:szCs w:val="18"/>
                <w:lang w:val="en-US"/>
              </w:rPr>
              <w:t xml:space="preserve">last year </w:t>
            </w:r>
            <w:r w:rsidR="0074493C">
              <w:rPr>
                <w:rFonts w:asciiTheme="majorBidi" w:hAnsiTheme="majorBidi" w:cstheme="majorBidi"/>
                <w:sz w:val="18"/>
                <w:szCs w:val="18"/>
                <w:lang w:val="en-US"/>
              </w:rPr>
              <w:t xml:space="preserve">certificate of receiving foundation seeds from </w:t>
            </w:r>
            <w:r w:rsidR="00B84118">
              <w:rPr>
                <w:rFonts w:asciiTheme="majorBidi" w:hAnsiTheme="majorBidi" w:cstheme="majorBidi"/>
                <w:sz w:val="18"/>
                <w:szCs w:val="18"/>
                <w:lang w:val="en-US"/>
              </w:rPr>
              <w:t>MAIL for</w:t>
            </w:r>
            <w:r w:rsidR="007D3B40">
              <w:rPr>
                <w:rFonts w:asciiTheme="majorBidi" w:hAnsiTheme="majorBidi" w:cstheme="majorBidi"/>
                <w:sz w:val="18"/>
                <w:szCs w:val="18"/>
                <w:lang w:val="en-US"/>
              </w:rPr>
              <w:t xml:space="preserve"> certified seeds production. </w:t>
            </w:r>
            <w:r w:rsidR="00334B3B" w:rsidRPr="00D97593">
              <w:rPr>
                <w:rFonts w:asciiTheme="majorBidi" w:hAnsiTheme="majorBidi" w:cstheme="majorBidi"/>
                <w:sz w:val="18"/>
                <w:szCs w:val="18"/>
                <w:lang w:val="en-US"/>
              </w:rPr>
              <w:t>Weight 50 KG</w:t>
            </w:r>
            <w:r w:rsidR="00AF1027">
              <w:rPr>
                <w:rFonts w:asciiTheme="majorBidi" w:hAnsiTheme="majorBidi" w:cstheme="majorBidi"/>
                <w:sz w:val="18"/>
                <w:szCs w:val="18"/>
                <w:lang w:val="en-US"/>
              </w:rPr>
              <w:t xml:space="preserve"> </w:t>
            </w:r>
            <w:r w:rsidR="005A0CDE">
              <w:rPr>
                <w:rFonts w:asciiTheme="majorBidi" w:hAnsiTheme="majorBidi" w:cstheme="majorBidi"/>
                <w:sz w:val="18"/>
                <w:szCs w:val="18"/>
                <w:lang w:val="en-US"/>
              </w:rPr>
              <w:t xml:space="preserve">Packing </w:t>
            </w:r>
            <w:r w:rsidR="00A47641">
              <w:rPr>
                <w:rFonts w:asciiTheme="majorBidi" w:hAnsiTheme="majorBidi" w:cstheme="majorBidi"/>
                <w:sz w:val="18"/>
                <w:szCs w:val="18"/>
                <w:lang w:val="en-US"/>
              </w:rPr>
              <w:t xml:space="preserve">in </w:t>
            </w:r>
            <w:r w:rsidR="002003A3">
              <w:rPr>
                <w:rFonts w:asciiTheme="majorBidi" w:hAnsiTheme="majorBidi" w:cstheme="majorBidi"/>
                <w:sz w:val="18"/>
                <w:szCs w:val="18"/>
                <w:lang w:val="en-US"/>
              </w:rPr>
              <w:t xml:space="preserve">standard </w:t>
            </w:r>
            <w:r w:rsidR="00A149C5">
              <w:rPr>
                <w:rFonts w:asciiTheme="majorBidi" w:hAnsiTheme="majorBidi" w:cstheme="majorBidi"/>
                <w:sz w:val="18"/>
                <w:szCs w:val="18"/>
                <w:lang w:val="en-US"/>
              </w:rPr>
              <w:t>bag</w:t>
            </w:r>
            <w:r w:rsidR="00334B3B" w:rsidRPr="00D97593">
              <w:rPr>
                <w:rFonts w:asciiTheme="majorBidi" w:hAnsiTheme="majorBidi" w:cstheme="majorBidi"/>
                <w:sz w:val="18"/>
                <w:szCs w:val="18"/>
                <w:lang w:val="en-US"/>
              </w:rPr>
              <w:t xml:space="preserve"> </w:t>
            </w:r>
            <w:r w:rsidR="00B3229D">
              <w:rPr>
                <w:rFonts w:asciiTheme="majorBidi" w:hAnsiTheme="majorBidi" w:cstheme="majorBidi"/>
                <w:sz w:val="18"/>
                <w:szCs w:val="18"/>
                <w:lang w:val="en-US"/>
              </w:rPr>
              <w:t>along with Supplier logo and verity description</w:t>
            </w:r>
            <w:r w:rsidR="007A29A5">
              <w:rPr>
                <w:rFonts w:asciiTheme="majorBidi" w:hAnsiTheme="majorBidi" w:cstheme="majorBidi"/>
                <w:sz w:val="18"/>
                <w:szCs w:val="18"/>
                <w:lang w:val="en-US"/>
              </w:rPr>
              <w:t xml:space="preserve"> on </w:t>
            </w:r>
            <w:r w:rsidR="00850922">
              <w:rPr>
                <w:rFonts w:asciiTheme="majorBidi" w:hAnsiTheme="majorBidi" w:cstheme="majorBidi"/>
                <w:sz w:val="18"/>
                <w:szCs w:val="18"/>
                <w:lang w:val="en-US"/>
              </w:rPr>
              <w:t>bag.</w:t>
            </w:r>
            <w:r w:rsidR="00334B3B" w:rsidRPr="00D97593">
              <w:rPr>
                <w:rFonts w:asciiTheme="majorBidi" w:hAnsiTheme="majorBidi" w:cstheme="majorBidi"/>
                <w:sz w:val="18"/>
                <w:szCs w:val="18"/>
                <w:lang w:val="en-US"/>
              </w:rPr>
              <w:t xml:space="preserve"> With</w:t>
            </w:r>
            <w:r w:rsidR="00334B3B">
              <w:rPr>
                <w:rFonts w:asciiTheme="majorBidi" w:hAnsiTheme="majorBidi" w:cstheme="majorBidi"/>
                <w:sz w:val="18"/>
                <w:szCs w:val="18"/>
                <w:lang w:val="en-US"/>
              </w:rPr>
              <w:t xml:space="preserve"> </w:t>
            </w:r>
            <w:r w:rsidR="00334B3B" w:rsidRPr="00D97593">
              <w:rPr>
                <w:rFonts w:asciiTheme="majorBidi" w:hAnsiTheme="majorBidi" w:cstheme="majorBidi"/>
                <w:sz w:val="18"/>
                <w:szCs w:val="18"/>
                <w:lang w:val="en-US"/>
              </w:rPr>
              <w:t>transportation</w:t>
            </w:r>
            <w:r w:rsidR="00334B3B">
              <w:rPr>
                <w:rFonts w:asciiTheme="majorBidi" w:hAnsiTheme="majorBidi" w:cstheme="majorBidi"/>
                <w:sz w:val="18"/>
                <w:szCs w:val="18"/>
                <w:lang w:val="en-US"/>
              </w:rPr>
              <w:t>, loading</w:t>
            </w:r>
            <w:r w:rsidR="00A149C5">
              <w:rPr>
                <w:rFonts w:asciiTheme="majorBidi" w:hAnsiTheme="majorBidi" w:cstheme="majorBidi"/>
                <w:sz w:val="18"/>
                <w:szCs w:val="18"/>
                <w:lang w:val="en-US"/>
              </w:rPr>
              <w:t>,</w:t>
            </w:r>
            <w:r w:rsidR="00334B3B">
              <w:rPr>
                <w:rFonts w:asciiTheme="majorBidi" w:hAnsiTheme="majorBidi" w:cstheme="majorBidi"/>
                <w:sz w:val="18"/>
                <w:szCs w:val="18"/>
                <w:lang w:val="en-US"/>
              </w:rPr>
              <w:t xml:space="preserve"> and unloading </w:t>
            </w:r>
            <w:r w:rsidR="00334B3B" w:rsidRPr="00D97593">
              <w:rPr>
                <w:rFonts w:asciiTheme="majorBidi" w:hAnsiTheme="majorBidi" w:cstheme="majorBidi"/>
                <w:sz w:val="18"/>
                <w:szCs w:val="18"/>
                <w:lang w:val="en-US"/>
              </w:rPr>
              <w:t xml:space="preserve">to </w:t>
            </w:r>
            <w:r w:rsidR="00A149C5">
              <w:rPr>
                <w:rFonts w:asciiTheme="majorBidi" w:hAnsiTheme="majorBidi" w:cstheme="majorBidi"/>
                <w:sz w:val="18"/>
                <w:szCs w:val="18"/>
                <w:lang w:val="en-US"/>
              </w:rPr>
              <w:t xml:space="preserve">the </w:t>
            </w:r>
            <w:r w:rsidR="00334B3B" w:rsidRPr="00D97593">
              <w:rPr>
                <w:rFonts w:asciiTheme="majorBidi" w:hAnsiTheme="majorBidi" w:cstheme="majorBidi"/>
                <w:sz w:val="18"/>
                <w:szCs w:val="18"/>
                <w:lang w:val="en-US"/>
              </w:rPr>
              <w:t>project</w:t>
            </w:r>
            <w:r w:rsidR="00334B3B">
              <w:rPr>
                <w:rFonts w:asciiTheme="majorBidi" w:hAnsiTheme="majorBidi" w:cstheme="majorBidi"/>
                <w:sz w:val="18"/>
                <w:szCs w:val="18"/>
                <w:lang w:val="en-US"/>
              </w:rPr>
              <w:t xml:space="preserve"> site</w:t>
            </w:r>
            <w:r w:rsidR="008B45A6">
              <w:rPr>
                <w:rFonts w:asciiTheme="majorBidi" w:hAnsiTheme="majorBidi" w:cstheme="majorBidi"/>
                <w:sz w:val="18"/>
                <w:szCs w:val="18"/>
                <w:lang w:val="en-US"/>
              </w:rPr>
              <w:t xml:space="preserve"> (distribution sites</w:t>
            </w:r>
            <w:r w:rsidR="000334D0">
              <w:rPr>
                <w:rFonts w:asciiTheme="majorBidi" w:hAnsiTheme="majorBidi" w:cstheme="majorBidi"/>
                <w:sz w:val="18"/>
                <w:szCs w:val="18"/>
                <w:lang w:val="en-US"/>
              </w:rPr>
              <w:t xml:space="preserve"> selected </w:t>
            </w:r>
            <w:r w:rsidR="00386362">
              <w:rPr>
                <w:rFonts w:asciiTheme="majorBidi" w:hAnsiTheme="majorBidi" w:cstheme="majorBidi"/>
                <w:sz w:val="18"/>
                <w:szCs w:val="18"/>
                <w:lang w:val="en-US"/>
              </w:rPr>
              <w:t>in any</w:t>
            </w:r>
            <w:r w:rsidR="008B45A6">
              <w:rPr>
                <w:rFonts w:asciiTheme="majorBidi" w:hAnsiTheme="majorBidi" w:cstheme="majorBidi"/>
                <w:sz w:val="18"/>
                <w:szCs w:val="18"/>
                <w:lang w:val="en-US"/>
              </w:rPr>
              <w:t xml:space="preserve"> 6 zones of Pol-e-Alam)</w:t>
            </w:r>
            <w:r w:rsidR="00334B3B">
              <w:rPr>
                <w:rFonts w:asciiTheme="majorBidi" w:hAnsiTheme="majorBidi" w:cstheme="majorBidi"/>
                <w:sz w:val="18"/>
                <w:szCs w:val="18"/>
                <w:lang w:val="en-US"/>
              </w:rPr>
              <w:t>.</w:t>
            </w:r>
          </w:p>
          <w:p w14:paraId="39DDA7F2" w14:textId="1C1880C3" w:rsidR="00334B3B" w:rsidRPr="00D97593" w:rsidRDefault="00334B3B" w:rsidP="00AC01F7">
            <w:pPr>
              <w:rPr>
                <w:rFonts w:asciiTheme="majorBidi" w:hAnsiTheme="majorBidi" w:cstheme="majorBidi"/>
                <w:sz w:val="18"/>
                <w:szCs w:val="18"/>
                <w:highlight w:val="yellow"/>
                <w:lang w:val="en-US"/>
              </w:rPr>
            </w:pPr>
          </w:p>
        </w:tc>
        <w:tc>
          <w:tcPr>
            <w:tcW w:w="1517" w:type="dxa"/>
            <w:tcBorders>
              <w:top w:val="single" w:sz="4" w:space="0" w:color="auto"/>
              <w:left w:val="single" w:sz="4" w:space="0" w:color="auto"/>
              <w:bottom w:val="single" w:sz="4" w:space="0" w:color="auto"/>
              <w:right w:val="single" w:sz="4" w:space="0" w:color="auto"/>
            </w:tcBorders>
            <w:shd w:val="clear" w:color="auto" w:fill="auto"/>
            <w:vAlign w:val="center"/>
          </w:tcPr>
          <w:p w14:paraId="0780CCF4" w14:textId="5D45D709" w:rsidR="00334B3B" w:rsidRPr="00D97593" w:rsidRDefault="00334B3B" w:rsidP="00334B3B">
            <w:pPr>
              <w:jc w:val="center"/>
              <w:rPr>
                <w:rFonts w:asciiTheme="majorBidi" w:hAnsiTheme="majorBidi" w:cstheme="majorBidi"/>
                <w:sz w:val="18"/>
                <w:szCs w:val="18"/>
                <w:lang w:val="en-GB"/>
              </w:rPr>
            </w:pPr>
            <w:proofErr w:type="spellStart"/>
            <w:r w:rsidRPr="00D97593">
              <w:rPr>
                <w:rFonts w:asciiTheme="majorBidi" w:hAnsiTheme="majorBidi" w:cstheme="majorBidi"/>
                <w:sz w:val="18"/>
                <w:szCs w:val="18"/>
                <w:lang w:val="en-US"/>
              </w:rPr>
              <w:t>Ch</w:t>
            </w:r>
            <w:r w:rsidR="00850922">
              <w:rPr>
                <w:rFonts w:asciiTheme="majorBidi" w:hAnsiTheme="majorBidi" w:cstheme="majorBidi"/>
                <w:sz w:val="18"/>
                <w:szCs w:val="18"/>
                <w:lang w:val="en-US"/>
              </w:rPr>
              <w:t>o</w:t>
            </w:r>
            <w:r w:rsidRPr="00D97593">
              <w:rPr>
                <w:rFonts w:asciiTheme="majorBidi" w:hAnsiTheme="majorBidi" w:cstheme="majorBidi"/>
                <w:sz w:val="18"/>
                <w:szCs w:val="18"/>
                <w:lang w:val="en-US"/>
              </w:rPr>
              <w:t>nt</w:t>
            </w:r>
            <w:proofErr w:type="spellEnd"/>
            <w:r w:rsidRPr="00D97593">
              <w:rPr>
                <w:rFonts w:asciiTheme="majorBidi" w:hAnsiTheme="majorBidi" w:cstheme="majorBidi"/>
                <w:sz w:val="18"/>
                <w:szCs w:val="18"/>
                <w:lang w:val="en-US"/>
              </w:rPr>
              <w:t xml:space="preserve"> </w:t>
            </w:r>
            <w:r w:rsidR="008563DC">
              <w:rPr>
                <w:rFonts w:asciiTheme="majorBidi" w:hAnsiTheme="majorBidi" w:cstheme="majorBidi"/>
                <w:sz w:val="18"/>
                <w:szCs w:val="18"/>
                <w:lang w:val="en-US"/>
              </w:rPr>
              <w:t>01</w:t>
            </w:r>
          </w:p>
        </w:tc>
        <w:tc>
          <w:tcPr>
            <w:tcW w:w="1698" w:type="dxa"/>
            <w:tcBorders>
              <w:top w:val="single" w:sz="4" w:space="0" w:color="auto"/>
              <w:left w:val="single" w:sz="4" w:space="0" w:color="auto"/>
              <w:bottom w:val="single" w:sz="4" w:space="0" w:color="auto"/>
              <w:right w:val="single" w:sz="4" w:space="0" w:color="auto"/>
            </w:tcBorders>
            <w:shd w:val="clear" w:color="auto" w:fill="auto"/>
            <w:vAlign w:val="center"/>
          </w:tcPr>
          <w:p w14:paraId="73435E8A" w14:textId="5EFB5FF5" w:rsidR="00334B3B" w:rsidRPr="00D97593" w:rsidRDefault="00334B3B" w:rsidP="00334B3B">
            <w:pPr>
              <w:autoSpaceDE w:val="0"/>
              <w:autoSpaceDN w:val="0"/>
              <w:adjustRightInd w:val="0"/>
              <w:jc w:val="center"/>
              <w:rPr>
                <w:rFonts w:asciiTheme="majorBidi" w:eastAsiaTheme="minorHAnsi" w:hAnsiTheme="majorBidi" w:cstheme="majorBidi"/>
                <w:color w:val="000000"/>
                <w:sz w:val="18"/>
                <w:szCs w:val="18"/>
                <w:lang w:val="en-US" w:eastAsia="en-US"/>
              </w:rPr>
            </w:pPr>
            <w:r>
              <w:rPr>
                <w:rFonts w:asciiTheme="majorBidi" w:eastAsiaTheme="minorHAnsi" w:hAnsiTheme="majorBidi" w:cstheme="majorBidi"/>
                <w:color w:val="000000"/>
                <w:sz w:val="18"/>
                <w:szCs w:val="18"/>
                <w:lang w:val="en-US" w:eastAsia="en-US"/>
              </w:rPr>
              <w:t>Pul</w:t>
            </w:r>
            <w:r w:rsidR="00976C4B">
              <w:rPr>
                <w:rFonts w:asciiTheme="majorBidi" w:eastAsiaTheme="minorHAnsi" w:hAnsiTheme="majorBidi" w:cstheme="majorBidi"/>
                <w:color w:val="000000"/>
                <w:sz w:val="18"/>
                <w:szCs w:val="18"/>
                <w:lang w:val="en-US" w:eastAsia="en-US"/>
              </w:rPr>
              <w:t>-</w:t>
            </w:r>
            <w:r>
              <w:rPr>
                <w:rFonts w:asciiTheme="majorBidi" w:eastAsiaTheme="minorHAnsi" w:hAnsiTheme="majorBidi" w:cstheme="majorBidi"/>
                <w:color w:val="000000"/>
                <w:sz w:val="18"/>
                <w:szCs w:val="18"/>
                <w:lang w:val="en-US" w:eastAsia="en-US"/>
              </w:rPr>
              <w:t>e</w:t>
            </w:r>
            <w:r w:rsidR="00976C4B">
              <w:rPr>
                <w:rFonts w:asciiTheme="majorBidi" w:eastAsiaTheme="minorHAnsi" w:hAnsiTheme="majorBidi" w:cstheme="majorBidi"/>
                <w:color w:val="000000"/>
                <w:sz w:val="18"/>
                <w:szCs w:val="18"/>
                <w:lang w:val="en-US" w:eastAsia="en-US"/>
              </w:rPr>
              <w:t>-</w:t>
            </w:r>
            <w:r>
              <w:rPr>
                <w:rFonts w:asciiTheme="majorBidi" w:eastAsiaTheme="minorHAnsi" w:hAnsiTheme="majorBidi" w:cstheme="majorBidi"/>
                <w:color w:val="000000"/>
                <w:sz w:val="18"/>
                <w:szCs w:val="18"/>
                <w:lang w:val="en-US" w:eastAsia="en-US"/>
              </w:rPr>
              <w:t>Alam-Logar</w:t>
            </w:r>
          </w:p>
        </w:tc>
        <w:tc>
          <w:tcPr>
            <w:tcW w:w="718" w:type="dxa"/>
            <w:tcBorders>
              <w:top w:val="single" w:sz="4" w:space="0" w:color="auto"/>
              <w:left w:val="single" w:sz="4" w:space="0" w:color="auto"/>
              <w:bottom w:val="single" w:sz="4" w:space="0" w:color="auto"/>
              <w:right w:val="single" w:sz="4" w:space="0" w:color="auto"/>
            </w:tcBorders>
            <w:vAlign w:val="center"/>
          </w:tcPr>
          <w:p w14:paraId="7A8ED348" w14:textId="3E1759C6" w:rsidR="00334B3B" w:rsidRPr="00D97593" w:rsidRDefault="00B700E6" w:rsidP="00334B3B">
            <w:pPr>
              <w:autoSpaceDE w:val="0"/>
              <w:autoSpaceDN w:val="0"/>
              <w:adjustRightInd w:val="0"/>
              <w:jc w:val="center"/>
              <w:rPr>
                <w:rFonts w:asciiTheme="majorBidi" w:eastAsiaTheme="minorHAnsi" w:hAnsiTheme="majorBidi" w:cstheme="majorBidi"/>
                <w:color w:val="000000"/>
                <w:sz w:val="18"/>
                <w:szCs w:val="18"/>
                <w:lang w:val="en-US" w:eastAsia="en-US"/>
              </w:rPr>
            </w:pPr>
            <w:r>
              <w:rPr>
                <w:rFonts w:asciiTheme="majorBidi" w:eastAsiaTheme="minorHAnsi" w:hAnsiTheme="majorBidi" w:cstheme="majorBidi"/>
                <w:color w:val="000000"/>
                <w:sz w:val="18"/>
                <w:szCs w:val="18"/>
                <w:lang w:val="en-US" w:eastAsia="en-US"/>
              </w:rPr>
              <w:t>12.5</w:t>
            </w:r>
          </w:p>
        </w:tc>
        <w:tc>
          <w:tcPr>
            <w:tcW w:w="1253" w:type="dxa"/>
            <w:tcBorders>
              <w:top w:val="single" w:sz="4" w:space="0" w:color="auto"/>
              <w:left w:val="single" w:sz="4" w:space="0" w:color="auto"/>
              <w:bottom w:val="single" w:sz="4" w:space="0" w:color="auto"/>
              <w:right w:val="single" w:sz="4" w:space="0" w:color="auto"/>
            </w:tcBorders>
            <w:vAlign w:val="center"/>
          </w:tcPr>
          <w:p w14:paraId="544C7ACC" w14:textId="184EC0DD" w:rsidR="00334B3B" w:rsidRPr="00D97593" w:rsidRDefault="00334B3B" w:rsidP="00334B3B">
            <w:pPr>
              <w:autoSpaceDE w:val="0"/>
              <w:autoSpaceDN w:val="0"/>
              <w:adjustRightInd w:val="0"/>
              <w:jc w:val="center"/>
              <w:rPr>
                <w:rFonts w:asciiTheme="majorBidi" w:eastAsiaTheme="minorHAnsi" w:hAnsiTheme="majorBidi" w:cstheme="majorBidi"/>
                <w:color w:val="000000"/>
                <w:sz w:val="18"/>
                <w:szCs w:val="18"/>
                <w:lang w:val="en-US" w:eastAsia="en-US"/>
              </w:rPr>
            </w:pPr>
            <w:r>
              <w:rPr>
                <w:rFonts w:asciiTheme="majorBidi" w:eastAsiaTheme="minorHAnsi" w:hAnsiTheme="majorBidi" w:cstheme="majorBidi"/>
                <w:color w:val="000000"/>
                <w:sz w:val="18"/>
                <w:szCs w:val="18"/>
                <w:lang w:val="en-US" w:eastAsia="en-US"/>
              </w:rPr>
              <w:t>MT</w:t>
            </w:r>
          </w:p>
        </w:tc>
      </w:tr>
      <w:tr w:rsidR="003C3053" w:rsidRPr="008C4155" w14:paraId="0C2A93CA" w14:textId="77777777" w:rsidTr="00701D91">
        <w:trPr>
          <w:trHeight w:hRule="exact" w:val="2615"/>
        </w:trPr>
        <w:tc>
          <w:tcPr>
            <w:tcW w:w="483" w:type="dxa"/>
            <w:tcBorders>
              <w:top w:val="single" w:sz="4" w:space="0" w:color="auto"/>
              <w:left w:val="single" w:sz="4" w:space="0" w:color="auto"/>
              <w:bottom w:val="single" w:sz="4" w:space="0" w:color="auto"/>
              <w:right w:val="single" w:sz="4" w:space="0" w:color="auto"/>
            </w:tcBorders>
            <w:vAlign w:val="center"/>
          </w:tcPr>
          <w:p w14:paraId="1BD97834" w14:textId="77777777" w:rsidR="00334B3B" w:rsidRPr="00D97593" w:rsidRDefault="00334B3B" w:rsidP="00334B3B">
            <w:pPr>
              <w:jc w:val="center"/>
              <w:rPr>
                <w:rFonts w:asciiTheme="majorBidi" w:hAnsiTheme="majorBidi" w:cstheme="majorBidi"/>
                <w:sz w:val="18"/>
                <w:szCs w:val="18"/>
                <w:lang w:val="en-GB"/>
              </w:rPr>
            </w:pPr>
            <w:r w:rsidRPr="00D97593">
              <w:rPr>
                <w:rFonts w:asciiTheme="majorBidi" w:hAnsiTheme="majorBidi" w:cstheme="majorBidi"/>
                <w:sz w:val="18"/>
                <w:szCs w:val="18"/>
                <w:lang w:val="en-GB"/>
              </w:rPr>
              <w:t>2</w:t>
            </w:r>
          </w:p>
        </w:tc>
        <w:tc>
          <w:tcPr>
            <w:tcW w:w="1665" w:type="dxa"/>
            <w:tcBorders>
              <w:top w:val="single" w:sz="4" w:space="0" w:color="auto"/>
              <w:left w:val="single" w:sz="4" w:space="0" w:color="auto"/>
              <w:bottom w:val="single" w:sz="4" w:space="0" w:color="auto"/>
              <w:right w:val="single" w:sz="4" w:space="0" w:color="auto"/>
            </w:tcBorders>
            <w:shd w:val="clear" w:color="000000" w:fill="FFFFFF"/>
            <w:vAlign w:val="center"/>
          </w:tcPr>
          <w:p w14:paraId="07A49956" w14:textId="370FFB4D" w:rsidR="00334B3B" w:rsidRPr="00D97593" w:rsidRDefault="00334B3B" w:rsidP="00252DB5">
            <w:pPr>
              <w:jc w:val="center"/>
              <w:rPr>
                <w:rFonts w:asciiTheme="majorBidi" w:hAnsiTheme="majorBidi" w:cstheme="majorBidi"/>
                <w:sz w:val="18"/>
                <w:szCs w:val="18"/>
                <w:lang w:val="en-US"/>
              </w:rPr>
            </w:pPr>
            <w:r w:rsidRPr="00D97593">
              <w:rPr>
                <w:rFonts w:asciiTheme="majorBidi" w:hAnsiTheme="majorBidi" w:cstheme="majorBidi"/>
                <w:sz w:val="18"/>
                <w:szCs w:val="18"/>
                <w:lang w:val="en-US"/>
              </w:rPr>
              <w:t>Certified Wheat Seed</w:t>
            </w:r>
          </w:p>
        </w:tc>
        <w:tc>
          <w:tcPr>
            <w:tcW w:w="3646" w:type="dxa"/>
            <w:tcBorders>
              <w:top w:val="single" w:sz="4" w:space="0" w:color="auto"/>
              <w:left w:val="single" w:sz="4" w:space="0" w:color="auto"/>
              <w:bottom w:val="single" w:sz="4" w:space="0" w:color="auto"/>
              <w:right w:val="single" w:sz="4" w:space="0" w:color="auto"/>
            </w:tcBorders>
            <w:shd w:val="clear" w:color="000000" w:fill="FFFFFF"/>
          </w:tcPr>
          <w:p w14:paraId="3A6916A1" w14:textId="0B579468" w:rsidR="00B84118" w:rsidRPr="00D97593" w:rsidRDefault="00015C29" w:rsidP="00B84118">
            <w:pPr>
              <w:rPr>
                <w:rFonts w:asciiTheme="majorBidi" w:hAnsiTheme="majorBidi" w:cstheme="majorBidi"/>
                <w:sz w:val="18"/>
                <w:szCs w:val="18"/>
                <w:lang w:val="en-US"/>
              </w:rPr>
            </w:pPr>
            <w:r>
              <w:rPr>
                <w:rFonts w:asciiTheme="majorBidi" w:hAnsiTheme="majorBidi" w:cstheme="majorBidi"/>
                <w:sz w:val="18"/>
                <w:szCs w:val="18"/>
                <w:lang w:val="en-US"/>
              </w:rPr>
              <w:t xml:space="preserve">Certified Wheat seed variety of </w:t>
            </w:r>
            <w:r w:rsidR="00B84118">
              <w:rPr>
                <w:rFonts w:asciiTheme="majorBidi" w:hAnsiTheme="majorBidi" w:cstheme="majorBidi"/>
                <w:sz w:val="18"/>
                <w:szCs w:val="18"/>
                <w:lang w:val="en-US"/>
              </w:rPr>
              <w:t xml:space="preserve">Wahdat 15 </w:t>
            </w:r>
            <w:r>
              <w:rPr>
                <w:rFonts w:asciiTheme="majorBidi" w:hAnsiTheme="majorBidi" w:cstheme="majorBidi"/>
                <w:sz w:val="18"/>
                <w:szCs w:val="18"/>
                <w:lang w:val="en-US"/>
              </w:rPr>
              <w:t xml:space="preserve">with 85% </w:t>
            </w:r>
            <w:r w:rsidR="00B84118">
              <w:rPr>
                <w:rFonts w:asciiTheme="majorBidi" w:hAnsiTheme="majorBidi" w:cstheme="majorBidi"/>
                <w:sz w:val="18"/>
                <w:szCs w:val="18"/>
                <w:lang w:val="en-US"/>
              </w:rPr>
              <w:t xml:space="preserve">or over 85% </w:t>
            </w:r>
            <w:r>
              <w:rPr>
                <w:rFonts w:asciiTheme="majorBidi" w:hAnsiTheme="majorBidi" w:cstheme="majorBidi"/>
                <w:sz w:val="18"/>
                <w:szCs w:val="18"/>
                <w:lang w:val="en-US"/>
              </w:rPr>
              <w:t xml:space="preserve">germination rate and 98% purity (free from soil, </w:t>
            </w:r>
            <w:r w:rsidR="00850922">
              <w:rPr>
                <w:rFonts w:asciiTheme="majorBidi" w:hAnsiTheme="majorBidi" w:cstheme="majorBidi"/>
                <w:sz w:val="18"/>
                <w:szCs w:val="18"/>
                <w:lang w:val="en-US"/>
              </w:rPr>
              <w:t>sand,</w:t>
            </w:r>
            <w:r>
              <w:rPr>
                <w:rFonts w:asciiTheme="majorBidi" w:hAnsiTheme="majorBidi" w:cstheme="majorBidi"/>
                <w:sz w:val="18"/>
                <w:szCs w:val="18"/>
                <w:lang w:val="en-US"/>
              </w:rPr>
              <w:t xml:space="preserve"> and pest &amp; diseases) produced fresh of this year along with MAIL tag number and last year certificate of receiving foundation seeds from </w:t>
            </w:r>
            <w:r w:rsidR="00B84118">
              <w:rPr>
                <w:rFonts w:asciiTheme="majorBidi" w:hAnsiTheme="majorBidi" w:cstheme="majorBidi"/>
                <w:sz w:val="18"/>
                <w:szCs w:val="18"/>
                <w:lang w:val="en-US"/>
              </w:rPr>
              <w:t>MAIL for</w:t>
            </w:r>
            <w:r>
              <w:rPr>
                <w:rFonts w:asciiTheme="majorBidi" w:hAnsiTheme="majorBidi" w:cstheme="majorBidi"/>
                <w:sz w:val="18"/>
                <w:szCs w:val="18"/>
                <w:lang w:val="en-US"/>
              </w:rPr>
              <w:t xml:space="preserve"> certified seeds production. </w:t>
            </w:r>
            <w:r w:rsidR="00334B3B" w:rsidRPr="00D97593">
              <w:rPr>
                <w:rFonts w:asciiTheme="majorBidi" w:hAnsiTheme="majorBidi" w:cstheme="majorBidi"/>
                <w:sz w:val="18"/>
                <w:szCs w:val="18"/>
                <w:lang w:val="en-US"/>
              </w:rPr>
              <w:t xml:space="preserve">Weight 50 </w:t>
            </w:r>
            <w:r w:rsidR="00A149C5">
              <w:rPr>
                <w:rFonts w:asciiTheme="majorBidi" w:hAnsiTheme="majorBidi" w:cstheme="majorBidi"/>
                <w:sz w:val="18"/>
                <w:szCs w:val="18"/>
                <w:lang w:val="en-US"/>
              </w:rPr>
              <w:t xml:space="preserve">KG </w:t>
            </w:r>
            <w:r w:rsidR="00B84118">
              <w:rPr>
                <w:rFonts w:asciiTheme="majorBidi" w:hAnsiTheme="majorBidi" w:cstheme="majorBidi"/>
                <w:sz w:val="18"/>
                <w:szCs w:val="18"/>
                <w:lang w:val="en-US"/>
              </w:rPr>
              <w:t xml:space="preserve">Packing </w:t>
            </w:r>
            <w:r w:rsidR="00A47641">
              <w:rPr>
                <w:rFonts w:asciiTheme="majorBidi" w:hAnsiTheme="majorBidi" w:cstheme="majorBidi"/>
                <w:sz w:val="18"/>
                <w:szCs w:val="18"/>
                <w:lang w:val="en-US"/>
              </w:rPr>
              <w:t xml:space="preserve">in </w:t>
            </w:r>
            <w:r w:rsidR="00B84118">
              <w:rPr>
                <w:rFonts w:asciiTheme="majorBidi" w:hAnsiTheme="majorBidi" w:cstheme="majorBidi"/>
                <w:sz w:val="18"/>
                <w:szCs w:val="18"/>
                <w:lang w:val="en-US"/>
              </w:rPr>
              <w:t xml:space="preserve">standard </w:t>
            </w:r>
            <w:r w:rsidR="00334B3B" w:rsidRPr="00D97593">
              <w:rPr>
                <w:rFonts w:asciiTheme="majorBidi" w:hAnsiTheme="majorBidi" w:cstheme="majorBidi"/>
                <w:sz w:val="18"/>
                <w:szCs w:val="18"/>
                <w:lang w:val="en-US"/>
              </w:rPr>
              <w:t>/</w:t>
            </w:r>
            <w:r w:rsidR="00A149C5">
              <w:rPr>
                <w:rFonts w:asciiTheme="majorBidi" w:hAnsiTheme="majorBidi" w:cstheme="majorBidi"/>
                <w:sz w:val="18"/>
                <w:szCs w:val="18"/>
                <w:lang w:val="en-US"/>
              </w:rPr>
              <w:t>bag</w:t>
            </w:r>
            <w:r w:rsidR="00334B3B" w:rsidRPr="00D97593">
              <w:rPr>
                <w:rFonts w:asciiTheme="majorBidi" w:hAnsiTheme="majorBidi" w:cstheme="majorBidi"/>
                <w:sz w:val="18"/>
                <w:szCs w:val="18"/>
                <w:lang w:val="en-US"/>
              </w:rPr>
              <w:t xml:space="preserve"> </w:t>
            </w:r>
            <w:r w:rsidR="00B84118">
              <w:rPr>
                <w:rFonts w:asciiTheme="majorBidi" w:hAnsiTheme="majorBidi" w:cstheme="majorBidi"/>
                <w:sz w:val="18"/>
                <w:szCs w:val="18"/>
                <w:lang w:val="en-US"/>
              </w:rPr>
              <w:t>along with Supplier logo and verity description</w:t>
            </w:r>
            <w:r w:rsidR="007A29A5">
              <w:rPr>
                <w:rFonts w:asciiTheme="majorBidi" w:hAnsiTheme="majorBidi" w:cstheme="majorBidi"/>
                <w:sz w:val="18"/>
                <w:szCs w:val="18"/>
                <w:lang w:val="en-US"/>
              </w:rPr>
              <w:t xml:space="preserve"> on </w:t>
            </w:r>
            <w:r w:rsidR="00850922">
              <w:rPr>
                <w:rFonts w:asciiTheme="majorBidi" w:hAnsiTheme="majorBidi" w:cstheme="majorBidi"/>
                <w:sz w:val="18"/>
                <w:szCs w:val="18"/>
                <w:lang w:val="en-US"/>
              </w:rPr>
              <w:t>bag.</w:t>
            </w:r>
            <w:r w:rsidR="00334B3B" w:rsidRPr="00D97593">
              <w:rPr>
                <w:rFonts w:asciiTheme="majorBidi" w:hAnsiTheme="majorBidi" w:cstheme="majorBidi"/>
                <w:sz w:val="18"/>
                <w:szCs w:val="18"/>
                <w:lang w:val="en-US"/>
              </w:rPr>
              <w:t xml:space="preserve"> With</w:t>
            </w:r>
            <w:r w:rsidR="00334B3B">
              <w:rPr>
                <w:rFonts w:asciiTheme="majorBidi" w:hAnsiTheme="majorBidi" w:cstheme="majorBidi"/>
                <w:sz w:val="18"/>
                <w:szCs w:val="18"/>
                <w:lang w:val="en-US"/>
              </w:rPr>
              <w:t xml:space="preserve"> </w:t>
            </w:r>
            <w:r w:rsidR="00334B3B" w:rsidRPr="00D97593">
              <w:rPr>
                <w:rFonts w:asciiTheme="majorBidi" w:hAnsiTheme="majorBidi" w:cstheme="majorBidi"/>
                <w:sz w:val="18"/>
                <w:szCs w:val="18"/>
                <w:lang w:val="en-US"/>
              </w:rPr>
              <w:t>transportation</w:t>
            </w:r>
            <w:r w:rsidR="00334B3B">
              <w:rPr>
                <w:rFonts w:asciiTheme="majorBidi" w:hAnsiTheme="majorBidi" w:cstheme="majorBidi"/>
                <w:sz w:val="18"/>
                <w:szCs w:val="18"/>
                <w:lang w:val="en-US"/>
              </w:rPr>
              <w:t>, loading</w:t>
            </w:r>
            <w:r w:rsidR="00A149C5">
              <w:rPr>
                <w:rFonts w:asciiTheme="majorBidi" w:hAnsiTheme="majorBidi" w:cstheme="majorBidi"/>
                <w:sz w:val="18"/>
                <w:szCs w:val="18"/>
                <w:lang w:val="en-US"/>
              </w:rPr>
              <w:t>,</w:t>
            </w:r>
            <w:r w:rsidR="00334B3B">
              <w:rPr>
                <w:rFonts w:asciiTheme="majorBidi" w:hAnsiTheme="majorBidi" w:cstheme="majorBidi"/>
                <w:sz w:val="18"/>
                <w:szCs w:val="18"/>
                <w:lang w:val="en-US"/>
              </w:rPr>
              <w:t xml:space="preserve"> and unloading </w:t>
            </w:r>
            <w:r w:rsidR="00334B3B" w:rsidRPr="00D97593">
              <w:rPr>
                <w:rFonts w:asciiTheme="majorBidi" w:hAnsiTheme="majorBidi" w:cstheme="majorBidi"/>
                <w:sz w:val="18"/>
                <w:szCs w:val="18"/>
                <w:lang w:val="en-US"/>
              </w:rPr>
              <w:t xml:space="preserve">to </w:t>
            </w:r>
            <w:r w:rsidR="00A149C5">
              <w:rPr>
                <w:rFonts w:asciiTheme="majorBidi" w:hAnsiTheme="majorBidi" w:cstheme="majorBidi"/>
                <w:sz w:val="18"/>
                <w:szCs w:val="18"/>
                <w:lang w:val="en-US"/>
              </w:rPr>
              <w:t xml:space="preserve">the </w:t>
            </w:r>
            <w:r w:rsidR="00334B3B" w:rsidRPr="00D97593">
              <w:rPr>
                <w:rFonts w:asciiTheme="majorBidi" w:hAnsiTheme="majorBidi" w:cstheme="majorBidi"/>
                <w:sz w:val="18"/>
                <w:szCs w:val="18"/>
                <w:lang w:val="en-US"/>
              </w:rPr>
              <w:t>project</w:t>
            </w:r>
            <w:r w:rsidR="00334B3B">
              <w:rPr>
                <w:rFonts w:asciiTheme="majorBidi" w:hAnsiTheme="majorBidi" w:cstheme="majorBidi"/>
                <w:sz w:val="18"/>
                <w:szCs w:val="18"/>
                <w:lang w:val="en-US"/>
              </w:rPr>
              <w:t xml:space="preserve"> site</w:t>
            </w:r>
            <w:r w:rsidR="00B84118">
              <w:rPr>
                <w:rFonts w:asciiTheme="majorBidi" w:hAnsiTheme="majorBidi" w:cstheme="majorBidi"/>
                <w:sz w:val="18"/>
                <w:szCs w:val="18"/>
                <w:lang w:val="en-US"/>
              </w:rPr>
              <w:t xml:space="preserve"> (distribution sites selected in any 6 zones of Pol-e-Alam).</w:t>
            </w:r>
          </w:p>
          <w:p w14:paraId="55B953FC" w14:textId="6C95E43E" w:rsidR="00334B3B" w:rsidRDefault="00334B3B" w:rsidP="00AC01F7">
            <w:pPr>
              <w:rPr>
                <w:rFonts w:asciiTheme="majorBidi" w:hAnsiTheme="majorBidi" w:cstheme="majorBidi"/>
                <w:sz w:val="18"/>
                <w:szCs w:val="18"/>
                <w:lang w:val="en-US"/>
              </w:rPr>
            </w:pPr>
            <w:r>
              <w:rPr>
                <w:rFonts w:asciiTheme="majorBidi" w:hAnsiTheme="majorBidi" w:cstheme="majorBidi"/>
                <w:sz w:val="18"/>
                <w:szCs w:val="18"/>
                <w:lang w:val="en-US"/>
              </w:rPr>
              <w:t>.</w:t>
            </w:r>
          </w:p>
          <w:p w14:paraId="54B7EF94" w14:textId="77777777" w:rsidR="00AC01F7" w:rsidRDefault="00AC01F7" w:rsidP="00AC01F7">
            <w:pPr>
              <w:rPr>
                <w:rFonts w:asciiTheme="majorBidi" w:hAnsiTheme="majorBidi" w:cstheme="majorBidi"/>
                <w:sz w:val="18"/>
                <w:szCs w:val="18"/>
                <w:lang w:val="en-US"/>
              </w:rPr>
            </w:pPr>
          </w:p>
          <w:p w14:paraId="4DB65C19" w14:textId="77777777" w:rsidR="00AC01F7" w:rsidRPr="00D97593" w:rsidRDefault="00AC01F7" w:rsidP="00AC01F7">
            <w:pPr>
              <w:rPr>
                <w:rFonts w:asciiTheme="majorBidi" w:hAnsiTheme="majorBidi" w:cstheme="majorBidi"/>
                <w:sz w:val="18"/>
                <w:szCs w:val="18"/>
                <w:lang w:val="en-US"/>
              </w:rPr>
            </w:pPr>
          </w:p>
          <w:p w14:paraId="41D7CE5A" w14:textId="77777777" w:rsidR="00334B3B" w:rsidRPr="00D97593" w:rsidRDefault="00334B3B" w:rsidP="00AC01F7">
            <w:pPr>
              <w:rPr>
                <w:rFonts w:asciiTheme="majorBidi" w:hAnsiTheme="majorBidi" w:cstheme="majorBidi"/>
                <w:sz w:val="18"/>
                <w:szCs w:val="18"/>
                <w:lang w:val="en-US"/>
              </w:rPr>
            </w:pPr>
          </w:p>
          <w:p w14:paraId="0F142A71" w14:textId="2C0AE9C0" w:rsidR="00334B3B" w:rsidRPr="00D97593" w:rsidRDefault="00334B3B" w:rsidP="00AC01F7">
            <w:pPr>
              <w:rPr>
                <w:rFonts w:asciiTheme="majorBidi" w:hAnsiTheme="majorBidi" w:cstheme="majorBidi"/>
                <w:sz w:val="18"/>
                <w:szCs w:val="18"/>
                <w:lang w:val="en-US"/>
              </w:rPr>
            </w:pPr>
          </w:p>
          <w:p w14:paraId="00E535D7" w14:textId="183D14D1" w:rsidR="00334B3B" w:rsidRPr="00D97593" w:rsidRDefault="00334B3B" w:rsidP="00AC01F7">
            <w:pPr>
              <w:rPr>
                <w:rFonts w:asciiTheme="majorBidi" w:hAnsiTheme="majorBidi" w:cstheme="majorBidi"/>
                <w:sz w:val="18"/>
                <w:szCs w:val="18"/>
                <w:rtl/>
              </w:rPr>
            </w:pPr>
          </w:p>
        </w:tc>
        <w:tc>
          <w:tcPr>
            <w:tcW w:w="1517" w:type="dxa"/>
            <w:tcBorders>
              <w:top w:val="single" w:sz="4" w:space="0" w:color="auto"/>
              <w:left w:val="single" w:sz="4" w:space="0" w:color="auto"/>
              <w:bottom w:val="single" w:sz="4" w:space="0" w:color="auto"/>
              <w:right w:val="single" w:sz="4" w:space="0" w:color="auto"/>
            </w:tcBorders>
            <w:shd w:val="clear" w:color="auto" w:fill="auto"/>
            <w:vAlign w:val="center"/>
          </w:tcPr>
          <w:p w14:paraId="744F2F80" w14:textId="109796C5" w:rsidR="00334B3B" w:rsidRPr="00D97593" w:rsidRDefault="00334B3B" w:rsidP="00334B3B">
            <w:pPr>
              <w:jc w:val="center"/>
              <w:rPr>
                <w:rFonts w:asciiTheme="majorBidi" w:hAnsiTheme="majorBidi" w:cstheme="majorBidi"/>
                <w:sz w:val="18"/>
                <w:szCs w:val="18"/>
              </w:rPr>
            </w:pPr>
            <w:r>
              <w:rPr>
                <w:rFonts w:asciiTheme="majorBidi" w:hAnsiTheme="majorBidi" w:cstheme="majorBidi"/>
                <w:sz w:val="18"/>
                <w:szCs w:val="18"/>
              </w:rPr>
              <w:t>Wahdat-15</w:t>
            </w:r>
          </w:p>
        </w:tc>
        <w:tc>
          <w:tcPr>
            <w:tcW w:w="1698" w:type="dxa"/>
            <w:tcBorders>
              <w:top w:val="single" w:sz="4" w:space="0" w:color="auto"/>
              <w:left w:val="single" w:sz="4" w:space="0" w:color="auto"/>
              <w:bottom w:val="single" w:sz="4" w:space="0" w:color="auto"/>
              <w:right w:val="single" w:sz="4" w:space="0" w:color="auto"/>
            </w:tcBorders>
            <w:shd w:val="clear" w:color="auto" w:fill="auto"/>
            <w:vAlign w:val="center"/>
          </w:tcPr>
          <w:p w14:paraId="1CDE3CC3" w14:textId="7CCF8D5B" w:rsidR="00334B3B" w:rsidRPr="00D97593" w:rsidRDefault="00334B3B" w:rsidP="00334B3B">
            <w:pPr>
              <w:autoSpaceDE w:val="0"/>
              <w:autoSpaceDN w:val="0"/>
              <w:adjustRightInd w:val="0"/>
              <w:jc w:val="center"/>
              <w:rPr>
                <w:rFonts w:asciiTheme="majorBidi" w:eastAsiaTheme="minorHAnsi" w:hAnsiTheme="majorBidi" w:cstheme="majorBidi"/>
                <w:color w:val="000000"/>
                <w:sz w:val="18"/>
                <w:szCs w:val="18"/>
                <w:lang w:val="en-US" w:eastAsia="en-US"/>
              </w:rPr>
            </w:pPr>
            <w:r>
              <w:rPr>
                <w:rFonts w:asciiTheme="majorBidi" w:eastAsiaTheme="minorHAnsi" w:hAnsiTheme="majorBidi" w:cstheme="majorBidi"/>
                <w:color w:val="000000"/>
                <w:sz w:val="18"/>
                <w:szCs w:val="18"/>
                <w:lang w:val="en-US" w:eastAsia="en-US"/>
              </w:rPr>
              <w:t>Pul</w:t>
            </w:r>
            <w:r w:rsidR="00ED5614">
              <w:rPr>
                <w:rFonts w:asciiTheme="majorBidi" w:eastAsiaTheme="minorHAnsi" w:hAnsiTheme="majorBidi" w:cstheme="majorBidi"/>
                <w:color w:val="000000"/>
                <w:sz w:val="18"/>
                <w:szCs w:val="18"/>
                <w:lang w:val="en-US" w:eastAsia="en-US"/>
              </w:rPr>
              <w:t>-</w:t>
            </w:r>
            <w:r>
              <w:rPr>
                <w:rFonts w:asciiTheme="majorBidi" w:eastAsiaTheme="minorHAnsi" w:hAnsiTheme="majorBidi" w:cstheme="majorBidi"/>
                <w:color w:val="000000"/>
                <w:sz w:val="18"/>
                <w:szCs w:val="18"/>
                <w:lang w:val="en-US" w:eastAsia="en-US"/>
              </w:rPr>
              <w:t>e</w:t>
            </w:r>
            <w:r w:rsidR="00ED5614">
              <w:rPr>
                <w:rFonts w:asciiTheme="majorBidi" w:eastAsiaTheme="minorHAnsi" w:hAnsiTheme="majorBidi" w:cstheme="majorBidi"/>
                <w:color w:val="000000"/>
                <w:sz w:val="18"/>
                <w:szCs w:val="18"/>
                <w:lang w:val="en-US" w:eastAsia="en-US"/>
              </w:rPr>
              <w:t>-</w:t>
            </w:r>
            <w:r>
              <w:rPr>
                <w:rFonts w:asciiTheme="majorBidi" w:eastAsiaTheme="minorHAnsi" w:hAnsiTheme="majorBidi" w:cstheme="majorBidi"/>
                <w:color w:val="000000"/>
                <w:sz w:val="18"/>
                <w:szCs w:val="18"/>
                <w:lang w:val="en-US" w:eastAsia="en-US"/>
              </w:rPr>
              <w:t>Alam-Logar</w:t>
            </w:r>
          </w:p>
        </w:tc>
        <w:tc>
          <w:tcPr>
            <w:tcW w:w="718" w:type="dxa"/>
            <w:tcBorders>
              <w:top w:val="single" w:sz="4" w:space="0" w:color="auto"/>
              <w:left w:val="single" w:sz="4" w:space="0" w:color="auto"/>
              <w:bottom w:val="single" w:sz="4" w:space="0" w:color="auto"/>
              <w:right w:val="single" w:sz="4" w:space="0" w:color="auto"/>
            </w:tcBorders>
            <w:vAlign w:val="center"/>
          </w:tcPr>
          <w:p w14:paraId="14CDBC37" w14:textId="64D7A66B" w:rsidR="00334B3B" w:rsidRPr="00D97593" w:rsidRDefault="00B700E6" w:rsidP="00334B3B">
            <w:pPr>
              <w:autoSpaceDE w:val="0"/>
              <w:autoSpaceDN w:val="0"/>
              <w:adjustRightInd w:val="0"/>
              <w:jc w:val="center"/>
              <w:rPr>
                <w:rFonts w:asciiTheme="majorBidi" w:eastAsiaTheme="minorHAnsi" w:hAnsiTheme="majorBidi" w:cstheme="majorBidi"/>
                <w:color w:val="000000"/>
                <w:sz w:val="18"/>
                <w:szCs w:val="18"/>
                <w:lang w:val="en-US" w:eastAsia="en-US"/>
              </w:rPr>
            </w:pPr>
            <w:r>
              <w:rPr>
                <w:rFonts w:asciiTheme="majorBidi" w:eastAsiaTheme="minorHAnsi" w:hAnsiTheme="majorBidi" w:cstheme="majorBidi"/>
                <w:color w:val="000000"/>
                <w:sz w:val="18"/>
                <w:szCs w:val="18"/>
                <w:lang w:val="en-US" w:eastAsia="en-US"/>
              </w:rPr>
              <w:t>12.5</w:t>
            </w:r>
          </w:p>
        </w:tc>
        <w:tc>
          <w:tcPr>
            <w:tcW w:w="1253" w:type="dxa"/>
            <w:tcBorders>
              <w:top w:val="single" w:sz="4" w:space="0" w:color="auto"/>
              <w:left w:val="single" w:sz="4" w:space="0" w:color="auto"/>
              <w:bottom w:val="single" w:sz="4" w:space="0" w:color="auto"/>
              <w:right w:val="single" w:sz="4" w:space="0" w:color="auto"/>
            </w:tcBorders>
            <w:vAlign w:val="center"/>
          </w:tcPr>
          <w:p w14:paraId="33BA4660" w14:textId="7B5D15EB" w:rsidR="00334B3B" w:rsidRPr="00D97593" w:rsidRDefault="00334B3B" w:rsidP="00334B3B">
            <w:pPr>
              <w:autoSpaceDE w:val="0"/>
              <w:autoSpaceDN w:val="0"/>
              <w:adjustRightInd w:val="0"/>
              <w:jc w:val="center"/>
              <w:rPr>
                <w:rFonts w:asciiTheme="majorBidi" w:eastAsiaTheme="minorHAnsi" w:hAnsiTheme="majorBidi" w:cstheme="majorBidi"/>
                <w:color w:val="000000"/>
                <w:sz w:val="18"/>
                <w:szCs w:val="18"/>
                <w:lang w:val="en-US" w:eastAsia="en-US"/>
              </w:rPr>
            </w:pPr>
            <w:r>
              <w:rPr>
                <w:rFonts w:asciiTheme="majorBidi" w:eastAsiaTheme="minorHAnsi" w:hAnsiTheme="majorBidi" w:cstheme="majorBidi"/>
                <w:color w:val="000000"/>
                <w:sz w:val="18"/>
                <w:szCs w:val="18"/>
                <w:lang w:val="en-US" w:eastAsia="en-US"/>
              </w:rPr>
              <w:t>MT</w:t>
            </w:r>
          </w:p>
        </w:tc>
      </w:tr>
      <w:tr w:rsidR="003C3053" w:rsidRPr="008C4155" w14:paraId="75E1F505" w14:textId="77777777" w:rsidTr="00701D91">
        <w:trPr>
          <w:trHeight w:hRule="exact" w:val="2660"/>
        </w:trPr>
        <w:tc>
          <w:tcPr>
            <w:tcW w:w="483" w:type="dxa"/>
            <w:tcBorders>
              <w:top w:val="single" w:sz="4" w:space="0" w:color="auto"/>
              <w:left w:val="single" w:sz="4" w:space="0" w:color="auto"/>
              <w:bottom w:val="single" w:sz="4" w:space="0" w:color="auto"/>
              <w:right w:val="single" w:sz="4" w:space="0" w:color="auto"/>
            </w:tcBorders>
            <w:vAlign w:val="center"/>
          </w:tcPr>
          <w:p w14:paraId="587467BA" w14:textId="77777777" w:rsidR="00D97593" w:rsidRPr="00D97593" w:rsidRDefault="00D97593" w:rsidP="00D97593">
            <w:pPr>
              <w:jc w:val="center"/>
              <w:rPr>
                <w:rFonts w:asciiTheme="majorBidi" w:hAnsiTheme="majorBidi" w:cstheme="majorBidi"/>
                <w:sz w:val="18"/>
                <w:szCs w:val="18"/>
                <w:lang w:val="en-GB"/>
              </w:rPr>
            </w:pPr>
            <w:r w:rsidRPr="00D97593">
              <w:rPr>
                <w:rFonts w:asciiTheme="majorBidi" w:hAnsiTheme="majorBidi" w:cstheme="majorBidi"/>
                <w:sz w:val="18"/>
                <w:szCs w:val="18"/>
                <w:lang w:val="en-GB"/>
              </w:rPr>
              <w:t>3</w:t>
            </w:r>
          </w:p>
        </w:tc>
        <w:tc>
          <w:tcPr>
            <w:tcW w:w="1665" w:type="dxa"/>
            <w:tcBorders>
              <w:top w:val="single" w:sz="4" w:space="0" w:color="auto"/>
              <w:left w:val="single" w:sz="4" w:space="0" w:color="auto"/>
              <w:bottom w:val="single" w:sz="4" w:space="0" w:color="auto"/>
              <w:right w:val="single" w:sz="4" w:space="0" w:color="auto"/>
            </w:tcBorders>
            <w:shd w:val="clear" w:color="000000" w:fill="FFFFFF"/>
            <w:vAlign w:val="center"/>
          </w:tcPr>
          <w:p w14:paraId="6A0EB8DA" w14:textId="7B287F07" w:rsidR="00D97593" w:rsidRPr="00D97593" w:rsidRDefault="00D97593" w:rsidP="00252DB5">
            <w:pPr>
              <w:jc w:val="center"/>
              <w:rPr>
                <w:rFonts w:asciiTheme="majorBidi" w:hAnsiTheme="majorBidi" w:cstheme="majorBidi"/>
                <w:sz w:val="18"/>
                <w:szCs w:val="18"/>
                <w:lang w:val="en-US"/>
              </w:rPr>
            </w:pPr>
            <w:r w:rsidRPr="00D97593">
              <w:rPr>
                <w:rFonts w:asciiTheme="majorBidi" w:hAnsiTheme="majorBidi" w:cstheme="majorBidi"/>
                <w:sz w:val="18"/>
                <w:szCs w:val="18"/>
                <w:lang w:val="en-US"/>
              </w:rPr>
              <w:t>Certified Wheat Seed</w:t>
            </w:r>
          </w:p>
        </w:tc>
        <w:tc>
          <w:tcPr>
            <w:tcW w:w="3646" w:type="dxa"/>
            <w:tcBorders>
              <w:top w:val="single" w:sz="4" w:space="0" w:color="auto"/>
              <w:left w:val="single" w:sz="4" w:space="0" w:color="auto"/>
              <w:bottom w:val="single" w:sz="4" w:space="0" w:color="auto"/>
              <w:right w:val="single" w:sz="4" w:space="0" w:color="auto"/>
            </w:tcBorders>
            <w:shd w:val="clear" w:color="000000" w:fill="FFFFFF"/>
          </w:tcPr>
          <w:p w14:paraId="04BC1F05" w14:textId="723DB579" w:rsidR="00D97593" w:rsidRPr="00D97593" w:rsidRDefault="00B84118" w:rsidP="00701D91">
            <w:pPr>
              <w:rPr>
                <w:rFonts w:asciiTheme="majorBidi" w:hAnsiTheme="majorBidi" w:cstheme="majorBidi"/>
                <w:sz w:val="18"/>
                <w:szCs w:val="18"/>
                <w:lang w:val="en-US"/>
              </w:rPr>
            </w:pPr>
            <w:r>
              <w:rPr>
                <w:rFonts w:asciiTheme="majorBidi" w:hAnsiTheme="majorBidi" w:cstheme="majorBidi"/>
                <w:sz w:val="18"/>
                <w:szCs w:val="18"/>
                <w:lang w:val="en-US"/>
              </w:rPr>
              <w:t xml:space="preserve">Certified Wheat seed variety of </w:t>
            </w:r>
            <w:r w:rsidR="00750076">
              <w:rPr>
                <w:rFonts w:asciiTheme="majorBidi" w:hAnsiTheme="majorBidi" w:cstheme="majorBidi"/>
                <w:sz w:val="18"/>
                <w:szCs w:val="18"/>
                <w:lang w:val="en-US"/>
              </w:rPr>
              <w:t>Solh 02</w:t>
            </w:r>
            <w:r>
              <w:rPr>
                <w:rFonts w:asciiTheme="majorBidi" w:hAnsiTheme="majorBidi" w:cstheme="majorBidi"/>
                <w:sz w:val="18"/>
                <w:szCs w:val="18"/>
                <w:lang w:val="en-US"/>
              </w:rPr>
              <w:t xml:space="preserve"> with 85% or over 85% germination rate and 98% purity (free from soil, </w:t>
            </w:r>
            <w:proofErr w:type="gramStart"/>
            <w:r>
              <w:rPr>
                <w:rFonts w:asciiTheme="majorBidi" w:hAnsiTheme="majorBidi" w:cstheme="majorBidi"/>
                <w:sz w:val="18"/>
                <w:szCs w:val="18"/>
                <w:lang w:val="en-US"/>
              </w:rPr>
              <w:t>sand</w:t>
            </w:r>
            <w:proofErr w:type="gramEnd"/>
            <w:r>
              <w:rPr>
                <w:rFonts w:asciiTheme="majorBidi" w:hAnsiTheme="majorBidi" w:cstheme="majorBidi"/>
                <w:sz w:val="18"/>
                <w:szCs w:val="18"/>
                <w:lang w:val="en-US"/>
              </w:rPr>
              <w:t xml:space="preserve"> and pest &amp; diseases) produced fresh of this year along with MAIL tag number and last year certificate of receiving foundation seeds from MAIL for certified seeds production. </w:t>
            </w:r>
            <w:r w:rsidR="00D97593" w:rsidRPr="00D97593">
              <w:rPr>
                <w:rFonts w:asciiTheme="majorBidi" w:hAnsiTheme="majorBidi" w:cstheme="majorBidi"/>
                <w:sz w:val="18"/>
                <w:szCs w:val="18"/>
                <w:lang w:val="en-US"/>
              </w:rPr>
              <w:t xml:space="preserve">Weight 50 </w:t>
            </w:r>
            <w:r w:rsidR="00A149C5">
              <w:rPr>
                <w:rFonts w:asciiTheme="majorBidi" w:hAnsiTheme="majorBidi" w:cstheme="majorBidi"/>
                <w:sz w:val="18"/>
                <w:szCs w:val="18"/>
                <w:lang w:val="en-US"/>
              </w:rPr>
              <w:t>kg</w:t>
            </w:r>
            <w:r w:rsidR="00A47641">
              <w:rPr>
                <w:rFonts w:asciiTheme="majorBidi" w:hAnsiTheme="majorBidi" w:cstheme="majorBidi"/>
                <w:sz w:val="18"/>
                <w:szCs w:val="18"/>
                <w:lang w:val="en-US"/>
              </w:rPr>
              <w:t xml:space="preserve"> packing </w:t>
            </w:r>
            <w:r w:rsidR="004E49AA">
              <w:rPr>
                <w:rFonts w:asciiTheme="majorBidi" w:hAnsiTheme="majorBidi" w:cstheme="majorBidi"/>
                <w:sz w:val="18"/>
                <w:szCs w:val="18"/>
                <w:lang w:val="en-US"/>
              </w:rPr>
              <w:t xml:space="preserve">in </w:t>
            </w:r>
            <w:r w:rsidR="00475AE6">
              <w:rPr>
                <w:rFonts w:asciiTheme="majorBidi" w:hAnsiTheme="majorBidi" w:cstheme="majorBidi"/>
                <w:sz w:val="18"/>
                <w:szCs w:val="18"/>
                <w:lang w:val="en-US"/>
              </w:rPr>
              <w:t>standard bag</w:t>
            </w:r>
            <w:r w:rsidR="00D97593" w:rsidRPr="00D97593">
              <w:rPr>
                <w:rFonts w:asciiTheme="majorBidi" w:hAnsiTheme="majorBidi" w:cstheme="majorBidi"/>
                <w:sz w:val="18"/>
                <w:szCs w:val="18"/>
                <w:lang w:val="en-US"/>
              </w:rPr>
              <w:t xml:space="preserve"> </w:t>
            </w:r>
            <w:r w:rsidR="007A29A5">
              <w:rPr>
                <w:rFonts w:asciiTheme="majorBidi" w:hAnsiTheme="majorBidi" w:cstheme="majorBidi"/>
                <w:sz w:val="18"/>
                <w:szCs w:val="18"/>
                <w:lang w:val="en-US"/>
              </w:rPr>
              <w:t xml:space="preserve">along with supplier logo and verity description on bag </w:t>
            </w:r>
            <w:r w:rsidR="00850922" w:rsidRPr="00D97593">
              <w:rPr>
                <w:rFonts w:asciiTheme="majorBidi" w:hAnsiTheme="majorBidi" w:cstheme="majorBidi"/>
                <w:sz w:val="18"/>
                <w:szCs w:val="18"/>
                <w:lang w:val="en-US"/>
              </w:rPr>
              <w:t>with</w:t>
            </w:r>
            <w:r w:rsidR="00C84384">
              <w:rPr>
                <w:rFonts w:asciiTheme="majorBidi" w:hAnsiTheme="majorBidi" w:cstheme="majorBidi"/>
                <w:sz w:val="18"/>
                <w:szCs w:val="18"/>
                <w:lang w:val="en-US"/>
              </w:rPr>
              <w:t xml:space="preserve"> </w:t>
            </w:r>
            <w:r w:rsidR="00C84384" w:rsidRPr="00D97593">
              <w:rPr>
                <w:rFonts w:asciiTheme="majorBidi" w:hAnsiTheme="majorBidi" w:cstheme="majorBidi"/>
                <w:sz w:val="18"/>
                <w:szCs w:val="18"/>
                <w:lang w:val="en-US"/>
              </w:rPr>
              <w:t>transportation</w:t>
            </w:r>
            <w:r w:rsidR="00C84384">
              <w:rPr>
                <w:rFonts w:asciiTheme="majorBidi" w:hAnsiTheme="majorBidi" w:cstheme="majorBidi"/>
                <w:sz w:val="18"/>
                <w:szCs w:val="18"/>
                <w:lang w:val="en-US"/>
              </w:rPr>
              <w:t>, loading</w:t>
            </w:r>
            <w:r w:rsidR="00A149C5">
              <w:rPr>
                <w:rFonts w:asciiTheme="majorBidi" w:hAnsiTheme="majorBidi" w:cstheme="majorBidi"/>
                <w:sz w:val="18"/>
                <w:szCs w:val="18"/>
                <w:lang w:val="en-US"/>
              </w:rPr>
              <w:t>,</w:t>
            </w:r>
            <w:r w:rsidR="00C84384">
              <w:rPr>
                <w:rFonts w:asciiTheme="majorBidi" w:hAnsiTheme="majorBidi" w:cstheme="majorBidi"/>
                <w:sz w:val="18"/>
                <w:szCs w:val="18"/>
                <w:lang w:val="en-US"/>
              </w:rPr>
              <w:t xml:space="preserve"> and unloading </w:t>
            </w:r>
            <w:r w:rsidR="00C84384" w:rsidRPr="00D97593">
              <w:rPr>
                <w:rFonts w:asciiTheme="majorBidi" w:hAnsiTheme="majorBidi" w:cstheme="majorBidi"/>
                <w:sz w:val="18"/>
                <w:szCs w:val="18"/>
                <w:lang w:val="en-US"/>
              </w:rPr>
              <w:t xml:space="preserve">to </w:t>
            </w:r>
            <w:r w:rsidR="00A149C5">
              <w:rPr>
                <w:rFonts w:asciiTheme="majorBidi" w:hAnsiTheme="majorBidi" w:cstheme="majorBidi"/>
                <w:sz w:val="18"/>
                <w:szCs w:val="18"/>
                <w:lang w:val="en-US"/>
              </w:rPr>
              <w:t xml:space="preserve">the </w:t>
            </w:r>
            <w:r w:rsidR="00C84384" w:rsidRPr="00D97593">
              <w:rPr>
                <w:rFonts w:asciiTheme="majorBidi" w:hAnsiTheme="majorBidi" w:cstheme="majorBidi"/>
                <w:sz w:val="18"/>
                <w:szCs w:val="18"/>
                <w:lang w:val="en-US"/>
              </w:rPr>
              <w:t>project</w:t>
            </w:r>
            <w:r w:rsidR="00334B3B">
              <w:rPr>
                <w:rFonts w:asciiTheme="majorBidi" w:hAnsiTheme="majorBidi" w:cstheme="majorBidi"/>
                <w:sz w:val="18"/>
                <w:szCs w:val="18"/>
                <w:lang w:val="en-US"/>
              </w:rPr>
              <w:t xml:space="preserve"> site</w:t>
            </w:r>
            <w:r w:rsidR="00750076">
              <w:rPr>
                <w:rFonts w:asciiTheme="majorBidi" w:hAnsiTheme="majorBidi" w:cstheme="majorBidi"/>
                <w:sz w:val="18"/>
                <w:szCs w:val="18"/>
                <w:lang w:val="en-US"/>
              </w:rPr>
              <w:t xml:space="preserve"> (distribution sites selected in any 6 zones of Pol-e-Alam).</w:t>
            </w:r>
          </w:p>
        </w:tc>
        <w:tc>
          <w:tcPr>
            <w:tcW w:w="1517" w:type="dxa"/>
            <w:tcBorders>
              <w:top w:val="single" w:sz="4" w:space="0" w:color="auto"/>
              <w:left w:val="single" w:sz="4" w:space="0" w:color="auto"/>
              <w:bottom w:val="single" w:sz="4" w:space="0" w:color="auto"/>
              <w:right w:val="single" w:sz="4" w:space="0" w:color="auto"/>
            </w:tcBorders>
            <w:shd w:val="clear" w:color="auto" w:fill="auto"/>
            <w:vAlign w:val="center"/>
          </w:tcPr>
          <w:p w14:paraId="3FFEAB21" w14:textId="47084A6E" w:rsidR="00D97593" w:rsidRPr="00D97593" w:rsidRDefault="00D97593" w:rsidP="00D97593">
            <w:pPr>
              <w:autoSpaceDE w:val="0"/>
              <w:autoSpaceDN w:val="0"/>
              <w:adjustRightInd w:val="0"/>
              <w:jc w:val="center"/>
              <w:rPr>
                <w:rFonts w:asciiTheme="majorBidi" w:hAnsiTheme="majorBidi" w:cstheme="majorBidi"/>
                <w:sz w:val="18"/>
                <w:szCs w:val="18"/>
              </w:rPr>
            </w:pPr>
            <w:r>
              <w:rPr>
                <w:rFonts w:asciiTheme="majorBidi" w:hAnsiTheme="majorBidi" w:cstheme="majorBidi"/>
                <w:sz w:val="18"/>
                <w:szCs w:val="18"/>
              </w:rPr>
              <w:t>S</w:t>
            </w:r>
            <w:r w:rsidR="00850922">
              <w:rPr>
                <w:rFonts w:asciiTheme="majorBidi" w:hAnsiTheme="majorBidi" w:cstheme="majorBidi"/>
                <w:sz w:val="18"/>
                <w:szCs w:val="18"/>
              </w:rPr>
              <w:t>o</w:t>
            </w:r>
            <w:r>
              <w:rPr>
                <w:rFonts w:asciiTheme="majorBidi" w:hAnsiTheme="majorBidi" w:cstheme="majorBidi"/>
                <w:sz w:val="18"/>
                <w:szCs w:val="18"/>
              </w:rPr>
              <w:t>lh-02</w:t>
            </w:r>
          </w:p>
        </w:tc>
        <w:tc>
          <w:tcPr>
            <w:tcW w:w="1698" w:type="dxa"/>
            <w:tcBorders>
              <w:top w:val="single" w:sz="4" w:space="0" w:color="auto"/>
              <w:left w:val="single" w:sz="4" w:space="0" w:color="auto"/>
              <w:bottom w:val="single" w:sz="4" w:space="0" w:color="auto"/>
              <w:right w:val="single" w:sz="4" w:space="0" w:color="auto"/>
            </w:tcBorders>
            <w:shd w:val="clear" w:color="auto" w:fill="auto"/>
            <w:vAlign w:val="center"/>
          </w:tcPr>
          <w:p w14:paraId="27F7E030" w14:textId="5BFF92D8" w:rsidR="00D97593" w:rsidRPr="00D97593" w:rsidRDefault="00D97593" w:rsidP="00D97593">
            <w:pPr>
              <w:autoSpaceDE w:val="0"/>
              <w:autoSpaceDN w:val="0"/>
              <w:adjustRightInd w:val="0"/>
              <w:jc w:val="center"/>
              <w:rPr>
                <w:rFonts w:asciiTheme="majorBidi" w:eastAsiaTheme="minorHAnsi" w:hAnsiTheme="majorBidi" w:cstheme="majorBidi"/>
                <w:color w:val="000000"/>
                <w:sz w:val="18"/>
                <w:szCs w:val="18"/>
                <w:lang w:val="en-US" w:eastAsia="en-US"/>
              </w:rPr>
            </w:pPr>
            <w:r>
              <w:rPr>
                <w:rFonts w:asciiTheme="majorBidi" w:eastAsiaTheme="minorHAnsi" w:hAnsiTheme="majorBidi" w:cstheme="majorBidi"/>
                <w:color w:val="000000"/>
                <w:sz w:val="18"/>
                <w:szCs w:val="18"/>
                <w:lang w:val="en-US" w:eastAsia="en-US"/>
              </w:rPr>
              <w:t>Pul e Alam-Logar</w:t>
            </w:r>
          </w:p>
        </w:tc>
        <w:tc>
          <w:tcPr>
            <w:tcW w:w="718" w:type="dxa"/>
            <w:tcBorders>
              <w:top w:val="single" w:sz="4" w:space="0" w:color="auto"/>
              <w:left w:val="single" w:sz="4" w:space="0" w:color="auto"/>
              <w:bottom w:val="single" w:sz="4" w:space="0" w:color="auto"/>
              <w:right w:val="single" w:sz="4" w:space="0" w:color="auto"/>
            </w:tcBorders>
            <w:vAlign w:val="center"/>
          </w:tcPr>
          <w:p w14:paraId="6B606B0D" w14:textId="0BF8C37C" w:rsidR="00D97593" w:rsidRPr="00D97593" w:rsidRDefault="00B700E6" w:rsidP="00D97593">
            <w:pPr>
              <w:autoSpaceDE w:val="0"/>
              <w:autoSpaceDN w:val="0"/>
              <w:adjustRightInd w:val="0"/>
              <w:jc w:val="center"/>
              <w:rPr>
                <w:rFonts w:asciiTheme="majorBidi" w:eastAsiaTheme="minorHAnsi" w:hAnsiTheme="majorBidi" w:cstheme="majorBidi"/>
                <w:color w:val="000000"/>
                <w:sz w:val="18"/>
                <w:szCs w:val="18"/>
                <w:lang w:val="en-US" w:eastAsia="en-US"/>
              </w:rPr>
            </w:pPr>
            <w:r>
              <w:rPr>
                <w:rFonts w:asciiTheme="majorBidi" w:eastAsiaTheme="minorHAnsi" w:hAnsiTheme="majorBidi" w:cstheme="majorBidi"/>
                <w:color w:val="000000"/>
                <w:sz w:val="18"/>
                <w:szCs w:val="18"/>
                <w:lang w:val="en-US" w:eastAsia="en-US"/>
              </w:rPr>
              <w:t>12.5</w:t>
            </w:r>
          </w:p>
        </w:tc>
        <w:tc>
          <w:tcPr>
            <w:tcW w:w="1253" w:type="dxa"/>
            <w:tcBorders>
              <w:top w:val="single" w:sz="4" w:space="0" w:color="auto"/>
              <w:left w:val="single" w:sz="4" w:space="0" w:color="auto"/>
              <w:bottom w:val="single" w:sz="4" w:space="0" w:color="auto"/>
              <w:right w:val="single" w:sz="4" w:space="0" w:color="auto"/>
            </w:tcBorders>
            <w:vAlign w:val="center"/>
          </w:tcPr>
          <w:p w14:paraId="6CF7B4DA" w14:textId="3D1ED3EE" w:rsidR="00D97593" w:rsidRPr="00D97593" w:rsidRDefault="00D97593" w:rsidP="00D97593">
            <w:pPr>
              <w:autoSpaceDE w:val="0"/>
              <w:autoSpaceDN w:val="0"/>
              <w:adjustRightInd w:val="0"/>
              <w:jc w:val="center"/>
              <w:rPr>
                <w:rFonts w:asciiTheme="majorBidi" w:eastAsiaTheme="minorHAnsi" w:hAnsiTheme="majorBidi" w:cstheme="majorBidi"/>
                <w:color w:val="000000"/>
                <w:sz w:val="18"/>
                <w:szCs w:val="18"/>
                <w:lang w:val="en-US" w:eastAsia="en-US"/>
              </w:rPr>
            </w:pPr>
            <w:r>
              <w:rPr>
                <w:rFonts w:asciiTheme="majorBidi" w:eastAsiaTheme="minorHAnsi" w:hAnsiTheme="majorBidi" w:cstheme="majorBidi"/>
                <w:color w:val="000000"/>
                <w:sz w:val="18"/>
                <w:szCs w:val="18"/>
                <w:lang w:val="en-US" w:eastAsia="en-US"/>
              </w:rPr>
              <w:t>MT</w:t>
            </w:r>
          </w:p>
        </w:tc>
      </w:tr>
      <w:tr w:rsidR="00910DCB" w:rsidRPr="003C3053" w14:paraId="0DA59435" w14:textId="77777777" w:rsidTr="00252DB5">
        <w:trPr>
          <w:trHeight w:hRule="exact" w:val="2615"/>
        </w:trPr>
        <w:tc>
          <w:tcPr>
            <w:tcW w:w="483" w:type="dxa"/>
            <w:tcBorders>
              <w:top w:val="single" w:sz="4" w:space="0" w:color="auto"/>
              <w:left w:val="single" w:sz="4" w:space="0" w:color="auto"/>
              <w:bottom w:val="single" w:sz="4" w:space="0" w:color="auto"/>
              <w:right w:val="single" w:sz="4" w:space="0" w:color="auto"/>
            </w:tcBorders>
            <w:vAlign w:val="center"/>
          </w:tcPr>
          <w:p w14:paraId="64390184" w14:textId="7B56B063" w:rsidR="00910DCB" w:rsidRPr="00D97593" w:rsidRDefault="008C09EF" w:rsidP="00910DCB">
            <w:pPr>
              <w:jc w:val="center"/>
              <w:rPr>
                <w:rFonts w:asciiTheme="majorBidi" w:hAnsiTheme="majorBidi" w:cstheme="majorBidi"/>
                <w:sz w:val="18"/>
                <w:szCs w:val="18"/>
                <w:lang w:val="en-GB"/>
              </w:rPr>
            </w:pPr>
            <w:r>
              <w:rPr>
                <w:rFonts w:asciiTheme="majorBidi" w:hAnsiTheme="majorBidi" w:cstheme="majorBidi"/>
                <w:sz w:val="18"/>
                <w:szCs w:val="18"/>
                <w:lang w:val="en-GB"/>
              </w:rPr>
              <w:t>4</w:t>
            </w:r>
          </w:p>
        </w:tc>
        <w:tc>
          <w:tcPr>
            <w:tcW w:w="1665" w:type="dxa"/>
            <w:tcBorders>
              <w:top w:val="single" w:sz="4" w:space="0" w:color="auto"/>
              <w:left w:val="single" w:sz="4" w:space="0" w:color="auto"/>
              <w:bottom w:val="single" w:sz="4" w:space="0" w:color="auto"/>
              <w:right w:val="single" w:sz="4" w:space="0" w:color="auto"/>
            </w:tcBorders>
            <w:shd w:val="clear" w:color="000000" w:fill="FFFFFF"/>
            <w:vAlign w:val="center"/>
          </w:tcPr>
          <w:p w14:paraId="4C0E1730" w14:textId="11F85C31" w:rsidR="00910DCB" w:rsidRPr="00D97593" w:rsidRDefault="00910DCB" w:rsidP="00252DB5">
            <w:pPr>
              <w:jc w:val="center"/>
              <w:rPr>
                <w:rFonts w:asciiTheme="majorBidi" w:hAnsiTheme="majorBidi" w:cstheme="majorBidi"/>
                <w:sz w:val="18"/>
                <w:szCs w:val="18"/>
                <w:lang w:val="en-US"/>
              </w:rPr>
            </w:pPr>
            <w:r w:rsidRPr="00D97593">
              <w:rPr>
                <w:rFonts w:asciiTheme="majorBidi" w:hAnsiTheme="majorBidi" w:cstheme="majorBidi"/>
                <w:sz w:val="18"/>
                <w:szCs w:val="18"/>
                <w:lang w:val="en-US"/>
              </w:rPr>
              <w:t>Certified Wheat Seed</w:t>
            </w:r>
          </w:p>
        </w:tc>
        <w:tc>
          <w:tcPr>
            <w:tcW w:w="3646" w:type="dxa"/>
            <w:tcBorders>
              <w:top w:val="single" w:sz="4" w:space="0" w:color="auto"/>
              <w:left w:val="single" w:sz="4" w:space="0" w:color="auto"/>
              <w:bottom w:val="single" w:sz="4" w:space="0" w:color="auto"/>
              <w:right w:val="single" w:sz="4" w:space="0" w:color="auto"/>
            </w:tcBorders>
            <w:shd w:val="clear" w:color="000000" w:fill="FFFFFF"/>
          </w:tcPr>
          <w:p w14:paraId="7FF57088" w14:textId="6CF697EB" w:rsidR="00910DCB" w:rsidRPr="00D97593" w:rsidRDefault="004805FE" w:rsidP="00AC01F7">
            <w:pPr>
              <w:rPr>
                <w:rFonts w:asciiTheme="majorBidi" w:hAnsiTheme="majorBidi" w:cstheme="majorBidi"/>
                <w:sz w:val="18"/>
                <w:szCs w:val="18"/>
                <w:lang w:val="en-US"/>
              </w:rPr>
            </w:pPr>
            <w:r>
              <w:rPr>
                <w:rFonts w:asciiTheme="majorBidi" w:hAnsiTheme="majorBidi" w:cstheme="majorBidi"/>
                <w:sz w:val="18"/>
                <w:szCs w:val="18"/>
                <w:lang w:val="en-US"/>
              </w:rPr>
              <w:t xml:space="preserve">Certified Wheat seed variety of </w:t>
            </w:r>
            <w:proofErr w:type="spellStart"/>
            <w:r>
              <w:rPr>
                <w:rFonts w:asciiTheme="majorBidi" w:hAnsiTheme="majorBidi" w:cstheme="majorBidi"/>
                <w:sz w:val="18"/>
                <w:szCs w:val="18"/>
                <w:lang w:val="en-US"/>
              </w:rPr>
              <w:t>Chont</w:t>
            </w:r>
            <w:proofErr w:type="spellEnd"/>
            <w:r>
              <w:rPr>
                <w:rFonts w:asciiTheme="majorBidi" w:hAnsiTheme="majorBidi" w:cstheme="majorBidi"/>
                <w:sz w:val="18"/>
                <w:szCs w:val="18"/>
                <w:lang w:val="en-US"/>
              </w:rPr>
              <w:t xml:space="preserve"> 01 with 85% or over 85% germination rate and 98% purity (free from soil, </w:t>
            </w:r>
            <w:proofErr w:type="gramStart"/>
            <w:r>
              <w:rPr>
                <w:rFonts w:asciiTheme="majorBidi" w:hAnsiTheme="majorBidi" w:cstheme="majorBidi"/>
                <w:sz w:val="18"/>
                <w:szCs w:val="18"/>
                <w:lang w:val="en-US"/>
              </w:rPr>
              <w:t>sand</w:t>
            </w:r>
            <w:proofErr w:type="gramEnd"/>
            <w:r>
              <w:rPr>
                <w:rFonts w:asciiTheme="majorBidi" w:hAnsiTheme="majorBidi" w:cstheme="majorBidi"/>
                <w:sz w:val="18"/>
                <w:szCs w:val="18"/>
                <w:lang w:val="en-US"/>
              </w:rPr>
              <w:t xml:space="preserve"> and pest &amp; diseases) produced fresh of this year along with MAIL tag number and last year certificate of receiving foundation seeds from MAIL for certified seeds production. </w:t>
            </w:r>
            <w:r w:rsidR="00910DCB" w:rsidRPr="00D97593">
              <w:rPr>
                <w:rFonts w:asciiTheme="majorBidi" w:hAnsiTheme="majorBidi" w:cstheme="majorBidi"/>
                <w:sz w:val="18"/>
                <w:szCs w:val="18"/>
                <w:lang w:val="en-US"/>
              </w:rPr>
              <w:t xml:space="preserve">Weight 50 </w:t>
            </w:r>
            <w:r w:rsidR="00A149C5">
              <w:rPr>
                <w:rFonts w:asciiTheme="majorBidi" w:hAnsiTheme="majorBidi" w:cstheme="majorBidi"/>
                <w:sz w:val="18"/>
                <w:szCs w:val="18"/>
                <w:lang w:val="en-US"/>
              </w:rPr>
              <w:t>kg</w:t>
            </w:r>
            <w:r>
              <w:rPr>
                <w:rFonts w:asciiTheme="majorBidi" w:hAnsiTheme="majorBidi" w:cstheme="majorBidi"/>
                <w:sz w:val="18"/>
                <w:szCs w:val="18"/>
                <w:lang w:val="en-US"/>
              </w:rPr>
              <w:t xml:space="preserve"> packing in standard</w:t>
            </w:r>
            <w:r w:rsidR="00A149C5">
              <w:rPr>
                <w:rFonts w:asciiTheme="majorBidi" w:hAnsiTheme="majorBidi" w:cstheme="majorBidi"/>
                <w:sz w:val="18"/>
                <w:szCs w:val="18"/>
                <w:lang w:val="en-US"/>
              </w:rPr>
              <w:t xml:space="preserve"> bag</w:t>
            </w:r>
            <w:r w:rsidR="00910DCB" w:rsidRPr="00D97593">
              <w:rPr>
                <w:rFonts w:asciiTheme="majorBidi" w:hAnsiTheme="majorBidi" w:cstheme="majorBidi"/>
                <w:sz w:val="18"/>
                <w:szCs w:val="18"/>
                <w:lang w:val="en-US"/>
              </w:rPr>
              <w:t xml:space="preserve"> </w:t>
            </w:r>
            <w:r w:rsidR="006317A5">
              <w:rPr>
                <w:rFonts w:asciiTheme="majorBidi" w:hAnsiTheme="majorBidi" w:cstheme="majorBidi"/>
                <w:sz w:val="18"/>
                <w:szCs w:val="18"/>
                <w:lang w:val="en-US"/>
              </w:rPr>
              <w:t>along with Supplier logo and verity description on bag -</w:t>
            </w:r>
            <w:r w:rsidR="00910DCB" w:rsidRPr="00D97593">
              <w:rPr>
                <w:rFonts w:asciiTheme="majorBidi" w:hAnsiTheme="majorBidi" w:cstheme="majorBidi"/>
                <w:sz w:val="18"/>
                <w:szCs w:val="18"/>
                <w:lang w:val="en-US"/>
              </w:rPr>
              <w:t xml:space="preserve"> With</w:t>
            </w:r>
            <w:r w:rsidR="00910DCB">
              <w:rPr>
                <w:rFonts w:asciiTheme="majorBidi" w:hAnsiTheme="majorBidi" w:cstheme="majorBidi"/>
                <w:sz w:val="18"/>
                <w:szCs w:val="18"/>
                <w:lang w:val="en-US"/>
              </w:rPr>
              <w:t xml:space="preserve"> </w:t>
            </w:r>
            <w:r w:rsidR="00910DCB" w:rsidRPr="00D97593">
              <w:rPr>
                <w:rFonts w:asciiTheme="majorBidi" w:hAnsiTheme="majorBidi" w:cstheme="majorBidi"/>
                <w:sz w:val="18"/>
                <w:szCs w:val="18"/>
                <w:lang w:val="en-US"/>
              </w:rPr>
              <w:t>transportation</w:t>
            </w:r>
            <w:r w:rsidR="00910DCB">
              <w:rPr>
                <w:rFonts w:asciiTheme="majorBidi" w:hAnsiTheme="majorBidi" w:cstheme="majorBidi"/>
                <w:sz w:val="18"/>
                <w:szCs w:val="18"/>
                <w:lang w:val="en-US"/>
              </w:rPr>
              <w:t>, loading</w:t>
            </w:r>
            <w:r w:rsidR="00A149C5">
              <w:rPr>
                <w:rFonts w:asciiTheme="majorBidi" w:hAnsiTheme="majorBidi" w:cstheme="majorBidi"/>
                <w:sz w:val="18"/>
                <w:szCs w:val="18"/>
                <w:lang w:val="en-US"/>
              </w:rPr>
              <w:t>,</w:t>
            </w:r>
            <w:r w:rsidR="00910DCB">
              <w:rPr>
                <w:rFonts w:asciiTheme="majorBidi" w:hAnsiTheme="majorBidi" w:cstheme="majorBidi"/>
                <w:sz w:val="18"/>
                <w:szCs w:val="18"/>
                <w:lang w:val="en-US"/>
              </w:rPr>
              <w:t xml:space="preserve"> and unloading </w:t>
            </w:r>
            <w:r w:rsidR="00910DCB" w:rsidRPr="00D97593">
              <w:rPr>
                <w:rFonts w:asciiTheme="majorBidi" w:hAnsiTheme="majorBidi" w:cstheme="majorBidi"/>
                <w:sz w:val="18"/>
                <w:szCs w:val="18"/>
                <w:lang w:val="en-US"/>
              </w:rPr>
              <w:t xml:space="preserve">to </w:t>
            </w:r>
            <w:r w:rsidR="00A149C5">
              <w:rPr>
                <w:rFonts w:asciiTheme="majorBidi" w:hAnsiTheme="majorBidi" w:cstheme="majorBidi"/>
                <w:sz w:val="18"/>
                <w:szCs w:val="18"/>
                <w:lang w:val="en-US"/>
              </w:rPr>
              <w:t xml:space="preserve">the </w:t>
            </w:r>
            <w:r w:rsidR="00910DCB" w:rsidRPr="00D97593">
              <w:rPr>
                <w:rFonts w:asciiTheme="majorBidi" w:hAnsiTheme="majorBidi" w:cstheme="majorBidi"/>
                <w:sz w:val="18"/>
                <w:szCs w:val="18"/>
                <w:lang w:val="en-US"/>
              </w:rPr>
              <w:t>project</w:t>
            </w:r>
            <w:r w:rsidR="00910DCB">
              <w:rPr>
                <w:rFonts w:asciiTheme="majorBidi" w:hAnsiTheme="majorBidi" w:cstheme="majorBidi"/>
                <w:sz w:val="18"/>
                <w:szCs w:val="18"/>
                <w:lang w:val="en-US"/>
              </w:rPr>
              <w:t xml:space="preserve"> site.</w:t>
            </w:r>
            <w:r w:rsidR="006317A5">
              <w:rPr>
                <w:rFonts w:asciiTheme="majorBidi" w:hAnsiTheme="majorBidi" w:cstheme="majorBidi"/>
                <w:sz w:val="18"/>
                <w:szCs w:val="18"/>
                <w:lang w:val="en-US"/>
              </w:rPr>
              <w:t xml:space="preserve"> (</w:t>
            </w:r>
            <w:r w:rsidR="00903641">
              <w:rPr>
                <w:rFonts w:asciiTheme="majorBidi" w:hAnsiTheme="majorBidi" w:cstheme="majorBidi"/>
                <w:sz w:val="18"/>
                <w:szCs w:val="18"/>
                <w:lang w:val="en-US"/>
              </w:rPr>
              <w:t>Distribution</w:t>
            </w:r>
            <w:r w:rsidR="006317A5">
              <w:rPr>
                <w:rFonts w:asciiTheme="majorBidi" w:hAnsiTheme="majorBidi" w:cstheme="majorBidi"/>
                <w:sz w:val="18"/>
                <w:szCs w:val="18"/>
                <w:lang w:val="en-US"/>
              </w:rPr>
              <w:t xml:space="preserve"> sites selected in any </w:t>
            </w:r>
            <w:r w:rsidR="00176975">
              <w:rPr>
                <w:rFonts w:asciiTheme="majorBidi" w:hAnsiTheme="majorBidi" w:cstheme="majorBidi"/>
                <w:sz w:val="18"/>
                <w:szCs w:val="18"/>
                <w:lang w:val="en-US"/>
              </w:rPr>
              <w:t>5</w:t>
            </w:r>
            <w:r w:rsidR="006317A5">
              <w:rPr>
                <w:rFonts w:asciiTheme="majorBidi" w:hAnsiTheme="majorBidi" w:cstheme="majorBidi"/>
                <w:sz w:val="18"/>
                <w:szCs w:val="18"/>
                <w:lang w:val="en-US"/>
              </w:rPr>
              <w:t xml:space="preserve"> zones of </w:t>
            </w:r>
            <w:r w:rsidR="00176975">
              <w:rPr>
                <w:rFonts w:asciiTheme="majorBidi" w:hAnsiTheme="majorBidi" w:cstheme="majorBidi"/>
                <w:sz w:val="18"/>
                <w:szCs w:val="18"/>
                <w:lang w:val="en-US"/>
              </w:rPr>
              <w:t>Baraki Barak district</w:t>
            </w:r>
            <w:r w:rsidR="006317A5">
              <w:rPr>
                <w:rFonts w:asciiTheme="majorBidi" w:hAnsiTheme="majorBidi" w:cstheme="majorBidi"/>
                <w:sz w:val="18"/>
                <w:szCs w:val="18"/>
                <w:lang w:val="en-US"/>
              </w:rPr>
              <w:t>).</w:t>
            </w:r>
          </w:p>
          <w:p w14:paraId="79FC198A" w14:textId="723AEA23" w:rsidR="00910DCB" w:rsidRPr="00D97593" w:rsidRDefault="00910DCB" w:rsidP="00AC01F7">
            <w:pPr>
              <w:rPr>
                <w:rFonts w:asciiTheme="majorBidi" w:hAnsiTheme="majorBidi" w:cstheme="majorBidi"/>
                <w:sz w:val="18"/>
                <w:szCs w:val="18"/>
                <w:lang w:val="en-US"/>
              </w:rPr>
            </w:pPr>
          </w:p>
        </w:tc>
        <w:tc>
          <w:tcPr>
            <w:tcW w:w="1517" w:type="dxa"/>
            <w:tcBorders>
              <w:top w:val="single" w:sz="4" w:space="0" w:color="auto"/>
              <w:left w:val="single" w:sz="4" w:space="0" w:color="auto"/>
              <w:bottom w:val="single" w:sz="4" w:space="0" w:color="auto"/>
              <w:right w:val="single" w:sz="4" w:space="0" w:color="auto"/>
            </w:tcBorders>
            <w:shd w:val="clear" w:color="auto" w:fill="auto"/>
            <w:vAlign w:val="center"/>
          </w:tcPr>
          <w:p w14:paraId="576CB53F" w14:textId="601E991E" w:rsidR="00910DCB" w:rsidRPr="00D97593" w:rsidRDefault="00910DCB" w:rsidP="00910DCB">
            <w:pPr>
              <w:jc w:val="center"/>
              <w:rPr>
                <w:rFonts w:asciiTheme="majorBidi" w:hAnsiTheme="majorBidi" w:cstheme="majorBidi"/>
                <w:sz w:val="18"/>
                <w:szCs w:val="18"/>
                <w:lang w:val="en-US"/>
              </w:rPr>
            </w:pPr>
            <w:proofErr w:type="spellStart"/>
            <w:r w:rsidRPr="00D97593">
              <w:rPr>
                <w:rFonts w:asciiTheme="majorBidi" w:hAnsiTheme="majorBidi" w:cstheme="majorBidi"/>
                <w:sz w:val="18"/>
                <w:szCs w:val="18"/>
                <w:lang w:val="en-US"/>
              </w:rPr>
              <w:t>Ch</w:t>
            </w:r>
            <w:r w:rsidR="00176975">
              <w:rPr>
                <w:rFonts w:asciiTheme="majorBidi" w:hAnsiTheme="majorBidi" w:cstheme="majorBidi"/>
                <w:sz w:val="18"/>
                <w:szCs w:val="18"/>
                <w:lang w:val="en-US"/>
              </w:rPr>
              <w:t>o</w:t>
            </w:r>
            <w:r w:rsidRPr="00D97593">
              <w:rPr>
                <w:rFonts w:asciiTheme="majorBidi" w:hAnsiTheme="majorBidi" w:cstheme="majorBidi"/>
                <w:sz w:val="18"/>
                <w:szCs w:val="18"/>
                <w:lang w:val="en-US"/>
              </w:rPr>
              <w:t>nt</w:t>
            </w:r>
            <w:proofErr w:type="spellEnd"/>
            <w:r w:rsidRPr="00D97593">
              <w:rPr>
                <w:rFonts w:asciiTheme="majorBidi" w:hAnsiTheme="majorBidi" w:cstheme="majorBidi"/>
                <w:sz w:val="18"/>
                <w:szCs w:val="18"/>
                <w:lang w:val="en-US"/>
              </w:rPr>
              <w:t xml:space="preserve"> </w:t>
            </w:r>
            <w:r w:rsidR="00176975">
              <w:rPr>
                <w:rFonts w:asciiTheme="majorBidi" w:hAnsiTheme="majorBidi" w:cstheme="majorBidi"/>
                <w:sz w:val="18"/>
                <w:szCs w:val="18"/>
                <w:lang w:val="en-US"/>
              </w:rPr>
              <w:t>01</w:t>
            </w:r>
          </w:p>
        </w:tc>
        <w:tc>
          <w:tcPr>
            <w:tcW w:w="1698" w:type="dxa"/>
            <w:tcBorders>
              <w:top w:val="single" w:sz="4" w:space="0" w:color="auto"/>
              <w:left w:val="single" w:sz="4" w:space="0" w:color="auto"/>
              <w:bottom w:val="single" w:sz="4" w:space="0" w:color="auto"/>
              <w:right w:val="single" w:sz="4" w:space="0" w:color="auto"/>
            </w:tcBorders>
            <w:shd w:val="clear" w:color="auto" w:fill="auto"/>
            <w:vAlign w:val="center"/>
          </w:tcPr>
          <w:p w14:paraId="0072244E" w14:textId="1411B4DB" w:rsidR="00910DCB" w:rsidRPr="00D97593" w:rsidRDefault="00910DCB" w:rsidP="00910DCB">
            <w:pPr>
              <w:autoSpaceDE w:val="0"/>
              <w:autoSpaceDN w:val="0"/>
              <w:adjustRightInd w:val="0"/>
              <w:jc w:val="center"/>
              <w:rPr>
                <w:rFonts w:asciiTheme="majorBidi" w:eastAsiaTheme="minorHAnsi" w:hAnsiTheme="majorBidi" w:cstheme="majorBidi"/>
                <w:color w:val="000000"/>
                <w:sz w:val="18"/>
                <w:szCs w:val="18"/>
                <w:lang w:val="en-US" w:eastAsia="en-US"/>
              </w:rPr>
            </w:pPr>
            <w:r>
              <w:rPr>
                <w:rFonts w:asciiTheme="majorBidi" w:eastAsiaTheme="minorHAnsi" w:hAnsiTheme="majorBidi" w:cstheme="majorBidi"/>
                <w:color w:val="000000"/>
                <w:sz w:val="18"/>
                <w:szCs w:val="18"/>
                <w:lang w:val="en-US" w:eastAsia="en-US"/>
              </w:rPr>
              <w:t>Baraki Barak Logar</w:t>
            </w:r>
          </w:p>
        </w:tc>
        <w:tc>
          <w:tcPr>
            <w:tcW w:w="718" w:type="dxa"/>
            <w:tcBorders>
              <w:top w:val="single" w:sz="4" w:space="0" w:color="auto"/>
              <w:left w:val="single" w:sz="4" w:space="0" w:color="auto"/>
              <w:bottom w:val="single" w:sz="4" w:space="0" w:color="auto"/>
              <w:right w:val="single" w:sz="4" w:space="0" w:color="auto"/>
            </w:tcBorders>
            <w:vAlign w:val="center"/>
          </w:tcPr>
          <w:p w14:paraId="35E785D3" w14:textId="778C1815" w:rsidR="00910DCB" w:rsidRPr="00D97593" w:rsidRDefault="00B700E6" w:rsidP="00910DCB">
            <w:pPr>
              <w:autoSpaceDE w:val="0"/>
              <w:autoSpaceDN w:val="0"/>
              <w:adjustRightInd w:val="0"/>
              <w:jc w:val="center"/>
              <w:rPr>
                <w:rFonts w:asciiTheme="majorBidi" w:eastAsiaTheme="minorHAnsi" w:hAnsiTheme="majorBidi" w:cstheme="majorBidi"/>
                <w:color w:val="000000"/>
                <w:sz w:val="18"/>
                <w:szCs w:val="18"/>
                <w:lang w:val="en-US" w:eastAsia="en-US"/>
              </w:rPr>
            </w:pPr>
            <w:r>
              <w:rPr>
                <w:rFonts w:asciiTheme="majorBidi" w:eastAsiaTheme="minorHAnsi" w:hAnsiTheme="majorBidi" w:cstheme="majorBidi"/>
                <w:color w:val="000000"/>
                <w:sz w:val="18"/>
                <w:szCs w:val="18"/>
                <w:lang w:val="en-US" w:eastAsia="en-US"/>
              </w:rPr>
              <w:t>12.5</w:t>
            </w:r>
          </w:p>
        </w:tc>
        <w:tc>
          <w:tcPr>
            <w:tcW w:w="1253" w:type="dxa"/>
            <w:tcBorders>
              <w:top w:val="single" w:sz="4" w:space="0" w:color="auto"/>
              <w:left w:val="single" w:sz="4" w:space="0" w:color="auto"/>
              <w:bottom w:val="single" w:sz="4" w:space="0" w:color="auto"/>
              <w:right w:val="single" w:sz="4" w:space="0" w:color="auto"/>
            </w:tcBorders>
            <w:vAlign w:val="center"/>
          </w:tcPr>
          <w:p w14:paraId="0E05C00E" w14:textId="5283D591" w:rsidR="00910DCB" w:rsidRPr="00D97593" w:rsidRDefault="00910DCB" w:rsidP="00910DCB">
            <w:pPr>
              <w:autoSpaceDE w:val="0"/>
              <w:autoSpaceDN w:val="0"/>
              <w:adjustRightInd w:val="0"/>
              <w:jc w:val="center"/>
              <w:rPr>
                <w:rFonts w:asciiTheme="majorBidi" w:eastAsiaTheme="minorHAnsi" w:hAnsiTheme="majorBidi" w:cstheme="majorBidi"/>
                <w:color w:val="000000"/>
                <w:sz w:val="18"/>
                <w:szCs w:val="18"/>
                <w:lang w:val="en-US" w:eastAsia="en-US" w:bidi="ps-AF"/>
              </w:rPr>
            </w:pPr>
            <w:r>
              <w:rPr>
                <w:rFonts w:asciiTheme="majorBidi" w:eastAsiaTheme="minorHAnsi" w:hAnsiTheme="majorBidi" w:cstheme="majorBidi"/>
                <w:color w:val="000000"/>
                <w:sz w:val="18"/>
                <w:szCs w:val="18"/>
                <w:lang w:val="en-US" w:eastAsia="en-US"/>
              </w:rPr>
              <w:t>MT</w:t>
            </w:r>
          </w:p>
        </w:tc>
      </w:tr>
      <w:tr w:rsidR="00910DCB" w:rsidRPr="003C3053" w14:paraId="0900CCCA" w14:textId="77777777" w:rsidTr="00252DB5">
        <w:trPr>
          <w:trHeight w:hRule="exact" w:val="2705"/>
        </w:trPr>
        <w:tc>
          <w:tcPr>
            <w:tcW w:w="483" w:type="dxa"/>
            <w:tcBorders>
              <w:top w:val="single" w:sz="4" w:space="0" w:color="auto"/>
              <w:left w:val="single" w:sz="4" w:space="0" w:color="auto"/>
              <w:bottom w:val="single" w:sz="4" w:space="0" w:color="auto"/>
              <w:right w:val="single" w:sz="4" w:space="0" w:color="auto"/>
            </w:tcBorders>
            <w:vAlign w:val="center"/>
          </w:tcPr>
          <w:p w14:paraId="6DA8EF1E" w14:textId="3C58F85A" w:rsidR="00910DCB" w:rsidRPr="00D97593" w:rsidRDefault="008C09EF" w:rsidP="00910DCB">
            <w:pPr>
              <w:jc w:val="center"/>
              <w:rPr>
                <w:rFonts w:asciiTheme="majorBidi" w:hAnsiTheme="majorBidi" w:cstheme="majorBidi"/>
                <w:sz w:val="18"/>
                <w:szCs w:val="18"/>
                <w:lang w:val="en-GB"/>
              </w:rPr>
            </w:pPr>
            <w:r>
              <w:rPr>
                <w:rFonts w:asciiTheme="majorBidi" w:hAnsiTheme="majorBidi" w:cstheme="majorBidi"/>
                <w:sz w:val="18"/>
                <w:szCs w:val="18"/>
                <w:lang w:val="en-GB"/>
              </w:rPr>
              <w:lastRenderedPageBreak/>
              <w:t>5</w:t>
            </w:r>
          </w:p>
        </w:tc>
        <w:tc>
          <w:tcPr>
            <w:tcW w:w="1665" w:type="dxa"/>
            <w:tcBorders>
              <w:top w:val="single" w:sz="4" w:space="0" w:color="auto"/>
              <w:left w:val="single" w:sz="4" w:space="0" w:color="auto"/>
              <w:bottom w:val="single" w:sz="4" w:space="0" w:color="auto"/>
              <w:right w:val="single" w:sz="4" w:space="0" w:color="auto"/>
            </w:tcBorders>
            <w:shd w:val="clear" w:color="000000" w:fill="FFFFFF"/>
            <w:vAlign w:val="center"/>
          </w:tcPr>
          <w:p w14:paraId="04EA412C" w14:textId="3C820028" w:rsidR="00910DCB" w:rsidRPr="00D97593" w:rsidRDefault="00910DCB" w:rsidP="00252DB5">
            <w:pPr>
              <w:jc w:val="center"/>
              <w:rPr>
                <w:rFonts w:asciiTheme="majorBidi" w:hAnsiTheme="majorBidi" w:cstheme="majorBidi"/>
                <w:sz w:val="18"/>
                <w:szCs w:val="18"/>
                <w:lang w:val="en-US"/>
              </w:rPr>
            </w:pPr>
            <w:r w:rsidRPr="00D97593">
              <w:rPr>
                <w:rFonts w:asciiTheme="majorBidi" w:hAnsiTheme="majorBidi" w:cstheme="majorBidi"/>
                <w:sz w:val="18"/>
                <w:szCs w:val="18"/>
                <w:lang w:val="en-US"/>
              </w:rPr>
              <w:t>Certified Wheat Seed</w:t>
            </w:r>
          </w:p>
        </w:tc>
        <w:tc>
          <w:tcPr>
            <w:tcW w:w="3646" w:type="dxa"/>
            <w:tcBorders>
              <w:top w:val="single" w:sz="4" w:space="0" w:color="auto"/>
              <w:left w:val="single" w:sz="4" w:space="0" w:color="auto"/>
              <w:bottom w:val="single" w:sz="4" w:space="0" w:color="auto"/>
              <w:right w:val="single" w:sz="4" w:space="0" w:color="auto"/>
            </w:tcBorders>
            <w:shd w:val="clear" w:color="000000" w:fill="FFFFFF"/>
          </w:tcPr>
          <w:p w14:paraId="0B06ECB6" w14:textId="71C941E9" w:rsidR="00176975" w:rsidRPr="00D97593" w:rsidRDefault="00176975" w:rsidP="00176975">
            <w:pPr>
              <w:rPr>
                <w:rFonts w:asciiTheme="majorBidi" w:hAnsiTheme="majorBidi" w:cstheme="majorBidi"/>
                <w:sz w:val="18"/>
                <w:szCs w:val="18"/>
                <w:lang w:val="en-US"/>
              </w:rPr>
            </w:pPr>
            <w:r>
              <w:rPr>
                <w:rFonts w:asciiTheme="majorBidi" w:hAnsiTheme="majorBidi" w:cstheme="majorBidi"/>
                <w:sz w:val="18"/>
                <w:szCs w:val="18"/>
                <w:lang w:val="en-US"/>
              </w:rPr>
              <w:t xml:space="preserve">Certified Wheat seed variety of Wahdat 15 with 85% or over 85% germination rate and 98% purity (free from soil, </w:t>
            </w:r>
            <w:r w:rsidR="00A31480">
              <w:rPr>
                <w:rFonts w:asciiTheme="majorBidi" w:hAnsiTheme="majorBidi" w:cstheme="majorBidi"/>
                <w:sz w:val="18"/>
                <w:szCs w:val="18"/>
                <w:lang w:val="en-US"/>
              </w:rPr>
              <w:t>sand,</w:t>
            </w:r>
            <w:r>
              <w:rPr>
                <w:rFonts w:asciiTheme="majorBidi" w:hAnsiTheme="majorBidi" w:cstheme="majorBidi"/>
                <w:sz w:val="18"/>
                <w:szCs w:val="18"/>
                <w:lang w:val="en-US"/>
              </w:rPr>
              <w:t xml:space="preserve"> and pest &amp; diseases) produced fresh of this year along with MAIL tag number and last year certificate of receiving foundation seeds from MAIL for certified seeds production. </w:t>
            </w:r>
            <w:r w:rsidR="00910DCB" w:rsidRPr="00D97593">
              <w:rPr>
                <w:rFonts w:asciiTheme="majorBidi" w:hAnsiTheme="majorBidi" w:cstheme="majorBidi"/>
                <w:sz w:val="18"/>
                <w:szCs w:val="18"/>
                <w:lang w:val="en-US"/>
              </w:rPr>
              <w:t xml:space="preserve">Weight 50 </w:t>
            </w:r>
            <w:r w:rsidR="008370AB">
              <w:rPr>
                <w:rFonts w:asciiTheme="majorBidi" w:hAnsiTheme="majorBidi" w:cstheme="majorBidi"/>
                <w:sz w:val="18"/>
                <w:szCs w:val="18"/>
                <w:lang w:val="en-US"/>
              </w:rPr>
              <w:t>kg</w:t>
            </w:r>
            <w:r w:rsidR="00910DCB" w:rsidRPr="00D97593">
              <w:rPr>
                <w:rFonts w:asciiTheme="majorBidi" w:hAnsiTheme="majorBidi" w:cstheme="majorBidi"/>
                <w:sz w:val="18"/>
                <w:szCs w:val="18"/>
                <w:lang w:val="en-US"/>
              </w:rPr>
              <w:t>/</w:t>
            </w:r>
            <w:r w:rsidR="008370AB">
              <w:rPr>
                <w:rFonts w:asciiTheme="majorBidi" w:hAnsiTheme="majorBidi" w:cstheme="majorBidi"/>
                <w:sz w:val="18"/>
                <w:szCs w:val="18"/>
                <w:lang w:val="en-US"/>
              </w:rPr>
              <w:t>bag</w:t>
            </w:r>
            <w:r>
              <w:rPr>
                <w:rFonts w:asciiTheme="majorBidi" w:hAnsiTheme="majorBidi" w:cstheme="majorBidi"/>
                <w:sz w:val="18"/>
                <w:szCs w:val="18"/>
                <w:lang w:val="en-US"/>
              </w:rPr>
              <w:t xml:space="preserve"> along with Supplier logo and verity description on </w:t>
            </w:r>
            <w:r w:rsidR="00AF464C">
              <w:rPr>
                <w:rFonts w:asciiTheme="majorBidi" w:hAnsiTheme="majorBidi" w:cstheme="majorBidi"/>
                <w:sz w:val="18"/>
                <w:szCs w:val="18"/>
                <w:lang w:val="en-US"/>
              </w:rPr>
              <w:t>bag.</w:t>
            </w:r>
            <w:r w:rsidR="00910DCB" w:rsidRPr="00D97593">
              <w:rPr>
                <w:rFonts w:asciiTheme="majorBidi" w:hAnsiTheme="majorBidi" w:cstheme="majorBidi"/>
                <w:sz w:val="18"/>
                <w:szCs w:val="18"/>
                <w:lang w:val="en-US"/>
              </w:rPr>
              <w:t xml:space="preserve"> With</w:t>
            </w:r>
            <w:r w:rsidR="00910DCB">
              <w:rPr>
                <w:rFonts w:asciiTheme="majorBidi" w:hAnsiTheme="majorBidi" w:cstheme="majorBidi"/>
                <w:sz w:val="18"/>
                <w:szCs w:val="18"/>
                <w:lang w:val="en-US"/>
              </w:rPr>
              <w:t xml:space="preserve"> </w:t>
            </w:r>
            <w:r w:rsidR="00910DCB" w:rsidRPr="00D97593">
              <w:rPr>
                <w:rFonts w:asciiTheme="majorBidi" w:hAnsiTheme="majorBidi" w:cstheme="majorBidi"/>
                <w:sz w:val="18"/>
                <w:szCs w:val="18"/>
                <w:lang w:val="en-US"/>
              </w:rPr>
              <w:t>transportation</w:t>
            </w:r>
            <w:r w:rsidR="00910DCB">
              <w:rPr>
                <w:rFonts w:asciiTheme="majorBidi" w:hAnsiTheme="majorBidi" w:cstheme="majorBidi"/>
                <w:sz w:val="18"/>
                <w:szCs w:val="18"/>
                <w:lang w:val="en-US"/>
              </w:rPr>
              <w:t>, loading</w:t>
            </w:r>
            <w:r w:rsidR="008370AB">
              <w:rPr>
                <w:rFonts w:asciiTheme="majorBidi" w:hAnsiTheme="majorBidi" w:cstheme="majorBidi"/>
                <w:sz w:val="18"/>
                <w:szCs w:val="18"/>
                <w:lang w:val="en-US"/>
              </w:rPr>
              <w:t>,</w:t>
            </w:r>
            <w:r w:rsidR="00910DCB">
              <w:rPr>
                <w:rFonts w:asciiTheme="majorBidi" w:hAnsiTheme="majorBidi" w:cstheme="majorBidi"/>
                <w:sz w:val="18"/>
                <w:szCs w:val="18"/>
                <w:lang w:val="en-US"/>
              </w:rPr>
              <w:t xml:space="preserve"> and unloading </w:t>
            </w:r>
            <w:r w:rsidR="00910DCB" w:rsidRPr="00D97593">
              <w:rPr>
                <w:rFonts w:asciiTheme="majorBidi" w:hAnsiTheme="majorBidi" w:cstheme="majorBidi"/>
                <w:sz w:val="18"/>
                <w:szCs w:val="18"/>
                <w:lang w:val="en-US"/>
              </w:rPr>
              <w:t xml:space="preserve">to </w:t>
            </w:r>
            <w:r w:rsidR="008370AB">
              <w:rPr>
                <w:rFonts w:asciiTheme="majorBidi" w:hAnsiTheme="majorBidi" w:cstheme="majorBidi"/>
                <w:sz w:val="18"/>
                <w:szCs w:val="18"/>
                <w:lang w:val="en-US"/>
              </w:rPr>
              <w:t xml:space="preserve">the </w:t>
            </w:r>
            <w:r w:rsidR="00910DCB" w:rsidRPr="00D97593">
              <w:rPr>
                <w:rFonts w:asciiTheme="majorBidi" w:hAnsiTheme="majorBidi" w:cstheme="majorBidi"/>
                <w:sz w:val="18"/>
                <w:szCs w:val="18"/>
                <w:lang w:val="en-US"/>
              </w:rPr>
              <w:t>project</w:t>
            </w:r>
            <w:r w:rsidR="00910DCB">
              <w:rPr>
                <w:rFonts w:asciiTheme="majorBidi" w:hAnsiTheme="majorBidi" w:cstheme="majorBidi"/>
                <w:sz w:val="18"/>
                <w:szCs w:val="18"/>
                <w:lang w:val="en-US"/>
              </w:rPr>
              <w:t xml:space="preserve"> site.</w:t>
            </w:r>
            <w:r>
              <w:rPr>
                <w:rFonts w:asciiTheme="majorBidi" w:hAnsiTheme="majorBidi" w:cstheme="majorBidi"/>
                <w:sz w:val="18"/>
                <w:szCs w:val="18"/>
                <w:lang w:val="en-US"/>
              </w:rPr>
              <w:t xml:space="preserve"> (</w:t>
            </w:r>
            <w:r w:rsidR="00A31480">
              <w:rPr>
                <w:rFonts w:asciiTheme="majorBidi" w:hAnsiTheme="majorBidi" w:cstheme="majorBidi"/>
                <w:sz w:val="18"/>
                <w:szCs w:val="18"/>
                <w:lang w:val="en-US"/>
              </w:rPr>
              <w:t>Distribution</w:t>
            </w:r>
            <w:r>
              <w:rPr>
                <w:rFonts w:asciiTheme="majorBidi" w:hAnsiTheme="majorBidi" w:cstheme="majorBidi"/>
                <w:sz w:val="18"/>
                <w:szCs w:val="18"/>
                <w:lang w:val="en-US"/>
              </w:rPr>
              <w:t xml:space="preserve"> sites selected in any 5 zones of Baraki Barak district).</w:t>
            </w:r>
          </w:p>
          <w:p w14:paraId="624CD047" w14:textId="23B3B525" w:rsidR="00910DCB" w:rsidRPr="00D97593" w:rsidRDefault="00910DCB" w:rsidP="00AC01F7">
            <w:pPr>
              <w:rPr>
                <w:rFonts w:asciiTheme="majorBidi" w:hAnsiTheme="majorBidi" w:cstheme="majorBidi"/>
                <w:sz w:val="18"/>
                <w:szCs w:val="18"/>
                <w:lang w:val="en-US"/>
              </w:rPr>
            </w:pPr>
          </w:p>
          <w:p w14:paraId="37DF1427" w14:textId="77777777" w:rsidR="00910DCB" w:rsidRPr="00D97593" w:rsidRDefault="00910DCB" w:rsidP="00AC01F7">
            <w:pPr>
              <w:rPr>
                <w:rFonts w:asciiTheme="majorBidi" w:hAnsiTheme="majorBidi" w:cstheme="majorBidi"/>
                <w:sz w:val="18"/>
                <w:szCs w:val="18"/>
                <w:lang w:val="en-US"/>
              </w:rPr>
            </w:pPr>
          </w:p>
          <w:p w14:paraId="0414E647" w14:textId="77777777" w:rsidR="00910DCB" w:rsidRPr="00D97593" w:rsidRDefault="00910DCB" w:rsidP="00AC01F7">
            <w:pPr>
              <w:rPr>
                <w:rFonts w:asciiTheme="majorBidi" w:hAnsiTheme="majorBidi" w:cstheme="majorBidi"/>
                <w:sz w:val="18"/>
                <w:szCs w:val="18"/>
                <w:lang w:val="en-US"/>
              </w:rPr>
            </w:pPr>
            <w:r>
              <w:rPr>
                <w:rFonts w:asciiTheme="majorBidi" w:hAnsiTheme="majorBidi" w:cstheme="majorBidi"/>
                <w:sz w:val="18"/>
                <w:szCs w:val="18"/>
                <w:lang w:val="en-US"/>
              </w:rPr>
              <w:t xml:space="preserve"> </w:t>
            </w:r>
          </w:p>
          <w:p w14:paraId="29D2DE6C" w14:textId="421D6D49" w:rsidR="00910DCB" w:rsidRPr="00D97593" w:rsidRDefault="00910DCB" w:rsidP="00AC01F7">
            <w:pPr>
              <w:rPr>
                <w:rFonts w:asciiTheme="majorBidi" w:hAnsiTheme="majorBidi" w:cstheme="majorBidi"/>
                <w:sz w:val="18"/>
                <w:szCs w:val="18"/>
                <w:lang w:val="en-US"/>
              </w:rPr>
            </w:pPr>
          </w:p>
        </w:tc>
        <w:tc>
          <w:tcPr>
            <w:tcW w:w="1517" w:type="dxa"/>
            <w:tcBorders>
              <w:top w:val="single" w:sz="4" w:space="0" w:color="auto"/>
              <w:left w:val="single" w:sz="4" w:space="0" w:color="auto"/>
              <w:bottom w:val="single" w:sz="4" w:space="0" w:color="auto"/>
              <w:right w:val="single" w:sz="4" w:space="0" w:color="auto"/>
            </w:tcBorders>
            <w:shd w:val="clear" w:color="auto" w:fill="auto"/>
            <w:vAlign w:val="center"/>
          </w:tcPr>
          <w:p w14:paraId="19AB99DF" w14:textId="5F59AD49" w:rsidR="00910DCB" w:rsidRPr="003C3053" w:rsidRDefault="00910DCB" w:rsidP="00910DCB">
            <w:pPr>
              <w:jc w:val="center"/>
              <w:rPr>
                <w:rFonts w:asciiTheme="majorBidi" w:hAnsiTheme="majorBidi" w:cstheme="majorBidi"/>
                <w:sz w:val="18"/>
                <w:szCs w:val="18"/>
                <w:lang w:val="en-US"/>
              </w:rPr>
            </w:pPr>
            <w:r>
              <w:rPr>
                <w:rFonts w:asciiTheme="majorBidi" w:hAnsiTheme="majorBidi" w:cstheme="majorBidi"/>
                <w:sz w:val="18"/>
                <w:szCs w:val="18"/>
              </w:rPr>
              <w:t>Wahdat-15</w:t>
            </w:r>
          </w:p>
        </w:tc>
        <w:tc>
          <w:tcPr>
            <w:tcW w:w="1698" w:type="dxa"/>
            <w:tcBorders>
              <w:top w:val="single" w:sz="4" w:space="0" w:color="auto"/>
              <w:left w:val="single" w:sz="4" w:space="0" w:color="auto"/>
              <w:bottom w:val="single" w:sz="4" w:space="0" w:color="auto"/>
              <w:right w:val="single" w:sz="4" w:space="0" w:color="auto"/>
            </w:tcBorders>
            <w:shd w:val="clear" w:color="auto" w:fill="auto"/>
            <w:vAlign w:val="center"/>
          </w:tcPr>
          <w:p w14:paraId="673AC22C" w14:textId="2AD24663" w:rsidR="00910DCB" w:rsidRPr="00D97593" w:rsidRDefault="00910DCB" w:rsidP="00910DCB">
            <w:pPr>
              <w:autoSpaceDE w:val="0"/>
              <w:autoSpaceDN w:val="0"/>
              <w:adjustRightInd w:val="0"/>
              <w:jc w:val="center"/>
              <w:rPr>
                <w:rFonts w:asciiTheme="majorBidi" w:eastAsiaTheme="minorHAnsi" w:hAnsiTheme="majorBidi" w:cstheme="majorBidi"/>
                <w:color w:val="000000"/>
                <w:sz w:val="18"/>
                <w:szCs w:val="18"/>
                <w:lang w:val="en-US" w:eastAsia="en-US"/>
              </w:rPr>
            </w:pPr>
            <w:r>
              <w:rPr>
                <w:rFonts w:asciiTheme="majorBidi" w:eastAsiaTheme="minorHAnsi" w:hAnsiTheme="majorBidi" w:cstheme="majorBidi"/>
                <w:color w:val="000000"/>
                <w:sz w:val="18"/>
                <w:szCs w:val="18"/>
                <w:lang w:val="en-US" w:eastAsia="en-US"/>
              </w:rPr>
              <w:t>Baraki Barak Logar</w:t>
            </w:r>
          </w:p>
        </w:tc>
        <w:tc>
          <w:tcPr>
            <w:tcW w:w="718" w:type="dxa"/>
            <w:tcBorders>
              <w:top w:val="single" w:sz="4" w:space="0" w:color="auto"/>
              <w:left w:val="single" w:sz="4" w:space="0" w:color="auto"/>
              <w:bottom w:val="single" w:sz="4" w:space="0" w:color="auto"/>
              <w:right w:val="single" w:sz="4" w:space="0" w:color="auto"/>
            </w:tcBorders>
            <w:vAlign w:val="center"/>
          </w:tcPr>
          <w:p w14:paraId="5437FABC" w14:textId="52AB0635" w:rsidR="00910DCB" w:rsidRPr="00D97593" w:rsidRDefault="00B700E6" w:rsidP="00910DCB">
            <w:pPr>
              <w:autoSpaceDE w:val="0"/>
              <w:autoSpaceDN w:val="0"/>
              <w:adjustRightInd w:val="0"/>
              <w:jc w:val="center"/>
              <w:rPr>
                <w:rFonts w:asciiTheme="majorBidi" w:eastAsiaTheme="minorHAnsi" w:hAnsiTheme="majorBidi" w:cstheme="majorBidi"/>
                <w:color w:val="000000"/>
                <w:sz w:val="18"/>
                <w:szCs w:val="18"/>
                <w:lang w:val="en-US" w:eastAsia="en-US"/>
              </w:rPr>
            </w:pPr>
            <w:r>
              <w:rPr>
                <w:rFonts w:asciiTheme="majorBidi" w:eastAsiaTheme="minorHAnsi" w:hAnsiTheme="majorBidi" w:cstheme="majorBidi"/>
                <w:color w:val="000000"/>
                <w:sz w:val="18"/>
                <w:szCs w:val="18"/>
                <w:lang w:val="en-US" w:eastAsia="en-US"/>
              </w:rPr>
              <w:t>12.5</w:t>
            </w:r>
          </w:p>
        </w:tc>
        <w:tc>
          <w:tcPr>
            <w:tcW w:w="1253" w:type="dxa"/>
            <w:tcBorders>
              <w:top w:val="single" w:sz="4" w:space="0" w:color="auto"/>
              <w:left w:val="single" w:sz="4" w:space="0" w:color="auto"/>
              <w:bottom w:val="single" w:sz="4" w:space="0" w:color="auto"/>
              <w:right w:val="single" w:sz="4" w:space="0" w:color="auto"/>
            </w:tcBorders>
            <w:vAlign w:val="center"/>
          </w:tcPr>
          <w:p w14:paraId="029AD598" w14:textId="26A4EB8D" w:rsidR="00910DCB" w:rsidRPr="00D97593" w:rsidRDefault="00910DCB" w:rsidP="00910DCB">
            <w:pPr>
              <w:autoSpaceDE w:val="0"/>
              <w:autoSpaceDN w:val="0"/>
              <w:adjustRightInd w:val="0"/>
              <w:jc w:val="center"/>
              <w:rPr>
                <w:rFonts w:asciiTheme="majorBidi" w:eastAsiaTheme="minorHAnsi" w:hAnsiTheme="majorBidi" w:cstheme="majorBidi"/>
                <w:color w:val="000000"/>
                <w:sz w:val="18"/>
                <w:szCs w:val="18"/>
                <w:lang w:val="en-US" w:eastAsia="en-US" w:bidi="ps-AF"/>
              </w:rPr>
            </w:pPr>
            <w:r>
              <w:rPr>
                <w:rFonts w:asciiTheme="majorBidi" w:eastAsiaTheme="minorHAnsi" w:hAnsiTheme="majorBidi" w:cstheme="majorBidi"/>
                <w:color w:val="000000"/>
                <w:sz w:val="18"/>
                <w:szCs w:val="18"/>
                <w:lang w:val="en-US" w:eastAsia="en-US"/>
              </w:rPr>
              <w:t>MT</w:t>
            </w:r>
          </w:p>
        </w:tc>
      </w:tr>
      <w:tr w:rsidR="00910DCB" w:rsidRPr="003C3053" w14:paraId="4562AEEA" w14:textId="77777777" w:rsidTr="00252DB5">
        <w:trPr>
          <w:trHeight w:hRule="exact" w:val="2660"/>
        </w:trPr>
        <w:tc>
          <w:tcPr>
            <w:tcW w:w="483" w:type="dxa"/>
            <w:tcBorders>
              <w:top w:val="single" w:sz="4" w:space="0" w:color="auto"/>
              <w:left w:val="single" w:sz="4" w:space="0" w:color="auto"/>
              <w:bottom w:val="single" w:sz="4" w:space="0" w:color="auto"/>
              <w:right w:val="single" w:sz="4" w:space="0" w:color="auto"/>
            </w:tcBorders>
            <w:vAlign w:val="center"/>
          </w:tcPr>
          <w:p w14:paraId="6763FE8E" w14:textId="753E3161" w:rsidR="00910DCB" w:rsidRPr="00D97593" w:rsidRDefault="008C09EF" w:rsidP="00910DCB">
            <w:pPr>
              <w:jc w:val="center"/>
              <w:rPr>
                <w:rFonts w:asciiTheme="majorBidi" w:hAnsiTheme="majorBidi" w:cstheme="majorBidi"/>
                <w:sz w:val="18"/>
                <w:szCs w:val="18"/>
                <w:lang w:val="en-GB"/>
              </w:rPr>
            </w:pPr>
            <w:r>
              <w:rPr>
                <w:rFonts w:asciiTheme="majorBidi" w:hAnsiTheme="majorBidi" w:cstheme="majorBidi"/>
                <w:sz w:val="18"/>
                <w:szCs w:val="18"/>
                <w:lang w:val="en-GB"/>
              </w:rPr>
              <w:t>6</w:t>
            </w:r>
          </w:p>
        </w:tc>
        <w:tc>
          <w:tcPr>
            <w:tcW w:w="1665" w:type="dxa"/>
            <w:tcBorders>
              <w:top w:val="single" w:sz="4" w:space="0" w:color="auto"/>
              <w:left w:val="single" w:sz="4" w:space="0" w:color="auto"/>
              <w:bottom w:val="single" w:sz="4" w:space="0" w:color="auto"/>
              <w:right w:val="single" w:sz="4" w:space="0" w:color="auto"/>
            </w:tcBorders>
            <w:shd w:val="clear" w:color="000000" w:fill="FFFFFF"/>
            <w:vAlign w:val="center"/>
          </w:tcPr>
          <w:p w14:paraId="02298DA4" w14:textId="71D3CF0E" w:rsidR="00910DCB" w:rsidRPr="00D97593" w:rsidRDefault="00910DCB" w:rsidP="00252DB5">
            <w:pPr>
              <w:jc w:val="center"/>
              <w:rPr>
                <w:rFonts w:asciiTheme="majorBidi" w:hAnsiTheme="majorBidi" w:cstheme="majorBidi"/>
                <w:sz w:val="18"/>
                <w:szCs w:val="18"/>
                <w:lang w:val="en-US"/>
              </w:rPr>
            </w:pPr>
            <w:r w:rsidRPr="00D97593">
              <w:rPr>
                <w:rFonts w:asciiTheme="majorBidi" w:hAnsiTheme="majorBidi" w:cstheme="majorBidi"/>
                <w:sz w:val="18"/>
                <w:szCs w:val="18"/>
                <w:lang w:val="en-US"/>
              </w:rPr>
              <w:t>Certified Wheat Seed</w:t>
            </w:r>
          </w:p>
        </w:tc>
        <w:tc>
          <w:tcPr>
            <w:tcW w:w="3646" w:type="dxa"/>
            <w:tcBorders>
              <w:top w:val="single" w:sz="4" w:space="0" w:color="auto"/>
              <w:left w:val="single" w:sz="4" w:space="0" w:color="auto"/>
              <w:bottom w:val="single" w:sz="4" w:space="0" w:color="auto"/>
              <w:right w:val="single" w:sz="4" w:space="0" w:color="auto"/>
            </w:tcBorders>
            <w:shd w:val="clear" w:color="000000" w:fill="FFFFFF"/>
          </w:tcPr>
          <w:p w14:paraId="153AEDDF" w14:textId="08C911E9" w:rsidR="004E49AA" w:rsidRPr="00D97593" w:rsidRDefault="00F73EBE" w:rsidP="004E49AA">
            <w:pPr>
              <w:rPr>
                <w:rFonts w:asciiTheme="majorBidi" w:hAnsiTheme="majorBidi" w:cstheme="majorBidi"/>
                <w:sz w:val="18"/>
                <w:szCs w:val="18"/>
                <w:lang w:val="en-US"/>
              </w:rPr>
            </w:pPr>
            <w:r>
              <w:rPr>
                <w:rFonts w:asciiTheme="majorBidi" w:hAnsiTheme="majorBidi" w:cstheme="majorBidi"/>
                <w:sz w:val="18"/>
                <w:szCs w:val="18"/>
                <w:lang w:val="en-US"/>
              </w:rPr>
              <w:t xml:space="preserve">Certified Wheat seed variety of Solh 02 with 85% or over 85% germination rate and 98% purity (free from soil, </w:t>
            </w:r>
            <w:r w:rsidR="006E16A7">
              <w:rPr>
                <w:rFonts w:asciiTheme="majorBidi" w:hAnsiTheme="majorBidi" w:cstheme="majorBidi"/>
                <w:sz w:val="18"/>
                <w:szCs w:val="18"/>
                <w:lang w:val="en-US"/>
              </w:rPr>
              <w:t>sand,</w:t>
            </w:r>
            <w:r>
              <w:rPr>
                <w:rFonts w:asciiTheme="majorBidi" w:hAnsiTheme="majorBidi" w:cstheme="majorBidi"/>
                <w:sz w:val="18"/>
                <w:szCs w:val="18"/>
                <w:lang w:val="en-US"/>
              </w:rPr>
              <w:t xml:space="preserve"> and pest &amp; diseases) produced fresh of this year along with MAIL tag number and last year certificate of receiving foundation seeds from MAIL for certified seeds production. </w:t>
            </w:r>
            <w:r w:rsidR="00910DCB" w:rsidRPr="00D97593">
              <w:rPr>
                <w:rFonts w:asciiTheme="majorBidi" w:hAnsiTheme="majorBidi" w:cstheme="majorBidi"/>
                <w:sz w:val="18"/>
                <w:szCs w:val="18"/>
                <w:lang w:val="en-US"/>
              </w:rPr>
              <w:t xml:space="preserve">Weight 50 </w:t>
            </w:r>
            <w:r w:rsidR="008370AB">
              <w:rPr>
                <w:rFonts w:asciiTheme="majorBidi" w:hAnsiTheme="majorBidi" w:cstheme="majorBidi"/>
                <w:sz w:val="18"/>
                <w:szCs w:val="18"/>
                <w:lang w:val="en-US"/>
              </w:rPr>
              <w:t>kg</w:t>
            </w:r>
            <w:r w:rsidR="004E49AA">
              <w:rPr>
                <w:rFonts w:asciiTheme="majorBidi" w:hAnsiTheme="majorBidi" w:cstheme="majorBidi"/>
                <w:sz w:val="18"/>
                <w:szCs w:val="18"/>
                <w:lang w:val="en-US"/>
              </w:rPr>
              <w:t xml:space="preserve"> packing in standard </w:t>
            </w:r>
            <w:r w:rsidR="008370AB">
              <w:rPr>
                <w:rFonts w:asciiTheme="majorBidi" w:hAnsiTheme="majorBidi" w:cstheme="majorBidi"/>
                <w:sz w:val="18"/>
                <w:szCs w:val="18"/>
                <w:lang w:val="en-US"/>
              </w:rPr>
              <w:t>bag</w:t>
            </w:r>
            <w:r w:rsidR="00910DCB" w:rsidRPr="00D97593">
              <w:rPr>
                <w:rFonts w:asciiTheme="majorBidi" w:hAnsiTheme="majorBidi" w:cstheme="majorBidi"/>
                <w:sz w:val="18"/>
                <w:szCs w:val="18"/>
                <w:lang w:val="en-US"/>
              </w:rPr>
              <w:t xml:space="preserve"> with </w:t>
            </w:r>
            <w:r w:rsidR="004E49AA">
              <w:rPr>
                <w:rFonts w:asciiTheme="majorBidi" w:hAnsiTheme="majorBidi" w:cstheme="majorBidi"/>
                <w:sz w:val="18"/>
                <w:szCs w:val="18"/>
                <w:lang w:val="en-US"/>
              </w:rPr>
              <w:t xml:space="preserve">along with supplier logo and verity description on bag </w:t>
            </w:r>
            <w:r w:rsidR="006E16A7" w:rsidRPr="00D97593">
              <w:rPr>
                <w:rFonts w:asciiTheme="majorBidi" w:hAnsiTheme="majorBidi" w:cstheme="majorBidi"/>
                <w:sz w:val="18"/>
                <w:szCs w:val="18"/>
                <w:lang w:val="en-US"/>
              </w:rPr>
              <w:t>with</w:t>
            </w:r>
            <w:r w:rsidR="00910DCB">
              <w:rPr>
                <w:rFonts w:asciiTheme="majorBidi" w:hAnsiTheme="majorBidi" w:cstheme="majorBidi"/>
                <w:sz w:val="18"/>
                <w:szCs w:val="18"/>
                <w:lang w:val="en-US"/>
              </w:rPr>
              <w:t xml:space="preserve"> </w:t>
            </w:r>
            <w:r w:rsidR="00910DCB" w:rsidRPr="00D97593">
              <w:rPr>
                <w:rFonts w:asciiTheme="majorBidi" w:hAnsiTheme="majorBidi" w:cstheme="majorBidi"/>
                <w:sz w:val="18"/>
                <w:szCs w:val="18"/>
                <w:lang w:val="en-US"/>
              </w:rPr>
              <w:t>transportation</w:t>
            </w:r>
            <w:r w:rsidR="00910DCB">
              <w:rPr>
                <w:rFonts w:asciiTheme="majorBidi" w:hAnsiTheme="majorBidi" w:cstheme="majorBidi"/>
                <w:sz w:val="18"/>
                <w:szCs w:val="18"/>
                <w:lang w:val="en-US"/>
              </w:rPr>
              <w:t>, loading</w:t>
            </w:r>
            <w:r w:rsidR="008370AB">
              <w:rPr>
                <w:rFonts w:asciiTheme="majorBidi" w:hAnsiTheme="majorBidi" w:cstheme="majorBidi"/>
                <w:sz w:val="18"/>
                <w:szCs w:val="18"/>
                <w:lang w:val="en-US"/>
              </w:rPr>
              <w:t>,</w:t>
            </w:r>
            <w:r w:rsidR="00910DCB">
              <w:rPr>
                <w:rFonts w:asciiTheme="majorBidi" w:hAnsiTheme="majorBidi" w:cstheme="majorBidi"/>
                <w:sz w:val="18"/>
                <w:szCs w:val="18"/>
                <w:lang w:val="en-US"/>
              </w:rPr>
              <w:t xml:space="preserve"> and unloading </w:t>
            </w:r>
            <w:r w:rsidR="00910DCB" w:rsidRPr="00D97593">
              <w:rPr>
                <w:rFonts w:asciiTheme="majorBidi" w:hAnsiTheme="majorBidi" w:cstheme="majorBidi"/>
                <w:sz w:val="18"/>
                <w:szCs w:val="18"/>
                <w:lang w:val="en-US"/>
              </w:rPr>
              <w:t xml:space="preserve">to </w:t>
            </w:r>
            <w:r w:rsidR="008370AB">
              <w:rPr>
                <w:rFonts w:asciiTheme="majorBidi" w:hAnsiTheme="majorBidi" w:cstheme="majorBidi"/>
                <w:sz w:val="18"/>
                <w:szCs w:val="18"/>
                <w:lang w:val="en-US"/>
              </w:rPr>
              <w:t xml:space="preserve">the </w:t>
            </w:r>
            <w:r w:rsidR="00910DCB" w:rsidRPr="00D97593">
              <w:rPr>
                <w:rFonts w:asciiTheme="majorBidi" w:hAnsiTheme="majorBidi" w:cstheme="majorBidi"/>
                <w:sz w:val="18"/>
                <w:szCs w:val="18"/>
                <w:lang w:val="en-US"/>
              </w:rPr>
              <w:t>project</w:t>
            </w:r>
            <w:r w:rsidR="00910DCB">
              <w:rPr>
                <w:rFonts w:asciiTheme="majorBidi" w:hAnsiTheme="majorBidi" w:cstheme="majorBidi"/>
                <w:sz w:val="18"/>
                <w:szCs w:val="18"/>
                <w:lang w:val="en-US"/>
              </w:rPr>
              <w:t xml:space="preserve"> site.</w:t>
            </w:r>
            <w:r w:rsidR="004E49AA">
              <w:rPr>
                <w:rFonts w:asciiTheme="majorBidi" w:hAnsiTheme="majorBidi" w:cstheme="majorBidi"/>
                <w:sz w:val="18"/>
                <w:szCs w:val="18"/>
                <w:lang w:val="en-US"/>
              </w:rPr>
              <w:t xml:space="preserve"> (</w:t>
            </w:r>
            <w:r w:rsidR="006E16A7">
              <w:rPr>
                <w:rFonts w:asciiTheme="majorBidi" w:hAnsiTheme="majorBidi" w:cstheme="majorBidi"/>
                <w:sz w:val="18"/>
                <w:szCs w:val="18"/>
                <w:lang w:val="en-US"/>
              </w:rPr>
              <w:t>Distribution</w:t>
            </w:r>
            <w:r w:rsidR="004E49AA">
              <w:rPr>
                <w:rFonts w:asciiTheme="majorBidi" w:hAnsiTheme="majorBidi" w:cstheme="majorBidi"/>
                <w:sz w:val="18"/>
                <w:szCs w:val="18"/>
                <w:lang w:val="en-US"/>
              </w:rPr>
              <w:t xml:space="preserve"> sites selected in any 5 zones of Baraki Barak district).</w:t>
            </w:r>
          </w:p>
          <w:p w14:paraId="65BB48D7" w14:textId="10C43A1D" w:rsidR="00910DCB" w:rsidRPr="00D97593" w:rsidRDefault="00910DCB" w:rsidP="00AC01F7">
            <w:pPr>
              <w:rPr>
                <w:rFonts w:asciiTheme="majorBidi" w:hAnsiTheme="majorBidi" w:cstheme="majorBidi"/>
                <w:sz w:val="18"/>
                <w:szCs w:val="18"/>
                <w:lang w:val="en-US"/>
              </w:rPr>
            </w:pPr>
          </w:p>
          <w:p w14:paraId="5CE64A94" w14:textId="77777777" w:rsidR="00910DCB" w:rsidRPr="00D97593" w:rsidRDefault="00910DCB" w:rsidP="00AC01F7">
            <w:pPr>
              <w:rPr>
                <w:rFonts w:asciiTheme="majorBidi" w:hAnsiTheme="majorBidi" w:cstheme="majorBidi"/>
                <w:sz w:val="18"/>
                <w:szCs w:val="18"/>
                <w:lang w:val="en-US"/>
              </w:rPr>
            </w:pPr>
          </w:p>
          <w:p w14:paraId="09C7EDE1" w14:textId="77777777" w:rsidR="00910DCB" w:rsidRPr="00D97593" w:rsidRDefault="00910DCB" w:rsidP="00AC01F7">
            <w:pPr>
              <w:rPr>
                <w:rFonts w:asciiTheme="majorBidi" w:hAnsiTheme="majorBidi" w:cstheme="majorBidi"/>
                <w:sz w:val="18"/>
                <w:szCs w:val="18"/>
                <w:lang w:val="en-US"/>
              </w:rPr>
            </w:pPr>
            <w:r>
              <w:rPr>
                <w:rFonts w:asciiTheme="majorBidi" w:hAnsiTheme="majorBidi" w:cstheme="majorBidi"/>
                <w:sz w:val="18"/>
                <w:szCs w:val="18"/>
                <w:lang w:val="en-US"/>
              </w:rPr>
              <w:t xml:space="preserve"> </w:t>
            </w:r>
          </w:p>
          <w:p w14:paraId="0F2B9051" w14:textId="40A365D3" w:rsidR="00910DCB" w:rsidRPr="00D97593" w:rsidRDefault="00910DCB" w:rsidP="00AC01F7">
            <w:pPr>
              <w:rPr>
                <w:rFonts w:asciiTheme="majorBidi" w:hAnsiTheme="majorBidi" w:cstheme="majorBidi"/>
                <w:sz w:val="18"/>
                <w:szCs w:val="18"/>
                <w:lang w:val="en-US"/>
              </w:rPr>
            </w:pPr>
          </w:p>
        </w:tc>
        <w:tc>
          <w:tcPr>
            <w:tcW w:w="1517" w:type="dxa"/>
            <w:tcBorders>
              <w:top w:val="single" w:sz="4" w:space="0" w:color="auto"/>
              <w:left w:val="single" w:sz="4" w:space="0" w:color="auto"/>
              <w:bottom w:val="single" w:sz="4" w:space="0" w:color="auto"/>
              <w:right w:val="single" w:sz="4" w:space="0" w:color="auto"/>
            </w:tcBorders>
            <w:shd w:val="clear" w:color="auto" w:fill="auto"/>
            <w:vAlign w:val="center"/>
          </w:tcPr>
          <w:p w14:paraId="154C2EB3" w14:textId="51707099" w:rsidR="00910DCB" w:rsidRPr="003C3053" w:rsidRDefault="00910DCB" w:rsidP="00910DCB">
            <w:pPr>
              <w:jc w:val="center"/>
              <w:rPr>
                <w:rFonts w:asciiTheme="majorBidi" w:hAnsiTheme="majorBidi" w:cstheme="majorBidi"/>
                <w:sz w:val="18"/>
                <w:szCs w:val="18"/>
                <w:lang w:val="en-US"/>
              </w:rPr>
            </w:pPr>
            <w:r>
              <w:rPr>
                <w:rFonts w:asciiTheme="majorBidi" w:hAnsiTheme="majorBidi" w:cstheme="majorBidi"/>
                <w:sz w:val="18"/>
                <w:szCs w:val="18"/>
              </w:rPr>
              <w:t>S</w:t>
            </w:r>
            <w:r w:rsidR="00176975">
              <w:rPr>
                <w:rFonts w:asciiTheme="majorBidi" w:hAnsiTheme="majorBidi" w:cstheme="majorBidi"/>
                <w:sz w:val="18"/>
                <w:szCs w:val="18"/>
              </w:rPr>
              <w:t>o</w:t>
            </w:r>
            <w:r>
              <w:rPr>
                <w:rFonts w:asciiTheme="majorBidi" w:hAnsiTheme="majorBidi" w:cstheme="majorBidi"/>
                <w:sz w:val="18"/>
                <w:szCs w:val="18"/>
              </w:rPr>
              <w:t>lh-02</w:t>
            </w:r>
          </w:p>
        </w:tc>
        <w:tc>
          <w:tcPr>
            <w:tcW w:w="1698" w:type="dxa"/>
            <w:tcBorders>
              <w:top w:val="single" w:sz="4" w:space="0" w:color="auto"/>
              <w:left w:val="single" w:sz="4" w:space="0" w:color="auto"/>
              <w:bottom w:val="single" w:sz="4" w:space="0" w:color="auto"/>
              <w:right w:val="single" w:sz="4" w:space="0" w:color="auto"/>
            </w:tcBorders>
            <w:shd w:val="clear" w:color="auto" w:fill="auto"/>
            <w:vAlign w:val="center"/>
          </w:tcPr>
          <w:p w14:paraId="26A84725" w14:textId="5FE31257" w:rsidR="00910DCB" w:rsidRPr="00D97593" w:rsidRDefault="00910DCB" w:rsidP="00910DCB">
            <w:pPr>
              <w:autoSpaceDE w:val="0"/>
              <w:autoSpaceDN w:val="0"/>
              <w:adjustRightInd w:val="0"/>
              <w:jc w:val="center"/>
              <w:rPr>
                <w:rFonts w:asciiTheme="majorBidi" w:eastAsiaTheme="minorHAnsi" w:hAnsiTheme="majorBidi" w:cstheme="majorBidi"/>
                <w:color w:val="000000"/>
                <w:sz w:val="18"/>
                <w:szCs w:val="18"/>
                <w:lang w:val="en-US" w:eastAsia="en-US"/>
              </w:rPr>
            </w:pPr>
            <w:r>
              <w:rPr>
                <w:rFonts w:asciiTheme="majorBidi" w:eastAsiaTheme="minorHAnsi" w:hAnsiTheme="majorBidi" w:cstheme="majorBidi"/>
                <w:color w:val="000000"/>
                <w:sz w:val="18"/>
                <w:szCs w:val="18"/>
                <w:lang w:val="en-US" w:eastAsia="en-US"/>
              </w:rPr>
              <w:t>Baraki Barak Logar</w:t>
            </w:r>
          </w:p>
        </w:tc>
        <w:tc>
          <w:tcPr>
            <w:tcW w:w="718" w:type="dxa"/>
            <w:tcBorders>
              <w:top w:val="single" w:sz="4" w:space="0" w:color="auto"/>
              <w:left w:val="single" w:sz="4" w:space="0" w:color="auto"/>
              <w:bottom w:val="single" w:sz="4" w:space="0" w:color="auto"/>
              <w:right w:val="single" w:sz="4" w:space="0" w:color="auto"/>
            </w:tcBorders>
            <w:vAlign w:val="center"/>
          </w:tcPr>
          <w:p w14:paraId="20BE202C" w14:textId="694C46C6" w:rsidR="00910DCB" w:rsidRPr="00D97593" w:rsidRDefault="00B700E6" w:rsidP="00910DCB">
            <w:pPr>
              <w:autoSpaceDE w:val="0"/>
              <w:autoSpaceDN w:val="0"/>
              <w:adjustRightInd w:val="0"/>
              <w:jc w:val="center"/>
              <w:rPr>
                <w:rFonts w:asciiTheme="majorBidi" w:eastAsiaTheme="minorHAnsi" w:hAnsiTheme="majorBidi" w:cstheme="majorBidi"/>
                <w:color w:val="000000"/>
                <w:sz w:val="18"/>
                <w:szCs w:val="18"/>
                <w:lang w:val="en-US" w:eastAsia="en-US"/>
              </w:rPr>
            </w:pPr>
            <w:r>
              <w:rPr>
                <w:rFonts w:asciiTheme="majorBidi" w:eastAsiaTheme="minorHAnsi" w:hAnsiTheme="majorBidi" w:cstheme="majorBidi"/>
                <w:color w:val="000000"/>
                <w:sz w:val="18"/>
                <w:szCs w:val="18"/>
                <w:lang w:val="en-US" w:eastAsia="en-US"/>
              </w:rPr>
              <w:t>12.5</w:t>
            </w:r>
          </w:p>
        </w:tc>
        <w:tc>
          <w:tcPr>
            <w:tcW w:w="1253" w:type="dxa"/>
            <w:tcBorders>
              <w:top w:val="single" w:sz="4" w:space="0" w:color="auto"/>
              <w:left w:val="single" w:sz="4" w:space="0" w:color="auto"/>
              <w:bottom w:val="single" w:sz="4" w:space="0" w:color="auto"/>
              <w:right w:val="single" w:sz="4" w:space="0" w:color="auto"/>
            </w:tcBorders>
            <w:vAlign w:val="center"/>
          </w:tcPr>
          <w:p w14:paraId="38E507A2" w14:textId="1FED4BD4" w:rsidR="00910DCB" w:rsidRPr="00D97593" w:rsidRDefault="00910DCB" w:rsidP="00910DCB">
            <w:pPr>
              <w:autoSpaceDE w:val="0"/>
              <w:autoSpaceDN w:val="0"/>
              <w:adjustRightInd w:val="0"/>
              <w:jc w:val="center"/>
              <w:rPr>
                <w:rFonts w:asciiTheme="majorBidi" w:eastAsiaTheme="minorHAnsi" w:hAnsiTheme="majorBidi" w:cstheme="majorBidi"/>
                <w:color w:val="000000"/>
                <w:sz w:val="18"/>
                <w:szCs w:val="18"/>
                <w:lang w:val="en-US" w:eastAsia="en-US" w:bidi="ps-AF"/>
              </w:rPr>
            </w:pPr>
            <w:r>
              <w:rPr>
                <w:rFonts w:asciiTheme="majorBidi" w:eastAsiaTheme="minorHAnsi" w:hAnsiTheme="majorBidi" w:cstheme="majorBidi"/>
                <w:color w:val="000000"/>
                <w:sz w:val="18"/>
                <w:szCs w:val="18"/>
                <w:lang w:val="en-US" w:eastAsia="en-US"/>
              </w:rPr>
              <w:t>MT</w:t>
            </w:r>
          </w:p>
        </w:tc>
      </w:tr>
    </w:tbl>
    <w:p w14:paraId="3242DC10" w14:textId="75DE3DF7" w:rsidR="00FE0ECE" w:rsidRDefault="00FE0ECE" w:rsidP="007C11CB">
      <w:pPr>
        <w:rPr>
          <w:lang w:val="en-GB"/>
        </w:rPr>
      </w:pPr>
    </w:p>
    <w:p w14:paraId="40CD3F38" w14:textId="77777777" w:rsidR="00C36117" w:rsidRPr="007C11CB" w:rsidRDefault="00C36117" w:rsidP="007C11CB">
      <w:pPr>
        <w:rPr>
          <w:lang w:val="en-GB"/>
        </w:rPr>
      </w:pPr>
    </w:p>
    <w:p w14:paraId="220647E4" w14:textId="77777777" w:rsidR="00D73BF7" w:rsidRPr="004B1AA4" w:rsidRDefault="00D73BF7" w:rsidP="00D73BF7">
      <w:pPr>
        <w:pStyle w:val="Heading2"/>
        <w:jc w:val="center"/>
        <w:rPr>
          <w:rFonts w:asciiTheme="majorBidi" w:hAnsiTheme="majorBidi" w:cstheme="majorBidi"/>
          <w:sz w:val="24"/>
        </w:rPr>
      </w:pPr>
      <w:r w:rsidRPr="004B1AA4">
        <w:rPr>
          <w:rFonts w:asciiTheme="majorBidi" w:hAnsiTheme="majorBidi" w:cstheme="majorBidi"/>
          <w:sz w:val="24"/>
        </w:rPr>
        <w:t>Instructions</w:t>
      </w:r>
    </w:p>
    <w:p w14:paraId="6600AB06" w14:textId="77777777" w:rsidR="00D73BF7" w:rsidRPr="004B1AA4" w:rsidRDefault="00D73BF7" w:rsidP="00D73BF7">
      <w:pPr>
        <w:rPr>
          <w:rFonts w:asciiTheme="majorBidi" w:hAnsiTheme="majorBidi" w:cstheme="majorBidi"/>
          <w:sz w:val="18"/>
          <w:szCs w:val="18"/>
          <w:lang w:val="en-GB"/>
        </w:rPr>
      </w:pPr>
    </w:p>
    <w:p w14:paraId="42AE0409" w14:textId="77777777" w:rsidR="00D73BF7" w:rsidRPr="004B1AA4" w:rsidRDefault="00D73BF7" w:rsidP="00D73BF7">
      <w:pPr>
        <w:numPr>
          <w:ilvl w:val="0"/>
          <w:numId w:val="8"/>
        </w:numPr>
        <w:rPr>
          <w:rFonts w:asciiTheme="majorBidi" w:hAnsiTheme="majorBidi" w:cstheme="majorBidi"/>
          <w:b/>
          <w:sz w:val="22"/>
          <w:szCs w:val="22"/>
          <w:lang w:val="en-GB"/>
        </w:rPr>
      </w:pPr>
      <w:r w:rsidRPr="004B1AA4">
        <w:rPr>
          <w:rFonts w:asciiTheme="majorBidi" w:hAnsiTheme="majorBidi" w:cstheme="majorBidi"/>
          <w:b/>
          <w:sz w:val="22"/>
          <w:szCs w:val="22"/>
          <w:lang w:val="en-GB"/>
        </w:rPr>
        <w:t>Acknowledgement</w:t>
      </w:r>
    </w:p>
    <w:p w14:paraId="28DD949A" w14:textId="7F230E22" w:rsidR="00D73BF7" w:rsidRPr="004B1AA4" w:rsidRDefault="00D73BF7" w:rsidP="00D73BF7">
      <w:pPr>
        <w:rPr>
          <w:rFonts w:asciiTheme="majorBidi" w:hAnsiTheme="majorBidi" w:cstheme="majorBidi"/>
          <w:sz w:val="18"/>
          <w:szCs w:val="18"/>
          <w:lang w:val="en-GB"/>
        </w:rPr>
      </w:pPr>
      <w:r w:rsidRPr="004B1AA4">
        <w:rPr>
          <w:rFonts w:asciiTheme="majorBidi" w:hAnsiTheme="majorBidi" w:cstheme="majorBidi"/>
          <w:sz w:val="18"/>
          <w:szCs w:val="18"/>
          <w:lang w:val="en-GB"/>
        </w:rPr>
        <w:t>Upon receipt of the Request for Quotation please inform the Contracting Authority if you intend to submit a quotation</w:t>
      </w:r>
      <w:r w:rsidR="003E5B7B" w:rsidRPr="004B1AA4">
        <w:rPr>
          <w:rFonts w:asciiTheme="majorBidi" w:hAnsiTheme="majorBidi" w:cstheme="majorBidi"/>
          <w:sz w:val="18"/>
          <w:szCs w:val="18"/>
          <w:lang w:val="en-GB"/>
        </w:rPr>
        <w:t>,</w:t>
      </w:r>
      <w:r w:rsidRPr="004B1AA4">
        <w:rPr>
          <w:rFonts w:asciiTheme="majorBidi" w:hAnsiTheme="majorBidi" w:cstheme="majorBidi"/>
          <w:sz w:val="18"/>
          <w:szCs w:val="18"/>
          <w:lang w:val="en-GB"/>
        </w:rPr>
        <w:t xml:space="preserve"> </w:t>
      </w:r>
      <w:r w:rsidR="001A3614" w:rsidRPr="004B1AA4">
        <w:rPr>
          <w:rFonts w:asciiTheme="majorBidi" w:hAnsiTheme="majorBidi" w:cstheme="majorBidi"/>
          <w:sz w:val="18"/>
          <w:szCs w:val="18"/>
          <w:lang w:val="en-GB"/>
        </w:rPr>
        <w:t>please</w:t>
      </w:r>
      <w:r w:rsidRPr="004B1AA4">
        <w:rPr>
          <w:rFonts w:asciiTheme="majorBidi" w:hAnsiTheme="majorBidi" w:cstheme="majorBidi"/>
          <w:sz w:val="18"/>
          <w:szCs w:val="18"/>
          <w:lang w:val="en-GB"/>
        </w:rPr>
        <w:t xml:space="preserve"> respond even if negative.</w:t>
      </w:r>
    </w:p>
    <w:p w14:paraId="579AAEC9" w14:textId="77777777" w:rsidR="00D73BF7" w:rsidRPr="004B1AA4" w:rsidRDefault="00D73BF7" w:rsidP="00D73BF7">
      <w:pPr>
        <w:rPr>
          <w:rFonts w:asciiTheme="majorBidi" w:hAnsiTheme="majorBidi" w:cstheme="majorBidi"/>
          <w:sz w:val="18"/>
          <w:szCs w:val="18"/>
          <w:lang w:val="en-GB"/>
        </w:rPr>
      </w:pPr>
    </w:p>
    <w:p w14:paraId="643042DD" w14:textId="77777777" w:rsidR="00797842" w:rsidRPr="004B1AA4" w:rsidRDefault="00797842" w:rsidP="00D73BF7">
      <w:pPr>
        <w:rPr>
          <w:rFonts w:asciiTheme="majorBidi" w:hAnsiTheme="majorBidi" w:cstheme="majorBidi"/>
          <w:sz w:val="18"/>
          <w:szCs w:val="18"/>
          <w:lang w:val="en-GB"/>
        </w:rPr>
      </w:pPr>
    </w:p>
    <w:p w14:paraId="2A81FD11" w14:textId="77777777" w:rsidR="00D73BF7" w:rsidRPr="004B1AA4" w:rsidRDefault="00D73BF7" w:rsidP="00D73BF7">
      <w:pPr>
        <w:numPr>
          <w:ilvl w:val="0"/>
          <w:numId w:val="8"/>
        </w:numPr>
        <w:rPr>
          <w:rFonts w:asciiTheme="majorBidi" w:hAnsiTheme="majorBidi" w:cstheme="majorBidi"/>
          <w:b/>
          <w:sz w:val="18"/>
          <w:szCs w:val="18"/>
          <w:lang w:val="en-GB"/>
        </w:rPr>
      </w:pPr>
      <w:r w:rsidRPr="004B1AA4">
        <w:rPr>
          <w:rFonts w:asciiTheme="majorBidi" w:hAnsiTheme="majorBidi" w:cstheme="majorBidi"/>
          <w:b/>
          <w:sz w:val="18"/>
          <w:szCs w:val="18"/>
          <w:lang w:val="en-GB"/>
        </w:rPr>
        <w:t>General</w:t>
      </w:r>
    </w:p>
    <w:p w14:paraId="063A863C" w14:textId="4077FEFE" w:rsidR="00CB4B93" w:rsidRPr="00C36117" w:rsidRDefault="00D73BF7" w:rsidP="00C36117">
      <w:pPr>
        <w:rPr>
          <w:rFonts w:asciiTheme="majorBidi" w:hAnsiTheme="majorBidi" w:cstheme="majorBidi"/>
          <w:sz w:val="18"/>
          <w:szCs w:val="18"/>
          <w:u w:val="single"/>
          <w:lang w:val="en-GB"/>
        </w:rPr>
      </w:pPr>
      <w:r w:rsidRPr="004B1AA4">
        <w:rPr>
          <w:rFonts w:asciiTheme="majorBidi" w:hAnsiTheme="majorBidi" w:cstheme="majorBidi"/>
          <w:sz w:val="18"/>
          <w:szCs w:val="18"/>
          <w:lang w:val="en-GB"/>
        </w:rPr>
        <w:t>The goods to be purchased are for use by t</w:t>
      </w:r>
      <w:r w:rsidR="007534FB" w:rsidRPr="004B1AA4">
        <w:rPr>
          <w:rFonts w:asciiTheme="majorBidi" w:hAnsiTheme="majorBidi" w:cstheme="majorBidi"/>
          <w:sz w:val="18"/>
          <w:szCs w:val="18"/>
          <w:lang w:val="en-GB"/>
        </w:rPr>
        <w:t>he</w:t>
      </w:r>
      <w:r w:rsidR="00E8270B" w:rsidRPr="004B1AA4">
        <w:rPr>
          <w:rFonts w:asciiTheme="majorBidi" w:hAnsiTheme="majorBidi" w:cstheme="majorBidi"/>
          <w:sz w:val="18"/>
          <w:szCs w:val="18"/>
          <w:lang w:val="en-GB"/>
        </w:rPr>
        <w:t xml:space="preserve"> Contracting Authority </w:t>
      </w:r>
      <w:r w:rsidR="00EB2818" w:rsidRPr="004B1AA4">
        <w:rPr>
          <w:rFonts w:asciiTheme="majorBidi" w:hAnsiTheme="majorBidi" w:cstheme="majorBidi"/>
          <w:sz w:val="18"/>
          <w:szCs w:val="18"/>
          <w:lang w:val="en-GB"/>
        </w:rPr>
        <w:t>for</w:t>
      </w:r>
      <w:r w:rsidR="00E8270B" w:rsidRPr="004B1AA4">
        <w:rPr>
          <w:rFonts w:asciiTheme="majorBidi" w:hAnsiTheme="majorBidi" w:cstheme="majorBidi"/>
          <w:sz w:val="18"/>
          <w:szCs w:val="18"/>
          <w:lang w:val="en-GB"/>
        </w:rPr>
        <w:t xml:space="preserve"> </w:t>
      </w:r>
      <w:r w:rsidR="00C010C6" w:rsidRPr="004B1AA4">
        <w:rPr>
          <w:rFonts w:asciiTheme="majorBidi" w:hAnsiTheme="majorBidi" w:cstheme="majorBidi"/>
          <w:sz w:val="18"/>
          <w:szCs w:val="18"/>
          <w:lang w:val="en-US"/>
        </w:rPr>
        <w:t xml:space="preserve">the </w:t>
      </w:r>
      <w:r w:rsidR="00330C6F" w:rsidRPr="004B1AA4">
        <w:rPr>
          <w:rFonts w:asciiTheme="majorBidi" w:hAnsiTheme="majorBidi" w:cstheme="majorBidi"/>
          <w:sz w:val="18"/>
          <w:szCs w:val="18"/>
          <w:lang w:val="en-US"/>
        </w:rPr>
        <w:t>Certified wheat</w:t>
      </w:r>
      <w:r w:rsidR="00D209D5" w:rsidRPr="004B1AA4">
        <w:rPr>
          <w:rFonts w:asciiTheme="majorBidi" w:hAnsiTheme="majorBidi" w:cstheme="majorBidi"/>
          <w:sz w:val="18"/>
          <w:szCs w:val="18"/>
          <w:lang w:val="en-GB"/>
        </w:rPr>
        <w:t xml:space="preserve"> seed (</w:t>
      </w:r>
      <w:r w:rsidR="00330C6F" w:rsidRPr="004B1AA4">
        <w:rPr>
          <w:rFonts w:asciiTheme="majorBidi" w:hAnsiTheme="majorBidi" w:cstheme="majorBidi"/>
          <w:sz w:val="18"/>
          <w:szCs w:val="18"/>
          <w:lang w:val="en-GB"/>
        </w:rPr>
        <w:t>Ch</w:t>
      </w:r>
      <w:r w:rsidR="006E16A7">
        <w:rPr>
          <w:rFonts w:asciiTheme="majorBidi" w:hAnsiTheme="majorBidi" w:cstheme="majorBidi"/>
          <w:sz w:val="18"/>
          <w:szCs w:val="18"/>
          <w:lang w:val="en-GB"/>
        </w:rPr>
        <w:t>o</w:t>
      </w:r>
      <w:r w:rsidR="00330C6F" w:rsidRPr="004B1AA4">
        <w:rPr>
          <w:rFonts w:asciiTheme="majorBidi" w:hAnsiTheme="majorBidi" w:cstheme="majorBidi"/>
          <w:sz w:val="18"/>
          <w:szCs w:val="18"/>
          <w:lang w:val="en-GB"/>
        </w:rPr>
        <w:t>nt#</w:t>
      </w:r>
      <w:r w:rsidR="006E16A7">
        <w:rPr>
          <w:rFonts w:asciiTheme="majorBidi" w:hAnsiTheme="majorBidi" w:cstheme="majorBidi"/>
          <w:sz w:val="18"/>
          <w:szCs w:val="18"/>
          <w:lang w:val="en-GB"/>
        </w:rPr>
        <w:t>0</w:t>
      </w:r>
      <w:r w:rsidR="00330C6F" w:rsidRPr="004B1AA4">
        <w:rPr>
          <w:rFonts w:asciiTheme="majorBidi" w:hAnsiTheme="majorBidi" w:cstheme="majorBidi"/>
          <w:sz w:val="18"/>
          <w:szCs w:val="18"/>
          <w:lang w:val="en-GB"/>
        </w:rPr>
        <w:t>1, Wahdat-</w:t>
      </w:r>
      <w:r w:rsidR="0039324F" w:rsidRPr="004B1AA4">
        <w:rPr>
          <w:rFonts w:asciiTheme="majorBidi" w:hAnsiTheme="majorBidi" w:cstheme="majorBidi"/>
          <w:sz w:val="18"/>
          <w:szCs w:val="18"/>
          <w:lang w:val="en-GB"/>
        </w:rPr>
        <w:t>15, Sulh</w:t>
      </w:r>
      <w:r w:rsidR="00330C6F" w:rsidRPr="004B1AA4">
        <w:rPr>
          <w:rFonts w:asciiTheme="majorBidi" w:hAnsiTheme="majorBidi" w:cstheme="majorBidi"/>
          <w:sz w:val="18"/>
          <w:szCs w:val="18"/>
          <w:lang w:val="en-GB"/>
        </w:rPr>
        <w:t xml:space="preserve"> -02</w:t>
      </w:r>
      <w:r w:rsidR="00C76AB9" w:rsidRPr="004B1AA4">
        <w:rPr>
          <w:rFonts w:asciiTheme="majorBidi" w:hAnsiTheme="majorBidi" w:cstheme="majorBidi"/>
          <w:sz w:val="18"/>
          <w:szCs w:val="18"/>
          <w:lang w:val="en-GB"/>
        </w:rPr>
        <w:t>) according</w:t>
      </w:r>
      <w:r w:rsidR="00497D67">
        <w:rPr>
          <w:rFonts w:asciiTheme="majorBidi" w:hAnsiTheme="majorBidi" w:cstheme="majorBidi"/>
          <w:sz w:val="18"/>
          <w:szCs w:val="18"/>
          <w:lang w:val="en-GB"/>
        </w:rPr>
        <w:t xml:space="preserve"> to the </w:t>
      </w:r>
      <w:r w:rsidR="006E16A7">
        <w:rPr>
          <w:rFonts w:asciiTheme="majorBidi" w:hAnsiTheme="majorBidi" w:cstheme="majorBidi"/>
          <w:sz w:val="18"/>
          <w:szCs w:val="18"/>
          <w:lang w:val="en-GB"/>
        </w:rPr>
        <w:t>above-mentioned</w:t>
      </w:r>
      <w:r w:rsidR="00497D67">
        <w:rPr>
          <w:rFonts w:asciiTheme="majorBidi" w:hAnsiTheme="majorBidi" w:cstheme="majorBidi"/>
          <w:sz w:val="18"/>
          <w:szCs w:val="18"/>
          <w:lang w:val="en-GB"/>
        </w:rPr>
        <w:t xml:space="preserve"> specification </w:t>
      </w:r>
      <w:r w:rsidR="00D209D5" w:rsidRPr="004B1AA4">
        <w:rPr>
          <w:rFonts w:asciiTheme="majorBidi" w:hAnsiTheme="majorBidi" w:cstheme="majorBidi"/>
          <w:sz w:val="18"/>
          <w:szCs w:val="18"/>
          <w:lang w:val="en-GB"/>
        </w:rPr>
        <w:t>to the vulnerable farmers</w:t>
      </w:r>
      <w:r w:rsidR="00EB2818" w:rsidRPr="004B1AA4">
        <w:rPr>
          <w:rFonts w:asciiTheme="majorBidi" w:hAnsiTheme="majorBidi" w:cstheme="majorBidi"/>
          <w:sz w:val="18"/>
          <w:szCs w:val="18"/>
          <w:lang w:val="en-GB"/>
        </w:rPr>
        <w:t xml:space="preserve"> in</w:t>
      </w:r>
      <w:r w:rsidR="00A043FC" w:rsidRPr="004B1AA4">
        <w:rPr>
          <w:rFonts w:asciiTheme="majorBidi" w:hAnsiTheme="majorBidi" w:cstheme="majorBidi"/>
          <w:sz w:val="18"/>
          <w:szCs w:val="18"/>
          <w:lang w:val="en-GB"/>
        </w:rPr>
        <w:t xml:space="preserve"> </w:t>
      </w:r>
      <w:r w:rsidR="006403F3" w:rsidRPr="004B1AA4">
        <w:rPr>
          <w:rFonts w:asciiTheme="majorBidi" w:hAnsiTheme="majorBidi" w:cstheme="majorBidi"/>
          <w:sz w:val="18"/>
          <w:szCs w:val="18"/>
          <w:lang w:val="en-GB"/>
        </w:rPr>
        <w:t>Pul</w:t>
      </w:r>
      <w:r w:rsidR="00ED5614">
        <w:rPr>
          <w:rFonts w:asciiTheme="majorBidi" w:hAnsiTheme="majorBidi" w:cstheme="majorBidi"/>
          <w:sz w:val="18"/>
          <w:szCs w:val="18"/>
          <w:lang w:val="en-GB"/>
        </w:rPr>
        <w:t>-</w:t>
      </w:r>
      <w:r w:rsidR="006403F3" w:rsidRPr="004B1AA4">
        <w:rPr>
          <w:rFonts w:asciiTheme="majorBidi" w:hAnsiTheme="majorBidi" w:cstheme="majorBidi"/>
          <w:sz w:val="18"/>
          <w:szCs w:val="18"/>
          <w:lang w:val="en-GB"/>
        </w:rPr>
        <w:t>e</w:t>
      </w:r>
      <w:r w:rsidR="00ED5614">
        <w:rPr>
          <w:rFonts w:asciiTheme="majorBidi" w:hAnsiTheme="majorBidi" w:cstheme="majorBidi"/>
          <w:sz w:val="18"/>
          <w:szCs w:val="18"/>
          <w:lang w:val="en-GB"/>
        </w:rPr>
        <w:t>-</w:t>
      </w:r>
      <w:r w:rsidR="006403F3" w:rsidRPr="004B1AA4">
        <w:rPr>
          <w:rFonts w:asciiTheme="majorBidi" w:hAnsiTheme="majorBidi" w:cstheme="majorBidi"/>
          <w:sz w:val="18"/>
          <w:szCs w:val="18"/>
          <w:lang w:val="en-GB"/>
        </w:rPr>
        <w:t>Alam</w:t>
      </w:r>
      <w:r w:rsidR="00A043FC" w:rsidRPr="004B1AA4">
        <w:rPr>
          <w:rFonts w:asciiTheme="majorBidi" w:hAnsiTheme="majorBidi" w:cstheme="majorBidi"/>
          <w:sz w:val="18"/>
          <w:szCs w:val="18"/>
          <w:lang w:val="en-GB"/>
        </w:rPr>
        <w:t xml:space="preserve"> &amp; </w:t>
      </w:r>
      <w:r w:rsidR="006403F3" w:rsidRPr="004B1AA4">
        <w:rPr>
          <w:rFonts w:asciiTheme="majorBidi" w:hAnsiTheme="majorBidi" w:cstheme="majorBidi"/>
          <w:sz w:val="18"/>
          <w:szCs w:val="18"/>
          <w:lang w:val="en-GB"/>
        </w:rPr>
        <w:t>Baraki</w:t>
      </w:r>
      <w:r w:rsidR="00EB2818" w:rsidRPr="004B1AA4">
        <w:rPr>
          <w:rFonts w:asciiTheme="majorBidi" w:hAnsiTheme="majorBidi" w:cstheme="majorBidi"/>
          <w:sz w:val="18"/>
          <w:szCs w:val="18"/>
          <w:lang w:val="en-GB"/>
        </w:rPr>
        <w:t xml:space="preserve"> districts of </w:t>
      </w:r>
      <w:r w:rsidR="006403F3" w:rsidRPr="004B1AA4">
        <w:rPr>
          <w:rFonts w:asciiTheme="majorBidi" w:hAnsiTheme="majorBidi" w:cstheme="majorBidi"/>
          <w:sz w:val="18"/>
          <w:szCs w:val="18"/>
          <w:lang w:val="en-GB"/>
        </w:rPr>
        <w:t>Logar</w:t>
      </w:r>
      <w:r w:rsidR="00EB2818" w:rsidRPr="004B1AA4">
        <w:rPr>
          <w:rFonts w:asciiTheme="majorBidi" w:hAnsiTheme="majorBidi" w:cstheme="majorBidi"/>
          <w:sz w:val="18"/>
          <w:szCs w:val="18"/>
          <w:lang w:val="en-GB"/>
        </w:rPr>
        <w:t xml:space="preserve"> province</w:t>
      </w:r>
      <w:r w:rsidR="00ED5614">
        <w:rPr>
          <w:rFonts w:asciiTheme="majorBidi" w:hAnsiTheme="majorBidi" w:cstheme="majorBidi"/>
          <w:sz w:val="18"/>
          <w:szCs w:val="18"/>
          <w:lang w:val="en-GB"/>
        </w:rPr>
        <w:t>. The</w:t>
      </w:r>
      <w:r w:rsidRPr="004B1AA4">
        <w:rPr>
          <w:rFonts w:asciiTheme="majorBidi" w:hAnsiTheme="majorBidi" w:cstheme="majorBidi"/>
          <w:sz w:val="18"/>
          <w:szCs w:val="18"/>
          <w:lang w:val="en-GB"/>
        </w:rPr>
        <w:t xml:space="preserve"> intervention supported by </w:t>
      </w:r>
      <w:r w:rsidR="007C7B9C" w:rsidRPr="004B1AA4">
        <w:rPr>
          <w:rFonts w:asciiTheme="majorBidi" w:hAnsiTheme="majorBidi" w:cstheme="majorBidi"/>
          <w:sz w:val="18"/>
          <w:szCs w:val="18"/>
          <w:lang w:val="en-GB"/>
        </w:rPr>
        <w:t>Cordaid;</w:t>
      </w:r>
      <w:r w:rsidRPr="004B1AA4">
        <w:rPr>
          <w:rFonts w:asciiTheme="majorBidi" w:hAnsiTheme="majorBidi" w:cstheme="majorBidi"/>
          <w:sz w:val="18"/>
          <w:szCs w:val="18"/>
          <w:lang w:val="en-GB"/>
        </w:rPr>
        <w:t xml:space="preserve"> </w:t>
      </w:r>
      <w:r w:rsidR="003E5B7B" w:rsidRPr="004B1AA4">
        <w:rPr>
          <w:rFonts w:asciiTheme="majorBidi" w:hAnsiTheme="majorBidi" w:cstheme="majorBidi"/>
          <w:sz w:val="18"/>
          <w:szCs w:val="18"/>
          <w:lang w:val="en-GB"/>
        </w:rPr>
        <w:t>the</w:t>
      </w:r>
      <w:r w:rsidRPr="004B1AA4">
        <w:rPr>
          <w:rFonts w:asciiTheme="majorBidi" w:hAnsiTheme="majorBidi" w:cstheme="majorBidi"/>
          <w:sz w:val="18"/>
          <w:szCs w:val="18"/>
          <w:lang w:val="en-GB"/>
        </w:rPr>
        <w:t xml:space="preserve"> supplier </w:t>
      </w:r>
      <w:r w:rsidR="00EB2818" w:rsidRPr="004B1AA4">
        <w:rPr>
          <w:rFonts w:asciiTheme="majorBidi" w:hAnsiTheme="majorBidi" w:cstheme="majorBidi"/>
          <w:sz w:val="18"/>
          <w:szCs w:val="18"/>
          <w:lang w:val="en-GB"/>
        </w:rPr>
        <w:t>should</w:t>
      </w:r>
      <w:r w:rsidRPr="004B1AA4">
        <w:rPr>
          <w:rFonts w:asciiTheme="majorBidi" w:hAnsiTheme="majorBidi" w:cstheme="majorBidi"/>
          <w:sz w:val="18"/>
          <w:szCs w:val="18"/>
          <w:lang w:val="en-GB"/>
        </w:rPr>
        <w:t xml:space="preserve"> submit a quotation</w:t>
      </w:r>
      <w:r w:rsidR="00EB2818" w:rsidRPr="004B1AA4">
        <w:rPr>
          <w:rFonts w:asciiTheme="majorBidi" w:hAnsiTheme="majorBidi" w:cstheme="majorBidi"/>
          <w:sz w:val="18"/>
          <w:szCs w:val="18"/>
          <w:lang w:val="en-GB"/>
        </w:rPr>
        <w:t xml:space="preserve"> for</w:t>
      </w:r>
      <w:r w:rsidRPr="004B1AA4">
        <w:rPr>
          <w:rFonts w:asciiTheme="majorBidi" w:hAnsiTheme="majorBidi" w:cstheme="majorBidi"/>
          <w:sz w:val="18"/>
          <w:szCs w:val="18"/>
          <w:lang w:val="en-GB"/>
        </w:rPr>
        <w:t xml:space="preserve"> all.</w:t>
      </w:r>
    </w:p>
    <w:p w14:paraId="21C5B3D5" w14:textId="77777777" w:rsidR="00797842" w:rsidRPr="001F6758" w:rsidRDefault="00797842" w:rsidP="00D73BF7">
      <w:pPr>
        <w:rPr>
          <w:rFonts w:ascii="Arial" w:hAnsi="Arial" w:cs="Arial"/>
          <w:sz w:val="20"/>
          <w:szCs w:val="20"/>
          <w:lang w:val="en-GB"/>
        </w:rPr>
      </w:pPr>
    </w:p>
    <w:p w14:paraId="3890AEB2" w14:textId="77777777" w:rsidR="00D73BF7" w:rsidRPr="004B1AA4" w:rsidRDefault="00D73BF7" w:rsidP="00D73BF7">
      <w:pPr>
        <w:numPr>
          <w:ilvl w:val="0"/>
          <w:numId w:val="8"/>
        </w:numPr>
        <w:rPr>
          <w:rFonts w:asciiTheme="majorBidi" w:hAnsiTheme="majorBidi" w:cstheme="majorBidi"/>
          <w:b/>
          <w:sz w:val="22"/>
          <w:szCs w:val="22"/>
          <w:lang w:val="en-GB"/>
        </w:rPr>
      </w:pPr>
      <w:r w:rsidRPr="004B1AA4">
        <w:rPr>
          <w:rFonts w:asciiTheme="majorBidi" w:hAnsiTheme="majorBidi" w:cstheme="majorBidi"/>
          <w:b/>
          <w:sz w:val="22"/>
          <w:szCs w:val="22"/>
          <w:lang w:val="en-GB"/>
        </w:rPr>
        <w:t>Cost of quotation</w:t>
      </w:r>
    </w:p>
    <w:p w14:paraId="218AC4F9" w14:textId="642C862E" w:rsidR="00D73BF7" w:rsidRPr="004B1AA4" w:rsidRDefault="00D73BF7" w:rsidP="00D73BF7">
      <w:pPr>
        <w:rPr>
          <w:rFonts w:asciiTheme="majorBidi" w:hAnsiTheme="majorBidi" w:cstheme="majorBidi"/>
          <w:sz w:val="18"/>
          <w:szCs w:val="18"/>
          <w:lang w:val="en-GB"/>
        </w:rPr>
      </w:pPr>
      <w:r w:rsidRPr="004B1AA4">
        <w:rPr>
          <w:rFonts w:asciiTheme="majorBidi" w:hAnsiTheme="majorBidi" w:cstheme="majorBidi"/>
          <w:sz w:val="18"/>
          <w:szCs w:val="18"/>
          <w:lang w:val="en-GB"/>
        </w:rPr>
        <w:t>The supplier shall bear all costs associated with the preparation and submission of his quotation and the Contracting Authority will no</w:t>
      </w:r>
      <w:r w:rsidR="00ED5614">
        <w:rPr>
          <w:rFonts w:asciiTheme="majorBidi" w:hAnsiTheme="majorBidi" w:cstheme="majorBidi"/>
          <w:sz w:val="18"/>
          <w:szCs w:val="18"/>
          <w:lang w:val="en-GB"/>
        </w:rPr>
        <w:t>t be</w:t>
      </w:r>
      <w:r w:rsidRPr="004B1AA4">
        <w:rPr>
          <w:rFonts w:asciiTheme="majorBidi" w:hAnsiTheme="majorBidi" w:cstheme="majorBidi"/>
          <w:sz w:val="18"/>
          <w:szCs w:val="18"/>
          <w:lang w:val="en-GB"/>
        </w:rPr>
        <w:t xml:space="preserve"> responsible or liable for these costs, regardless of the conduct or outcome of the </w:t>
      </w:r>
      <w:r w:rsidR="008D2776">
        <w:rPr>
          <w:rFonts w:asciiTheme="majorBidi" w:hAnsiTheme="majorBidi" w:cstheme="majorBidi"/>
          <w:sz w:val="18"/>
          <w:szCs w:val="18"/>
          <w:lang w:val="en-GB"/>
        </w:rPr>
        <w:t>bidding</w:t>
      </w:r>
      <w:r w:rsidRPr="004B1AA4">
        <w:rPr>
          <w:rFonts w:asciiTheme="majorBidi" w:hAnsiTheme="majorBidi" w:cstheme="majorBidi"/>
          <w:sz w:val="18"/>
          <w:szCs w:val="18"/>
          <w:lang w:val="en-GB"/>
        </w:rPr>
        <w:t xml:space="preserve"> procedure.</w:t>
      </w:r>
    </w:p>
    <w:p w14:paraId="63B343EB" w14:textId="77777777" w:rsidR="00797842" w:rsidRPr="004B1AA4" w:rsidRDefault="00797842" w:rsidP="00D73BF7">
      <w:pPr>
        <w:rPr>
          <w:rFonts w:asciiTheme="majorBidi" w:hAnsiTheme="majorBidi" w:cstheme="majorBidi"/>
          <w:sz w:val="18"/>
          <w:szCs w:val="18"/>
          <w:lang w:val="en-GB"/>
        </w:rPr>
      </w:pPr>
    </w:p>
    <w:p w14:paraId="6F4188CD" w14:textId="77777777" w:rsidR="00D73BF7" w:rsidRPr="004B1AA4" w:rsidRDefault="00D73BF7" w:rsidP="00D73BF7">
      <w:pPr>
        <w:rPr>
          <w:rFonts w:asciiTheme="majorBidi" w:hAnsiTheme="majorBidi" w:cstheme="majorBidi"/>
          <w:b/>
          <w:sz w:val="18"/>
          <w:szCs w:val="18"/>
          <w:lang w:val="en-GB"/>
        </w:rPr>
      </w:pPr>
    </w:p>
    <w:p w14:paraId="402A1908" w14:textId="77777777" w:rsidR="00D73BF7" w:rsidRPr="004B1AA4" w:rsidRDefault="00D73BF7" w:rsidP="00D73BF7">
      <w:pPr>
        <w:numPr>
          <w:ilvl w:val="0"/>
          <w:numId w:val="8"/>
        </w:numPr>
        <w:rPr>
          <w:rFonts w:asciiTheme="majorBidi" w:hAnsiTheme="majorBidi" w:cstheme="majorBidi"/>
          <w:b/>
          <w:sz w:val="22"/>
          <w:szCs w:val="22"/>
          <w:lang w:val="en-GB"/>
        </w:rPr>
      </w:pPr>
      <w:r w:rsidRPr="004B1AA4">
        <w:rPr>
          <w:rFonts w:asciiTheme="majorBidi" w:hAnsiTheme="majorBidi" w:cstheme="majorBidi"/>
          <w:b/>
          <w:sz w:val="22"/>
          <w:szCs w:val="22"/>
          <w:lang w:val="en-GB"/>
        </w:rPr>
        <w:t>Eligibility and qualification requirements</w:t>
      </w:r>
    </w:p>
    <w:p w14:paraId="230F9CBB" w14:textId="77777777" w:rsidR="00D73BF7" w:rsidRPr="004B1AA4" w:rsidRDefault="00D73BF7" w:rsidP="00D73BF7">
      <w:pPr>
        <w:rPr>
          <w:rFonts w:asciiTheme="majorBidi" w:hAnsiTheme="majorBidi" w:cstheme="majorBidi"/>
          <w:sz w:val="22"/>
          <w:szCs w:val="22"/>
          <w:lang w:val="en-GB"/>
        </w:rPr>
      </w:pPr>
    </w:p>
    <w:p w14:paraId="28FC7C30" w14:textId="2CA015DC" w:rsidR="00D73BF7" w:rsidRPr="004B1AA4" w:rsidRDefault="00D73BF7" w:rsidP="00BA1C3E">
      <w:pPr>
        <w:jc w:val="both"/>
        <w:rPr>
          <w:rFonts w:asciiTheme="majorBidi" w:hAnsiTheme="majorBidi" w:cstheme="majorBidi"/>
          <w:sz w:val="18"/>
          <w:szCs w:val="18"/>
          <w:lang w:val="en-GB"/>
        </w:rPr>
      </w:pPr>
      <w:r w:rsidRPr="004B1AA4">
        <w:rPr>
          <w:rFonts w:asciiTheme="majorBidi" w:hAnsiTheme="majorBidi" w:cstheme="majorBidi"/>
          <w:sz w:val="18"/>
          <w:szCs w:val="18"/>
          <w:lang w:val="en-GB"/>
        </w:rPr>
        <w:t>In the Quotation Submission Form suppliers shall attest that they meet the eligibility criteria. If required by the Contracting Authority, the supplier whose quotation is accepted shall further provide evidence satisfactory to the Contracting Authority of its eligibility through certificates issued by competent authorities in its country of establishment or operation, if such certificates are not available, through a sworn statement.</w:t>
      </w:r>
    </w:p>
    <w:p w14:paraId="3E7F7C5E" w14:textId="77777777" w:rsidR="00D73BF7" w:rsidRPr="004B1AA4" w:rsidRDefault="00D73BF7" w:rsidP="00D73BF7">
      <w:pPr>
        <w:rPr>
          <w:rFonts w:asciiTheme="majorBidi" w:hAnsiTheme="majorBidi" w:cstheme="majorBidi"/>
          <w:sz w:val="18"/>
          <w:szCs w:val="18"/>
          <w:lang w:val="en-GB"/>
        </w:rPr>
      </w:pPr>
    </w:p>
    <w:p w14:paraId="3BD2F877" w14:textId="77777777" w:rsidR="00D73BF7" w:rsidRPr="004B1AA4" w:rsidRDefault="00D73BF7" w:rsidP="00BA1C3E">
      <w:pPr>
        <w:jc w:val="both"/>
        <w:rPr>
          <w:rFonts w:asciiTheme="majorBidi" w:hAnsiTheme="majorBidi" w:cstheme="majorBidi"/>
          <w:sz w:val="18"/>
          <w:szCs w:val="18"/>
          <w:lang w:val="en-GB"/>
        </w:rPr>
      </w:pPr>
      <w:r w:rsidRPr="004B1AA4">
        <w:rPr>
          <w:rFonts w:asciiTheme="majorBidi" w:hAnsiTheme="majorBidi" w:cstheme="majorBidi"/>
          <w:sz w:val="18"/>
          <w:szCs w:val="18"/>
          <w:lang w:val="en-GB"/>
        </w:rPr>
        <w:t>To give evidence of their capability and adequate resources Suppliers shall provide the information and the documents requested by the Contracting Authority.</w:t>
      </w:r>
    </w:p>
    <w:p w14:paraId="465BBEA8" w14:textId="77777777" w:rsidR="00797842" w:rsidRPr="004B1AA4" w:rsidRDefault="00797842" w:rsidP="00D73BF7">
      <w:pPr>
        <w:rPr>
          <w:rFonts w:asciiTheme="majorBidi" w:hAnsiTheme="majorBidi" w:cstheme="majorBidi"/>
          <w:sz w:val="18"/>
          <w:szCs w:val="18"/>
          <w:lang w:val="en-GB"/>
        </w:rPr>
      </w:pPr>
    </w:p>
    <w:p w14:paraId="48AE1603" w14:textId="77777777" w:rsidR="00D73BF7" w:rsidRPr="004B1AA4" w:rsidRDefault="00D73BF7" w:rsidP="00D73BF7">
      <w:pPr>
        <w:numPr>
          <w:ilvl w:val="0"/>
          <w:numId w:val="8"/>
        </w:numPr>
        <w:spacing w:before="120"/>
        <w:rPr>
          <w:rFonts w:asciiTheme="majorBidi" w:hAnsiTheme="majorBidi" w:cstheme="majorBidi"/>
          <w:b/>
          <w:sz w:val="22"/>
          <w:szCs w:val="22"/>
          <w:lang w:val="en-GB"/>
        </w:rPr>
      </w:pPr>
      <w:r w:rsidRPr="004B1AA4">
        <w:rPr>
          <w:rFonts w:asciiTheme="majorBidi" w:hAnsiTheme="majorBidi" w:cstheme="majorBidi"/>
          <w:b/>
          <w:sz w:val="22"/>
          <w:szCs w:val="22"/>
          <w:lang w:val="en-GB"/>
        </w:rPr>
        <w:t xml:space="preserve">Exclusion from award of contracts </w:t>
      </w:r>
    </w:p>
    <w:p w14:paraId="598F48E8" w14:textId="77777777" w:rsidR="00D73BF7" w:rsidRPr="004B1AA4" w:rsidRDefault="00D73BF7" w:rsidP="00D73BF7">
      <w:pPr>
        <w:rPr>
          <w:rFonts w:asciiTheme="majorBidi" w:hAnsiTheme="majorBidi" w:cstheme="majorBidi"/>
          <w:sz w:val="18"/>
          <w:szCs w:val="18"/>
          <w:lang w:val="en-GB"/>
        </w:rPr>
      </w:pPr>
      <w:r w:rsidRPr="004B1AA4">
        <w:rPr>
          <w:rFonts w:asciiTheme="majorBidi" w:hAnsiTheme="majorBidi" w:cstheme="majorBidi"/>
          <w:sz w:val="18"/>
          <w:szCs w:val="18"/>
          <w:lang w:val="en-GB"/>
        </w:rPr>
        <w:t>Contracts may not be awarded to Candidates who, during this procedure:</w:t>
      </w:r>
    </w:p>
    <w:p w14:paraId="68ECC19F" w14:textId="77777777" w:rsidR="00D73BF7" w:rsidRPr="004B1AA4" w:rsidRDefault="00D73BF7" w:rsidP="00D73BF7">
      <w:pPr>
        <w:rPr>
          <w:rFonts w:asciiTheme="majorBidi" w:hAnsiTheme="majorBidi" w:cstheme="majorBidi"/>
          <w:sz w:val="18"/>
          <w:szCs w:val="18"/>
          <w:lang w:val="en-GB"/>
        </w:rPr>
      </w:pPr>
    </w:p>
    <w:p w14:paraId="5DCCECB1" w14:textId="2DC844BA" w:rsidR="00D73BF7" w:rsidRPr="004B1AA4" w:rsidRDefault="001E2AFB" w:rsidP="001E2AFB">
      <w:pPr>
        <w:pStyle w:val="ListParagraph"/>
        <w:numPr>
          <w:ilvl w:val="0"/>
          <w:numId w:val="51"/>
        </w:numPr>
        <w:rPr>
          <w:rFonts w:asciiTheme="majorBidi" w:hAnsiTheme="majorBidi" w:cstheme="majorBidi"/>
          <w:sz w:val="18"/>
          <w:szCs w:val="18"/>
          <w:lang w:val="en-GB"/>
        </w:rPr>
      </w:pPr>
      <w:r w:rsidRPr="004B1AA4">
        <w:rPr>
          <w:rFonts w:asciiTheme="majorBidi" w:hAnsiTheme="majorBidi" w:cstheme="majorBidi"/>
          <w:sz w:val="18"/>
          <w:szCs w:val="18"/>
          <w:lang w:val="en-GB"/>
        </w:rPr>
        <w:t>A</w:t>
      </w:r>
      <w:r w:rsidR="00D73BF7" w:rsidRPr="004B1AA4">
        <w:rPr>
          <w:rFonts w:asciiTheme="majorBidi" w:hAnsiTheme="majorBidi" w:cstheme="majorBidi"/>
          <w:sz w:val="18"/>
          <w:szCs w:val="18"/>
          <w:lang w:val="en-GB"/>
        </w:rPr>
        <w:t>re subject to conflict of interest:</w:t>
      </w:r>
    </w:p>
    <w:p w14:paraId="3B060CDE" w14:textId="71109413" w:rsidR="00D73BF7" w:rsidRPr="004B1AA4" w:rsidRDefault="001E2AFB" w:rsidP="001E2AFB">
      <w:pPr>
        <w:numPr>
          <w:ilvl w:val="0"/>
          <w:numId w:val="52"/>
        </w:numPr>
        <w:rPr>
          <w:rFonts w:asciiTheme="majorBidi" w:hAnsiTheme="majorBidi" w:cstheme="majorBidi"/>
          <w:sz w:val="18"/>
          <w:szCs w:val="18"/>
          <w:lang w:val="en-GB"/>
        </w:rPr>
      </w:pPr>
      <w:r w:rsidRPr="004B1AA4">
        <w:rPr>
          <w:rFonts w:asciiTheme="majorBidi" w:hAnsiTheme="majorBidi" w:cstheme="majorBidi"/>
          <w:sz w:val="18"/>
          <w:szCs w:val="18"/>
          <w:lang w:val="en-GB"/>
        </w:rPr>
        <w:lastRenderedPageBreak/>
        <w:t>A</w:t>
      </w:r>
      <w:r w:rsidR="00D73BF7" w:rsidRPr="004B1AA4">
        <w:rPr>
          <w:rFonts w:asciiTheme="majorBidi" w:hAnsiTheme="majorBidi" w:cstheme="majorBidi"/>
          <w:sz w:val="18"/>
          <w:szCs w:val="18"/>
          <w:lang w:val="en-GB"/>
        </w:rPr>
        <w:t>re guilty of misrepresentation in supplying the information required by the Contracting Authority as a condition of participation in the Contract procedure or fail to supply this information.</w:t>
      </w:r>
    </w:p>
    <w:p w14:paraId="1EF62F21" w14:textId="2301CB7C" w:rsidR="00955988" w:rsidRPr="004B1AA4" w:rsidRDefault="00955988" w:rsidP="00955988">
      <w:pPr>
        <w:widowControl w:val="0"/>
        <w:tabs>
          <w:tab w:val="left" w:pos="1088"/>
        </w:tabs>
        <w:autoSpaceDE w:val="0"/>
        <w:autoSpaceDN w:val="0"/>
        <w:rPr>
          <w:rFonts w:asciiTheme="majorBidi" w:hAnsiTheme="majorBidi" w:cstheme="majorBidi"/>
          <w:b/>
          <w:color w:val="001F5F"/>
          <w:sz w:val="18"/>
          <w:szCs w:val="18"/>
          <w:lang w:val="en-US"/>
        </w:rPr>
      </w:pPr>
    </w:p>
    <w:p w14:paraId="72287551" w14:textId="7501437E" w:rsidR="00D73BF7" w:rsidRPr="004B1AA4" w:rsidRDefault="00955988" w:rsidP="00D73BF7">
      <w:pPr>
        <w:numPr>
          <w:ilvl w:val="0"/>
          <w:numId w:val="8"/>
        </w:numPr>
        <w:rPr>
          <w:rFonts w:asciiTheme="majorBidi" w:hAnsiTheme="majorBidi" w:cstheme="majorBidi"/>
          <w:b/>
          <w:sz w:val="22"/>
          <w:szCs w:val="22"/>
          <w:lang w:val="en-GB"/>
        </w:rPr>
      </w:pPr>
      <w:r w:rsidRPr="004B1AA4">
        <w:rPr>
          <w:rFonts w:asciiTheme="majorBidi" w:hAnsiTheme="majorBidi" w:cstheme="majorBidi"/>
          <w:b/>
          <w:sz w:val="22"/>
          <w:szCs w:val="22"/>
          <w:lang w:val="en-GB"/>
        </w:rPr>
        <w:t>Bid Submission Requirement:</w:t>
      </w:r>
    </w:p>
    <w:p w14:paraId="15298802" w14:textId="2E0AFE4E" w:rsidR="00D73BF7" w:rsidRPr="004B1AA4" w:rsidRDefault="00D73BF7" w:rsidP="00D73BF7">
      <w:pPr>
        <w:rPr>
          <w:rFonts w:asciiTheme="majorBidi" w:hAnsiTheme="majorBidi" w:cstheme="majorBidi"/>
          <w:sz w:val="18"/>
          <w:szCs w:val="18"/>
          <w:lang w:val="en-GB"/>
        </w:rPr>
      </w:pPr>
      <w:r w:rsidRPr="004B1AA4">
        <w:rPr>
          <w:rFonts w:asciiTheme="majorBidi" w:hAnsiTheme="majorBidi" w:cstheme="majorBidi"/>
          <w:sz w:val="18"/>
          <w:szCs w:val="18"/>
          <w:lang w:val="en-GB"/>
        </w:rPr>
        <w:t xml:space="preserve">The Supplier shall complete and submit the following </w:t>
      </w:r>
      <w:r w:rsidR="00DA6D02" w:rsidRPr="004B1AA4">
        <w:rPr>
          <w:rFonts w:asciiTheme="majorBidi" w:hAnsiTheme="majorBidi" w:cstheme="majorBidi"/>
          <w:sz w:val="18"/>
          <w:szCs w:val="18"/>
          <w:lang w:val="en-GB"/>
        </w:rPr>
        <w:t>document:</w:t>
      </w:r>
    </w:p>
    <w:p w14:paraId="755377A2" w14:textId="77777777" w:rsidR="00D73BF7" w:rsidRPr="004B1AA4" w:rsidRDefault="00D73BF7" w:rsidP="00D73BF7">
      <w:pPr>
        <w:rPr>
          <w:rFonts w:asciiTheme="majorBidi" w:hAnsiTheme="majorBidi" w:cstheme="majorBidi"/>
          <w:sz w:val="18"/>
          <w:szCs w:val="18"/>
          <w:lang w:val="en-GB"/>
        </w:rPr>
      </w:pPr>
    </w:p>
    <w:p w14:paraId="1E2189EC" w14:textId="77777777" w:rsidR="00D73BF7" w:rsidRPr="004B1AA4" w:rsidRDefault="00D73BF7" w:rsidP="00D73BF7">
      <w:pPr>
        <w:numPr>
          <w:ilvl w:val="0"/>
          <w:numId w:val="7"/>
        </w:numPr>
        <w:rPr>
          <w:rFonts w:asciiTheme="majorBidi" w:hAnsiTheme="majorBidi" w:cstheme="majorBidi"/>
          <w:sz w:val="18"/>
          <w:szCs w:val="18"/>
          <w:lang w:val="en-GB"/>
        </w:rPr>
      </w:pPr>
      <w:r w:rsidRPr="004B1AA4">
        <w:rPr>
          <w:rFonts w:asciiTheme="majorBidi" w:hAnsiTheme="majorBidi" w:cstheme="majorBidi"/>
          <w:sz w:val="18"/>
          <w:szCs w:val="18"/>
          <w:lang w:val="en-GB"/>
        </w:rPr>
        <w:t xml:space="preserve">The attached Quotation Submission Form </w:t>
      </w:r>
    </w:p>
    <w:p w14:paraId="07B4F72F" w14:textId="2D6CF2A3" w:rsidR="00D73BF7" w:rsidRPr="004B1AA4" w:rsidRDefault="00853F88" w:rsidP="00D73BF7">
      <w:pPr>
        <w:numPr>
          <w:ilvl w:val="0"/>
          <w:numId w:val="7"/>
        </w:numPr>
        <w:rPr>
          <w:rFonts w:asciiTheme="majorBidi" w:hAnsiTheme="majorBidi" w:cstheme="majorBidi"/>
          <w:sz w:val="18"/>
          <w:szCs w:val="18"/>
          <w:lang w:val="en-GB"/>
        </w:rPr>
      </w:pPr>
      <w:r w:rsidRPr="004B1AA4">
        <w:rPr>
          <w:rFonts w:asciiTheme="majorBidi" w:hAnsiTheme="majorBidi" w:cstheme="majorBidi"/>
          <w:sz w:val="18"/>
          <w:szCs w:val="18"/>
          <w:lang w:val="en-GB"/>
        </w:rPr>
        <w:t>Suppliers’</w:t>
      </w:r>
      <w:r w:rsidR="00D73BF7" w:rsidRPr="004B1AA4">
        <w:rPr>
          <w:rFonts w:asciiTheme="majorBidi" w:hAnsiTheme="majorBidi" w:cstheme="majorBidi"/>
          <w:sz w:val="18"/>
          <w:szCs w:val="18"/>
          <w:lang w:val="en-GB"/>
        </w:rPr>
        <w:t xml:space="preserve"> technical specifications</w:t>
      </w:r>
      <w:r w:rsidR="00B420E4" w:rsidRPr="004B1AA4">
        <w:rPr>
          <w:rFonts w:asciiTheme="majorBidi" w:hAnsiTheme="majorBidi" w:cstheme="majorBidi"/>
          <w:sz w:val="18"/>
          <w:szCs w:val="18"/>
          <w:lang w:val="en-GB"/>
        </w:rPr>
        <w:t>.</w:t>
      </w:r>
    </w:p>
    <w:p w14:paraId="447B6E63" w14:textId="77777777" w:rsidR="00D11F3B" w:rsidRPr="004B1AA4" w:rsidRDefault="00D11F3B" w:rsidP="00D73BF7">
      <w:pPr>
        <w:numPr>
          <w:ilvl w:val="0"/>
          <w:numId w:val="7"/>
        </w:numPr>
        <w:rPr>
          <w:rFonts w:asciiTheme="majorBidi" w:hAnsiTheme="majorBidi" w:cstheme="majorBidi"/>
          <w:sz w:val="18"/>
          <w:szCs w:val="18"/>
          <w:lang w:val="en-GB"/>
        </w:rPr>
      </w:pPr>
      <w:r w:rsidRPr="004B1AA4">
        <w:rPr>
          <w:rFonts w:asciiTheme="majorBidi" w:hAnsiTheme="majorBidi" w:cstheme="majorBidi"/>
          <w:sz w:val="18"/>
          <w:szCs w:val="18"/>
          <w:lang w:val="en-GB"/>
        </w:rPr>
        <w:t xml:space="preserve">Copies of any registration </w:t>
      </w:r>
      <w:r w:rsidR="009D4606" w:rsidRPr="004B1AA4">
        <w:rPr>
          <w:rFonts w:asciiTheme="majorBidi" w:hAnsiTheme="majorBidi" w:cstheme="majorBidi"/>
          <w:sz w:val="18"/>
          <w:szCs w:val="18"/>
          <w:lang w:val="en-GB"/>
        </w:rPr>
        <w:t xml:space="preserve">certificates </w:t>
      </w:r>
      <w:r w:rsidRPr="004B1AA4">
        <w:rPr>
          <w:rFonts w:asciiTheme="majorBidi" w:hAnsiTheme="majorBidi" w:cstheme="majorBidi"/>
          <w:sz w:val="18"/>
          <w:szCs w:val="18"/>
          <w:lang w:val="en-GB"/>
        </w:rPr>
        <w:t>as required by</w:t>
      </w:r>
      <w:r w:rsidR="009D4606" w:rsidRPr="004B1AA4">
        <w:rPr>
          <w:rFonts w:asciiTheme="majorBidi" w:hAnsiTheme="majorBidi" w:cstheme="majorBidi"/>
          <w:sz w:val="18"/>
          <w:szCs w:val="18"/>
          <w:lang w:val="en-GB"/>
        </w:rPr>
        <w:t xml:space="preserve"> national legislation or </w:t>
      </w:r>
      <w:r w:rsidRPr="004B1AA4">
        <w:rPr>
          <w:rFonts w:asciiTheme="majorBidi" w:hAnsiTheme="majorBidi" w:cstheme="majorBidi"/>
          <w:sz w:val="18"/>
          <w:szCs w:val="18"/>
          <w:lang w:val="en-GB"/>
        </w:rPr>
        <w:t xml:space="preserve">competent authorities including </w:t>
      </w:r>
      <w:r w:rsidR="009D4606" w:rsidRPr="004B1AA4">
        <w:rPr>
          <w:rFonts w:asciiTheme="majorBidi" w:hAnsiTheme="majorBidi" w:cstheme="majorBidi"/>
          <w:sz w:val="18"/>
          <w:szCs w:val="18"/>
          <w:lang w:val="en-GB"/>
        </w:rPr>
        <w:t xml:space="preserve">company registration certificates and </w:t>
      </w:r>
      <w:r w:rsidRPr="004B1AA4">
        <w:rPr>
          <w:rFonts w:asciiTheme="majorBidi" w:hAnsiTheme="majorBidi" w:cstheme="majorBidi"/>
          <w:sz w:val="18"/>
          <w:szCs w:val="18"/>
          <w:lang w:val="en-GB"/>
        </w:rPr>
        <w:t>membership certificates of any</w:t>
      </w:r>
      <w:r w:rsidR="009D4606" w:rsidRPr="004B1AA4">
        <w:rPr>
          <w:rFonts w:asciiTheme="majorBidi" w:hAnsiTheme="majorBidi" w:cstheme="majorBidi"/>
          <w:sz w:val="18"/>
          <w:szCs w:val="18"/>
          <w:lang w:val="en-GB"/>
        </w:rPr>
        <w:t xml:space="preserve"> relevant professional bodies (Shall only be submitted if you have not delivered to the Contracting Authority before)</w:t>
      </w:r>
    </w:p>
    <w:p w14:paraId="03591525" w14:textId="561CD290" w:rsidR="00D73BF7" w:rsidRPr="004B1AA4" w:rsidRDefault="00D73BF7" w:rsidP="007C11CB">
      <w:pPr>
        <w:numPr>
          <w:ilvl w:val="0"/>
          <w:numId w:val="7"/>
        </w:numPr>
        <w:rPr>
          <w:rFonts w:asciiTheme="majorBidi" w:hAnsiTheme="majorBidi" w:cstheme="majorBidi"/>
          <w:sz w:val="18"/>
          <w:szCs w:val="18"/>
          <w:lang w:val="en-GB"/>
        </w:rPr>
      </w:pPr>
      <w:r w:rsidRPr="004B1AA4">
        <w:rPr>
          <w:rFonts w:asciiTheme="majorBidi" w:hAnsiTheme="majorBidi" w:cstheme="majorBidi"/>
          <w:sz w:val="18"/>
          <w:szCs w:val="18"/>
          <w:lang w:val="en-GB"/>
        </w:rPr>
        <w:t xml:space="preserve">References that we may contact for further background information </w:t>
      </w:r>
      <w:r w:rsidR="00A149C5">
        <w:rPr>
          <w:rFonts w:asciiTheme="majorBidi" w:hAnsiTheme="majorBidi" w:cstheme="majorBidi"/>
          <w:sz w:val="18"/>
          <w:szCs w:val="18"/>
          <w:lang w:val="en-GB"/>
        </w:rPr>
        <w:t>on</w:t>
      </w:r>
      <w:r w:rsidRPr="004B1AA4">
        <w:rPr>
          <w:rFonts w:asciiTheme="majorBidi" w:hAnsiTheme="majorBidi" w:cstheme="majorBidi"/>
          <w:sz w:val="18"/>
          <w:szCs w:val="18"/>
          <w:lang w:val="en-GB"/>
        </w:rPr>
        <w:t xml:space="preserve"> your company. (Shall only be submitted if you have not delivered to the Contracting Authority before)</w:t>
      </w:r>
    </w:p>
    <w:p w14:paraId="41EBA644" w14:textId="14DB7A7C" w:rsidR="0039324F" w:rsidRPr="004B1AA4" w:rsidRDefault="0039324F" w:rsidP="007C11CB">
      <w:pPr>
        <w:numPr>
          <w:ilvl w:val="0"/>
          <w:numId w:val="7"/>
        </w:numPr>
        <w:rPr>
          <w:rFonts w:asciiTheme="majorBidi" w:hAnsiTheme="majorBidi" w:cstheme="majorBidi"/>
          <w:sz w:val="18"/>
          <w:szCs w:val="18"/>
          <w:lang w:val="en-GB"/>
        </w:rPr>
      </w:pPr>
      <w:r w:rsidRPr="004B1AA4">
        <w:rPr>
          <w:rFonts w:asciiTheme="majorBidi" w:hAnsiTheme="majorBidi" w:cstheme="majorBidi"/>
          <w:sz w:val="18"/>
          <w:szCs w:val="18"/>
          <w:lang w:val="en-GB"/>
        </w:rPr>
        <w:t>Company profile, experience</w:t>
      </w:r>
      <w:r w:rsidR="00A149C5">
        <w:rPr>
          <w:rFonts w:asciiTheme="majorBidi" w:hAnsiTheme="majorBidi" w:cstheme="majorBidi"/>
          <w:sz w:val="18"/>
          <w:szCs w:val="18"/>
          <w:lang w:val="en-GB"/>
        </w:rPr>
        <w:t>,</w:t>
      </w:r>
      <w:r w:rsidRPr="004B1AA4">
        <w:rPr>
          <w:rFonts w:asciiTheme="majorBidi" w:hAnsiTheme="majorBidi" w:cstheme="majorBidi"/>
          <w:sz w:val="18"/>
          <w:szCs w:val="18"/>
          <w:lang w:val="en-GB"/>
        </w:rPr>
        <w:t xml:space="preserve"> and 3 similar completion project documents during </w:t>
      </w:r>
      <w:r w:rsidR="00A149C5">
        <w:rPr>
          <w:rFonts w:asciiTheme="majorBidi" w:hAnsiTheme="majorBidi" w:cstheme="majorBidi"/>
          <w:sz w:val="18"/>
          <w:szCs w:val="18"/>
          <w:lang w:val="en-GB"/>
        </w:rPr>
        <w:t xml:space="preserve">the </w:t>
      </w:r>
      <w:r w:rsidR="00BA1C3E">
        <w:rPr>
          <w:rFonts w:asciiTheme="majorBidi" w:hAnsiTheme="majorBidi" w:cstheme="majorBidi"/>
          <w:sz w:val="18"/>
          <w:szCs w:val="18"/>
          <w:lang w:val="en-GB"/>
        </w:rPr>
        <w:t>past</w:t>
      </w:r>
      <w:r w:rsidRPr="004B1AA4">
        <w:rPr>
          <w:rFonts w:asciiTheme="majorBidi" w:hAnsiTheme="majorBidi" w:cstheme="majorBidi"/>
          <w:sz w:val="18"/>
          <w:szCs w:val="18"/>
          <w:lang w:val="en-GB"/>
        </w:rPr>
        <w:t xml:space="preserve"> 2 years.</w:t>
      </w:r>
    </w:p>
    <w:p w14:paraId="2A7257B2" w14:textId="71A6D548" w:rsidR="00DA6D02" w:rsidRPr="004B1AA4" w:rsidRDefault="0039324F" w:rsidP="007C11CB">
      <w:pPr>
        <w:numPr>
          <w:ilvl w:val="0"/>
          <w:numId w:val="7"/>
        </w:numPr>
        <w:rPr>
          <w:rFonts w:asciiTheme="majorBidi" w:hAnsiTheme="majorBidi" w:cstheme="majorBidi"/>
          <w:sz w:val="18"/>
          <w:szCs w:val="18"/>
          <w:lang w:val="en-GB"/>
        </w:rPr>
      </w:pPr>
      <w:r w:rsidRPr="00EF0DFA">
        <w:rPr>
          <w:rFonts w:asciiTheme="majorBidi" w:hAnsiTheme="majorBidi" w:cstheme="majorBidi"/>
          <w:color w:val="FF0000"/>
          <w:sz w:val="18"/>
          <w:szCs w:val="18"/>
          <w:lang w:val="en-US"/>
        </w:rPr>
        <w:t>Bid security</w:t>
      </w:r>
      <w:r w:rsidRPr="00EF0DFA">
        <w:rPr>
          <w:rFonts w:asciiTheme="majorBidi" w:hAnsiTheme="majorBidi" w:cstheme="majorBidi"/>
          <w:color w:val="FF0000"/>
          <w:spacing w:val="-4"/>
          <w:sz w:val="18"/>
          <w:szCs w:val="18"/>
          <w:lang w:val="en-US"/>
        </w:rPr>
        <w:t xml:space="preserve"> </w:t>
      </w:r>
      <w:r w:rsidRPr="00EF0DFA">
        <w:rPr>
          <w:rFonts w:asciiTheme="majorBidi" w:hAnsiTheme="majorBidi" w:cstheme="majorBidi"/>
          <w:color w:val="FF0000"/>
          <w:sz w:val="18"/>
          <w:szCs w:val="18"/>
          <w:lang w:val="en-US"/>
        </w:rPr>
        <w:t>in</w:t>
      </w:r>
      <w:r w:rsidRPr="00EF0DFA">
        <w:rPr>
          <w:rFonts w:asciiTheme="majorBidi" w:hAnsiTheme="majorBidi" w:cstheme="majorBidi"/>
          <w:color w:val="FF0000"/>
          <w:spacing w:val="-2"/>
          <w:sz w:val="18"/>
          <w:szCs w:val="18"/>
          <w:lang w:val="en-US"/>
        </w:rPr>
        <w:t xml:space="preserve"> </w:t>
      </w:r>
      <w:r w:rsidRPr="00EF0DFA">
        <w:rPr>
          <w:rFonts w:asciiTheme="majorBidi" w:hAnsiTheme="majorBidi" w:cstheme="majorBidi"/>
          <w:color w:val="FF0000"/>
          <w:sz w:val="18"/>
          <w:szCs w:val="18"/>
          <w:lang w:val="en-US"/>
        </w:rPr>
        <w:t>the</w:t>
      </w:r>
      <w:r w:rsidRPr="00EF0DFA">
        <w:rPr>
          <w:rFonts w:asciiTheme="majorBidi" w:hAnsiTheme="majorBidi" w:cstheme="majorBidi"/>
          <w:color w:val="FF0000"/>
          <w:spacing w:val="-2"/>
          <w:sz w:val="18"/>
          <w:szCs w:val="18"/>
          <w:lang w:val="en-US"/>
        </w:rPr>
        <w:t xml:space="preserve"> </w:t>
      </w:r>
      <w:r w:rsidRPr="00EF0DFA">
        <w:rPr>
          <w:rFonts w:asciiTheme="majorBidi" w:hAnsiTheme="majorBidi" w:cstheme="majorBidi"/>
          <w:color w:val="FF0000"/>
          <w:sz w:val="18"/>
          <w:szCs w:val="18"/>
          <w:lang w:val="en-US"/>
        </w:rPr>
        <w:t>form</w:t>
      </w:r>
      <w:r w:rsidRPr="00EF0DFA">
        <w:rPr>
          <w:rFonts w:asciiTheme="majorBidi" w:hAnsiTheme="majorBidi" w:cstheme="majorBidi"/>
          <w:color w:val="FF0000"/>
          <w:spacing w:val="-3"/>
          <w:sz w:val="18"/>
          <w:szCs w:val="18"/>
          <w:lang w:val="en-US"/>
        </w:rPr>
        <w:t xml:space="preserve"> </w:t>
      </w:r>
      <w:r w:rsidRPr="00EF0DFA">
        <w:rPr>
          <w:rFonts w:asciiTheme="majorBidi" w:hAnsiTheme="majorBidi" w:cstheme="majorBidi"/>
          <w:color w:val="FF0000"/>
          <w:sz w:val="18"/>
          <w:szCs w:val="18"/>
          <w:lang w:val="en-US"/>
        </w:rPr>
        <w:t>of</w:t>
      </w:r>
      <w:r w:rsidRPr="00EF0DFA">
        <w:rPr>
          <w:rFonts w:asciiTheme="majorBidi" w:hAnsiTheme="majorBidi" w:cstheme="majorBidi"/>
          <w:color w:val="FF0000"/>
          <w:spacing w:val="-1"/>
          <w:sz w:val="18"/>
          <w:szCs w:val="18"/>
          <w:lang w:val="en-US"/>
        </w:rPr>
        <w:t xml:space="preserve"> </w:t>
      </w:r>
      <w:r w:rsidRPr="00EF0DFA">
        <w:rPr>
          <w:rFonts w:asciiTheme="majorBidi" w:hAnsiTheme="majorBidi" w:cstheme="majorBidi"/>
          <w:color w:val="FF0000"/>
          <w:sz w:val="18"/>
          <w:szCs w:val="18"/>
          <w:lang w:val="en-US"/>
        </w:rPr>
        <w:t>a bank</w:t>
      </w:r>
      <w:r w:rsidRPr="00EF0DFA">
        <w:rPr>
          <w:rFonts w:asciiTheme="majorBidi" w:hAnsiTheme="majorBidi" w:cstheme="majorBidi"/>
          <w:color w:val="FF0000"/>
          <w:spacing w:val="-2"/>
          <w:sz w:val="18"/>
          <w:szCs w:val="18"/>
          <w:lang w:val="en-US"/>
        </w:rPr>
        <w:t xml:space="preserve"> </w:t>
      </w:r>
      <w:r w:rsidR="00DA6D02" w:rsidRPr="00EF0DFA">
        <w:rPr>
          <w:rFonts w:asciiTheme="majorBidi" w:hAnsiTheme="majorBidi" w:cstheme="majorBidi"/>
          <w:color w:val="FF0000"/>
          <w:sz w:val="18"/>
          <w:szCs w:val="18"/>
          <w:lang w:val="en-US"/>
        </w:rPr>
        <w:t>guarantees</w:t>
      </w:r>
      <w:r w:rsidRPr="00EF0DFA">
        <w:rPr>
          <w:rFonts w:asciiTheme="majorBidi" w:hAnsiTheme="majorBidi" w:cstheme="majorBidi"/>
          <w:color w:val="FF0000"/>
          <w:spacing w:val="-3"/>
          <w:sz w:val="18"/>
          <w:szCs w:val="18"/>
          <w:lang w:val="en-US"/>
        </w:rPr>
        <w:t xml:space="preserve"> </w:t>
      </w:r>
      <w:r w:rsidRPr="00EF0DFA">
        <w:rPr>
          <w:rFonts w:asciiTheme="majorBidi" w:hAnsiTheme="majorBidi" w:cstheme="majorBidi"/>
          <w:color w:val="FF0000"/>
          <w:sz w:val="18"/>
          <w:szCs w:val="18"/>
          <w:lang w:val="en-US"/>
        </w:rPr>
        <w:t>2%</w:t>
      </w:r>
      <w:r w:rsidRPr="00EF0DFA">
        <w:rPr>
          <w:rFonts w:asciiTheme="majorBidi" w:hAnsiTheme="majorBidi" w:cstheme="majorBidi"/>
          <w:color w:val="FF0000"/>
          <w:spacing w:val="-1"/>
          <w:sz w:val="18"/>
          <w:szCs w:val="18"/>
          <w:lang w:val="en-US"/>
        </w:rPr>
        <w:t xml:space="preserve"> </w:t>
      </w:r>
      <w:r w:rsidRPr="00EF0DFA">
        <w:rPr>
          <w:rFonts w:asciiTheme="majorBidi" w:hAnsiTheme="majorBidi" w:cstheme="majorBidi"/>
          <w:color w:val="FF0000"/>
          <w:sz w:val="18"/>
          <w:szCs w:val="18"/>
          <w:lang w:val="en-US"/>
        </w:rPr>
        <w:t>of</w:t>
      </w:r>
      <w:r w:rsidRPr="00EF0DFA">
        <w:rPr>
          <w:rFonts w:asciiTheme="majorBidi" w:hAnsiTheme="majorBidi" w:cstheme="majorBidi"/>
          <w:color w:val="FF0000"/>
          <w:spacing w:val="-1"/>
          <w:sz w:val="18"/>
          <w:szCs w:val="18"/>
          <w:lang w:val="en-US"/>
        </w:rPr>
        <w:t xml:space="preserve"> </w:t>
      </w:r>
      <w:r w:rsidRPr="00EF0DFA">
        <w:rPr>
          <w:rFonts w:asciiTheme="majorBidi" w:hAnsiTheme="majorBidi" w:cstheme="majorBidi"/>
          <w:color w:val="FF0000"/>
          <w:sz w:val="18"/>
          <w:szCs w:val="18"/>
          <w:lang w:val="en-US"/>
        </w:rPr>
        <w:t>the</w:t>
      </w:r>
      <w:r w:rsidRPr="00EF0DFA">
        <w:rPr>
          <w:rFonts w:asciiTheme="majorBidi" w:hAnsiTheme="majorBidi" w:cstheme="majorBidi"/>
          <w:color w:val="FF0000"/>
          <w:spacing w:val="-3"/>
          <w:sz w:val="18"/>
          <w:szCs w:val="18"/>
          <w:lang w:val="en-US"/>
        </w:rPr>
        <w:t xml:space="preserve"> </w:t>
      </w:r>
      <w:r w:rsidRPr="00EF0DFA">
        <w:rPr>
          <w:rFonts w:asciiTheme="majorBidi" w:hAnsiTheme="majorBidi" w:cstheme="majorBidi"/>
          <w:color w:val="FF0000"/>
          <w:sz w:val="18"/>
          <w:szCs w:val="18"/>
          <w:lang w:val="en-US"/>
        </w:rPr>
        <w:t>total</w:t>
      </w:r>
      <w:r w:rsidRPr="00EF0DFA">
        <w:rPr>
          <w:rFonts w:asciiTheme="majorBidi" w:hAnsiTheme="majorBidi" w:cstheme="majorBidi"/>
          <w:color w:val="FF0000"/>
          <w:spacing w:val="-3"/>
          <w:sz w:val="18"/>
          <w:szCs w:val="18"/>
          <w:lang w:val="en-US"/>
        </w:rPr>
        <w:t xml:space="preserve"> </w:t>
      </w:r>
      <w:r w:rsidRPr="00EF0DFA">
        <w:rPr>
          <w:rFonts w:asciiTheme="majorBidi" w:hAnsiTheme="majorBidi" w:cstheme="majorBidi"/>
          <w:color w:val="FF0000"/>
          <w:sz w:val="18"/>
          <w:szCs w:val="18"/>
          <w:lang w:val="en-US"/>
        </w:rPr>
        <w:t>bid</w:t>
      </w:r>
      <w:r w:rsidRPr="00EF0DFA">
        <w:rPr>
          <w:rFonts w:asciiTheme="majorBidi" w:hAnsiTheme="majorBidi" w:cstheme="majorBidi"/>
          <w:color w:val="FF0000"/>
          <w:spacing w:val="-2"/>
          <w:sz w:val="18"/>
          <w:szCs w:val="18"/>
          <w:lang w:val="en-US"/>
        </w:rPr>
        <w:t xml:space="preserve"> </w:t>
      </w:r>
      <w:r w:rsidRPr="00EF0DFA">
        <w:rPr>
          <w:rFonts w:asciiTheme="majorBidi" w:hAnsiTheme="majorBidi" w:cstheme="majorBidi"/>
          <w:color w:val="FF0000"/>
          <w:sz w:val="18"/>
          <w:szCs w:val="18"/>
          <w:lang w:val="en-US"/>
        </w:rPr>
        <w:t>value</w:t>
      </w:r>
      <w:r w:rsidRPr="004B1AA4">
        <w:rPr>
          <w:rFonts w:asciiTheme="majorBidi" w:hAnsiTheme="majorBidi" w:cstheme="majorBidi"/>
          <w:sz w:val="18"/>
          <w:szCs w:val="18"/>
          <w:lang w:val="en-US"/>
        </w:rPr>
        <w:t>.</w:t>
      </w:r>
      <w:r w:rsidR="00DA6D02" w:rsidRPr="004B1AA4">
        <w:rPr>
          <w:rFonts w:asciiTheme="majorBidi" w:hAnsiTheme="majorBidi" w:cstheme="majorBidi"/>
          <w:sz w:val="18"/>
          <w:szCs w:val="18"/>
          <w:lang w:val="en-US"/>
        </w:rPr>
        <w:tab/>
      </w:r>
    </w:p>
    <w:p w14:paraId="0B8CEBD6" w14:textId="61FEDD0C" w:rsidR="003D73CC" w:rsidRPr="00937D79" w:rsidRDefault="00DA6D02" w:rsidP="00937D79">
      <w:pPr>
        <w:numPr>
          <w:ilvl w:val="0"/>
          <w:numId w:val="7"/>
        </w:numPr>
        <w:rPr>
          <w:rFonts w:asciiTheme="majorBidi" w:hAnsiTheme="majorBidi" w:cstheme="majorBidi"/>
          <w:sz w:val="18"/>
          <w:szCs w:val="18"/>
          <w:lang w:val="en-GB"/>
        </w:rPr>
      </w:pPr>
      <w:r w:rsidRPr="004B1AA4">
        <w:rPr>
          <w:rFonts w:asciiTheme="majorBidi" w:hAnsiTheme="majorBidi" w:cstheme="majorBidi"/>
          <w:sz w:val="18"/>
          <w:szCs w:val="18"/>
          <w:lang w:val="en-US"/>
        </w:rPr>
        <w:t xml:space="preserve">All tender pages </w:t>
      </w:r>
      <w:r w:rsidR="00A149C5">
        <w:rPr>
          <w:rFonts w:asciiTheme="majorBidi" w:hAnsiTheme="majorBidi" w:cstheme="majorBidi"/>
          <w:sz w:val="18"/>
          <w:szCs w:val="18"/>
          <w:lang w:val="en-US"/>
        </w:rPr>
        <w:t xml:space="preserve">are </w:t>
      </w:r>
      <w:r w:rsidRPr="004B1AA4">
        <w:rPr>
          <w:rFonts w:asciiTheme="majorBidi" w:hAnsiTheme="majorBidi" w:cstheme="majorBidi"/>
          <w:sz w:val="18"/>
          <w:szCs w:val="18"/>
          <w:lang w:val="en-US"/>
        </w:rPr>
        <w:t xml:space="preserve">to be signed and stamped by </w:t>
      </w:r>
      <w:r w:rsidR="00A149C5">
        <w:rPr>
          <w:rFonts w:asciiTheme="majorBidi" w:hAnsiTheme="majorBidi" w:cstheme="majorBidi"/>
          <w:sz w:val="18"/>
          <w:szCs w:val="18"/>
          <w:lang w:val="en-US"/>
        </w:rPr>
        <w:t xml:space="preserve">the </w:t>
      </w:r>
      <w:r w:rsidRPr="004B1AA4">
        <w:rPr>
          <w:rFonts w:asciiTheme="majorBidi" w:hAnsiTheme="majorBidi" w:cstheme="majorBidi"/>
          <w:sz w:val="18"/>
          <w:szCs w:val="18"/>
          <w:lang w:val="en-US"/>
        </w:rPr>
        <w:t>supplier.</w:t>
      </w:r>
    </w:p>
    <w:p w14:paraId="3840177B" w14:textId="77777777" w:rsidR="00797842" w:rsidRPr="001F6758" w:rsidRDefault="00797842" w:rsidP="00D73BF7">
      <w:pPr>
        <w:ind w:left="360"/>
        <w:rPr>
          <w:rFonts w:ascii="Arial" w:hAnsi="Arial" w:cs="Arial"/>
          <w:sz w:val="20"/>
          <w:szCs w:val="20"/>
          <w:lang w:val="en-GB"/>
        </w:rPr>
      </w:pPr>
    </w:p>
    <w:p w14:paraId="0DD1A001" w14:textId="77777777" w:rsidR="00D73BF7" w:rsidRPr="004B1AA4" w:rsidRDefault="00D73BF7" w:rsidP="00D73BF7">
      <w:pPr>
        <w:numPr>
          <w:ilvl w:val="0"/>
          <w:numId w:val="8"/>
        </w:numPr>
        <w:rPr>
          <w:rFonts w:asciiTheme="majorBidi" w:hAnsiTheme="majorBidi" w:cstheme="majorBidi"/>
          <w:b/>
          <w:sz w:val="18"/>
          <w:szCs w:val="18"/>
          <w:lang w:val="en-GB"/>
        </w:rPr>
      </w:pPr>
      <w:r w:rsidRPr="004B1AA4">
        <w:rPr>
          <w:rFonts w:asciiTheme="majorBidi" w:hAnsiTheme="majorBidi" w:cstheme="majorBidi"/>
          <w:b/>
          <w:sz w:val="18"/>
          <w:szCs w:val="18"/>
          <w:lang w:val="en-GB"/>
        </w:rPr>
        <w:t>Price</w:t>
      </w:r>
    </w:p>
    <w:p w14:paraId="633FA75B" w14:textId="48E60205" w:rsidR="00CA19B1" w:rsidRPr="004B1AA4" w:rsidRDefault="00D73BF7" w:rsidP="00CA19B1">
      <w:pPr>
        <w:rPr>
          <w:rFonts w:asciiTheme="majorBidi" w:hAnsiTheme="majorBidi" w:cstheme="majorBidi"/>
          <w:sz w:val="18"/>
          <w:szCs w:val="18"/>
          <w:lang w:val="en-GB"/>
        </w:rPr>
      </w:pPr>
      <w:r w:rsidRPr="004B1AA4">
        <w:rPr>
          <w:rFonts w:asciiTheme="majorBidi" w:hAnsiTheme="majorBidi" w:cstheme="majorBidi"/>
          <w:sz w:val="18"/>
          <w:szCs w:val="18"/>
          <w:lang w:val="en-GB"/>
        </w:rPr>
        <w:t>The price quoted by the supplier shall not be subject to adjustments on any account except as otherwise provided in the conditions of the Contract.</w:t>
      </w:r>
    </w:p>
    <w:p w14:paraId="55346E39" w14:textId="77777777" w:rsidR="00D73BF7" w:rsidRPr="004B1AA4" w:rsidRDefault="00D73BF7" w:rsidP="00D73BF7">
      <w:pPr>
        <w:rPr>
          <w:rFonts w:asciiTheme="majorBidi" w:hAnsiTheme="majorBidi" w:cstheme="majorBidi"/>
          <w:sz w:val="18"/>
          <w:szCs w:val="18"/>
          <w:lang w:val="en-US"/>
        </w:rPr>
      </w:pPr>
    </w:p>
    <w:p w14:paraId="577563B0" w14:textId="6794D198" w:rsidR="00D73BF7" w:rsidRPr="004B1AA4" w:rsidRDefault="00CA19B1" w:rsidP="00CA19B1">
      <w:pPr>
        <w:rPr>
          <w:rFonts w:asciiTheme="majorBidi" w:hAnsiTheme="majorBidi" w:cstheme="majorBidi"/>
          <w:sz w:val="18"/>
          <w:szCs w:val="18"/>
          <w:lang w:val="en-US"/>
        </w:rPr>
      </w:pPr>
      <w:r w:rsidRPr="004B1AA4">
        <w:rPr>
          <w:rFonts w:asciiTheme="majorBidi" w:hAnsiTheme="majorBidi" w:cstheme="majorBidi"/>
          <w:sz w:val="18"/>
          <w:szCs w:val="18"/>
          <w:lang w:val="en-US"/>
        </w:rPr>
        <w:t>All prices must be quoted in Afghani (AFN), the other currencies will be converted to Afghani according to Afghanistan Bank's DA</w:t>
      </w:r>
      <w:r w:rsidR="00BA1C3E">
        <w:rPr>
          <w:rFonts w:asciiTheme="majorBidi" w:hAnsiTheme="majorBidi" w:cstheme="majorBidi"/>
          <w:sz w:val="18"/>
          <w:szCs w:val="18"/>
          <w:lang w:val="en-US"/>
        </w:rPr>
        <w:t>B</w:t>
      </w:r>
      <w:r w:rsidRPr="004B1AA4">
        <w:rPr>
          <w:rFonts w:asciiTheme="majorBidi" w:hAnsiTheme="majorBidi" w:cstheme="majorBidi"/>
          <w:sz w:val="18"/>
          <w:szCs w:val="18"/>
          <w:lang w:val="en-US"/>
        </w:rPr>
        <w:t xml:space="preserve"> exchange rate </w:t>
      </w:r>
      <w:r w:rsidR="00A149C5">
        <w:rPr>
          <w:rFonts w:asciiTheme="majorBidi" w:hAnsiTheme="majorBidi" w:cstheme="majorBidi"/>
          <w:sz w:val="18"/>
          <w:szCs w:val="18"/>
          <w:lang w:val="en-US"/>
        </w:rPr>
        <w:t>at</w:t>
      </w:r>
      <w:r w:rsidRPr="004B1AA4">
        <w:rPr>
          <w:rFonts w:asciiTheme="majorBidi" w:hAnsiTheme="majorBidi" w:cstheme="majorBidi"/>
          <w:sz w:val="18"/>
          <w:szCs w:val="18"/>
          <w:lang w:val="en-US"/>
        </w:rPr>
        <w:t xml:space="preserve"> the time of tender opening.</w:t>
      </w:r>
    </w:p>
    <w:p w14:paraId="4D7E2EC1" w14:textId="77777777" w:rsidR="00B71C8A" w:rsidRPr="004B1AA4" w:rsidRDefault="00B71C8A" w:rsidP="00B71C8A">
      <w:pPr>
        <w:jc w:val="both"/>
        <w:rPr>
          <w:rFonts w:asciiTheme="majorBidi" w:hAnsiTheme="majorBidi" w:cstheme="majorBidi"/>
          <w:sz w:val="18"/>
          <w:szCs w:val="18"/>
          <w:lang w:val="en-GB"/>
        </w:rPr>
      </w:pPr>
    </w:p>
    <w:p w14:paraId="7CD47774" w14:textId="77777777" w:rsidR="00677B3D" w:rsidRPr="004B1AA4" w:rsidRDefault="00677B3D" w:rsidP="00677B3D">
      <w:pPr>
        <w:rPr>
          <w:rFonts w:asciiTheme="majorBidi" w:hAnsiTheme="majorBidi" w:cstheme="majorBidi"/>
          <w:b/>
          <w:bCs/>
          <w:i/>
          <w:iCs/>
          <w:color w:val="000000" w:themeColor="text1"/>
          <w:sz w:val="18"/>
          <w:szCs w:val="18"/>
          <w:lang w:val="en-GB"/>
        </w:rPr>
      </w:pPr>
      <w:r w:rsidRPr="004B1AA4">
        <w:rPr>
          <w:rFonts w:asciiTheme="majorBidi" w:hAnsiTheme="majorBidi" w:cstheme="majorBidi"/>
          <w:b/>
          <w:bCs/>
          <w:i/>
          <w:iCs/>
          <w:color w:val="000000" w:themeColor="text1"/>
          <w:sz w:val="18"/>
          <w:szCs w:val="18"/>
          <w:lang w:val="en-GB"/>
        </w:rPr>
        <w:t xml:space="preserve">Tax </w:t>
      </w:r>
    </w:p>
    <w:p w14:paraId="7DF79912" w14:textId="77777777" w:rsidR="00677B3D" w:rsidRPr="004B1AA4" w:rsidRDefault="00677B3D" w:rsidP="00677B3D">
      <w:pPr>
        <w:rPr>
          <w:rFonts w:asciiTheme="majorBidi" w:hAnsiTheme="majorBidi" w:cstheme="majorBidi"/>
          <w:color w:val="000000" w:themeColor="text1"/>
          <w:sz w:val="18"/>
          <w:szCs w:val="18"/>
          <w:lang w:val="en-GB"/>
        </w:rPr>
      </w:pPr>
      <w:r w:rsidRPr="004B1AA4">
        <w:rPr>
          <w:rFonts w:asciiTheme="majorBidi" w:hAnsiTheme="majorBidi" w:cstheme="majorBidi"/>
          <w:color w:val="000000" w:themeColor="text1"/>
          <w:sz w:val="18"/>
          <w:szCs w:val="18"/>
          <w:lang w:val="en-GB"/>
        </w:rPr>
        <w:t xml:space="preserve">Withholding Tax on Subcontractor: </w:t>
      </w:r>
    </w:p>
    <w:p w14:paraId="1EB8322A" w14:textId="5759BD7E" w:rsidR="00677B3D" w:rsidRPr="004B1AA4" w:rsidRDefault="00677B3D" w:rsidP="00677B3D">
      <w:pPr>
        <w:rPr>
          <w:rFonts w:asciiTheme="majorBidi" w:hAnsiTheme="majorBidi" w:cstheme="majorBidi"/>
          <w:color w:val="000000" w:themeColor="text1"/>
          <w:sz w:val="18"/>
          <w:szCs w:val="18"/>
          <w:lang w:val="en-GB"/>
        </w:rPr>
      </w:pPr>
      <w:r w:rsidRPr="004B1AA4">
        <w:rPr>
          <w:rFonts w:asciiTheme="majorBidi" w:hAnsiTheme="majorBidi" w:cstheme="majorBidi"/>
          <w:color w:val="000000" w:themeColor="text1"/>
          <w:sz w:val="18"/>
          <w:szCs w:val="18"/>
          <w:lang w:val="en-GB"/>
        </w:rPr>
        <w:t xml:space="preserve">Government withholding Tax: </w:t>
      </w:r>
      <w:r w:rsidR="00CB32BF">
        <w:rPr>
          <w:rFonts w:asciiTheme="majorBidi" w:hAnsiTheme="majorBidi" w:cstheme="majorBidi"/>
          <w:color w:val="000000" w:themeColor="text1"/>
          <w:sz w:val="18"/>
          <w:szCs w:val="18"/>
          <w:lang w:val="en-GB"/>
        </w:rPr>
        <w:t>Under</w:t>
      </w:r>
      <w:r w:rsidRPr="004B1AA4">
        <w:rPr>
          <w:rFonts w:asciiTheme="majorBidi" w:hAnsiTheme="majorBidi" w:cstheme="majorBidi"/>
          <w:color w:val="000000" w:themeColor="text1"/>
          <w:sz w:val="18"/>
          <w:szCs w:val="18"/>
          <w:lang w:val="en-GB"/>
        </w:rPr>
        <w:t xml:space="preserve"> Article 72 in the Afghanistan Tax law effective March 21, 2009, </w:t>
      </w:r>
      <w:r w:rsidR="00853F88" w:rsidRPr="004B1AA4">
        <w:rPr>
          <w:rFonts w:asciiTheme="majorBidi" w:hAnsiTheme="majorBidi" w:cstheme="majorBidi"/>
          <w:color w:val="000000" w:themeColor="text1"/>
          <w:sz w:val="18"/>
          <w:szCs w:val="18"/>
          <w:lang w:val="en-GB"/>
        </w:rPr>
        <w:t>RRAA</w:t>
      </w:r>
      <w:r w:rsidRPr="004B1AA4">
        <w:rPr>
          <w:rFonts w:asciiTheme="majorBidi" w:hAnsiTheme="majorBidi" w:cstheme="majorBidi"/>
          <w:color w:val="000000" w:themeColor="text1"/>
          <w:sz w:val="18"/>
          <w:szCs w:val="18"/>
          <w:lang w:val="en-GB"/>
        </w:rPr>
        <w:t xml:space="preserve"> is required</w:t>
      </w:r>
      <w:r w:rsidR="00A149C5">
        <w:rPr>
          <w:rFonts w:asciiTheme="majorBidi" w:hAnsiTheme="majorBidi" w:cstheme="majorBidi"/>
          <w:color w:val="000000" w:themeColor="text1"/>
          <w:sz w:val="18"/>
          <w:szCs w:val="18"/>
          <w:lang w:val="en-GB"/>
        </w:rPr>
        <w:t xml:space="preserve"> to</w:t>
      </w:r>
      <w:r w:rsidRPr="004B1AA4">
        <w:rPr>
          <w:rFonts w:asciiTheme="majorBidi" w:hAnsiTheme="majorBidi" w:cstheme="majorBidi"/>
          <w:color w:val="000000" w:themeColor="text1"/>
          <w:sz w:val="18"/>
          <w:szCs w:val="18"/>
          <w:lang w:val="en-GB"/>
        </w:rPr>
        <w:t xml:space="preserve"> withhold “contractor” taxes from the gross amount payable to all Afghan for-profit </w:t>
      </w:r>
      <w:r w:rsidR="00A149C5">
        <w:rPr>
          <w:rFonts w:asciiTheme="majorBidi" w:hAnsiTheme="majorBidi" w:cstheme="majorBidi"/>
          <w:color w:val="000000" w:themeColor="text1"/>
          <w:sz w:val="18"/>
          <w:szCs w:val="18"/>
          <w:lang w:val="en-GB"/>
        </w:rPr>
        <w:t>subcontractors</w:t>
      </w:r>
      <w:r w:rsidRPr="004B1AA4">
        <w:rPr>
          <w:rFonts w:asciiTheme="majorBidi" w:hAnsiTheme="majorBidi" w:cstheme="majorBidi"/>
          <w:color w:val="000000" w:themeColor="text1"/>
          <w:sz w:val="18"/>
          <w:szCs w:val="18"/>
          <w:lang w:val="en-GB"/>
        </w:rPr>
        <w:t xml:space="preserve">/vendors with </w:t>
      </w:r>
      <w:r w:rsidR="008F6DF4">
        <w:rPr>
          <w:rFonts w:asciiTheme="majorBidi" w:hAnsiTheme="majorBidi" w:cstheme="majorBidi"/>
          <w:color w:val="000000" w:themeColor="text1"/>
          <w:sz w:val="18"/>
          <w:szCs w:val="18"/>
          <w:lang w:val="en-GB"/>
        </w:rPr>
        <w:t xml:space="preserve">an </w:t>
      </w:r>
      <w:r w:rsidRPr="004B1AA4">
        <w:rPr>
          <w:rFonts w:asciiTheme="majorBidi" w:hAnsiTheme="majorBidi" w:cstheme="majorBidi"/>
          <w:color w:val="000000" w:themeColor="text1"/>
          <w:sz w:val="18"/>
          <w:szCs w:val="18"/>
          <w:lang w:val="en-GB"/>
        </w:rPr>
        <w:t xml:space="preserve">aggregate amount of AFN 500,000.00 or greater and transfer this to the Ministry of Finance. </w:t>
      </w:r>
      <w:r w:rsidR="00CB32BF">
        <w:rPr>
          <w:rFonts w:asciiTheme="majorBidi" w:hAnsiTheme="majorBidi" w:cstheme="majorBidi"/>
          <w:color w:val="000000" w:themeColor="text1"/>
          <w:sz w:val="18"/>
          <w:szCs w:val="18"/>
          <w:lang w:val="en-GB"/>
        </w:rPr>
        <w:t>By</w:t>
      </w:r>
      <w:r w:rsidRPr="004B1AA4">
        <w:rPr>
          <w:rFonts w:asciiTheme="majorBidi" w:hAnsiTheme="majorBidi" w:cstheme="majorBidi"/>
          <w:color w:val="000000" w:themeColor="text1"/>
          <w:sz w:val="18"/>
          <w:szCs w:val="18"/>
          <w:lang w:val="en-GB"/>
        </w:rPr>
        <w:t xml:space="preserve"> this requirement, </w:t>
      </w:r>
      <w:r w:rsidR="00853F88" w:rsidRPr="004B1AA4">
        <w:rPr>
          <w:rFonts w:asciiTheme="majorBidi" w:hAnsiTheme="majorBidi" w:cstheme="majorBidi"/>
          <w:color w:val="000000" w:themeColor="text1"/>
          <w:sz w:val="18"/>
          <w:szCs w:val="18"/>
          <w:lang w:val="en-GB"/>
        </w:rPr>
        <w:t>RRAA</w:t>
      </w:r>
      <w:r w:rsidRPr="004B1AA4">
        <w:rPr>
          <w:rFonts w:asciiTheme="majorBidi" w:hAnsiTheme="majorBidi" w:cstheme="majorBidi"/>
          <w:color w:val="000000" w:themeColor="text1"/>
          <w:sz w:val="18"/>
          <w:szCs w:val="18"/>
          <w:lang w:val="en-GB"/>
        </w:rPr>
        <w:t xml:space="preserve"> shall withhold 2% tax from all gross invoices from subcontractors/vendors under this Agreement with active AISA or Ministry of Commerce License. For subcontractors /vendors without active AISA or Ministry of Commerce license, </w:t>
      </w:r>
      <w:r w:rsidR="00853F88" w:rsidRPr="004B1AA4">
        <w:rPr>
          <w:rFonts w:asciiTheme="majorBidi" w:hAnsiTheme="majorBidi" w:cstheme="majorBidi"/>
          <w:color w:val="000000" w:themeColor="text1"/>
          <w:sz w:val="18"/>
          <w:szCs w:val="18"/>
          <w:lang w:val="en-GB"/>
        </w:rPr>
        <w:t>RRAA</w:t>
      </w:r>
      <w:r w:rsidRPr="004B1AA4">
        <w:rPr>
          <w:rFonts w:asciiTheme="majorBidi" w:hAnsiTheme="majorBidi" w:cstheme="majorBidi"/>
          <w:color w:val="000000" w:themeColor="text1"/>
          <w:sz w:val="18"/>
          <w:szCs w:val="18"/>
          <w:lang w:val="en-GB"/>
        </w:rPr>
        <w:t xml:space="preserve"> shall withhold seven percent 7% “contractor” tax per current Afghanistan Tax law. </w:t>
      </w:r>
    </w:p>
    <w:p w14:paraId="2F09E66A" w14:textId="77777777" w:rsidR="00797842" w:rsidRPr="004B1AA4" w:rsidRDefault="00797842" w:rsidP="00D73BF7">
      <w:pPr>
        <w:jc w:val="both"/>
        <w:rPr>
          <w:rFonts w:asciiTheme="majorBidi" w:hAnsiTheme="majorBidi" w:cstheme="majorBidi"/>
          <w:b/>
          <w:sz w:val="18"/>
          <w:szCs w:val="18"/>
          <w:lang w:val="en-GB"/>
        </w:rPr>
      </w:pPr>
    </w:p>
    <w:p w14:paraId="29D941CF" w14:textId="77777777" w:rsidR="00D73BF7" w:rsidRPr="004B1AA4" w:rsidRDefault="00D73BF7" w:rsidP="00D73BF7">
      <w:pPr>
        <w:numPr>
          <w:ilvl w:val="0"/>
          <w:numId w:val="8"/>
        </w:numPr>
        <w:rPr>
          <w:rFonts w:asciiTheme="majorBidi" w:hAnsiTheme="majorBidi" w:cstheme="majorBidi"/>
          <w:b/>
          <w:sz w:val="18"/>
          <w:szCs w:val="18"/>
          <w:lang w:val="en-GB"/>
        </w:rPr>
      </w:pPr>
      <w:r w:rsidRPr="004B1AA4">
        <w:rPr>
          <w:rFonts w:asciiTheme="majorBidi" w:hAnsiTheme="majorBidi" w:cstheme="majorBidi"/>
          <w:b/>
          <w:sz w:val="18"/>
          <w:szCs w:val="18"/>
          <w:lang w:val="en-GB"/>
        </w:rPr>
        <w:t>Validity</w:t>
      </w:r>
    </w:p>
    <w:p w14:paraId="69CA40BB" w14:textId="5AA6E609" w:rsidR="004B1AA4" w:rsidRDefault="0044061C" w:rsidP="00FF59CE">
      <w:pPr>
        <w:rPr>
          <w:rFonts w:asciiTheme="majorBidi" w:hAnsiTheme="majorBidi" w:cstheme="majorBidi"/>
          <w:sz w:val="18"/>
          <w:szCs w:val="18"/>
          <w:lang w:val="en-GB"/>
        </w:rPr>
      </w:pPr>
      <w:r w:rsidRPr="004B1AA4">
        <w:rPr>
          <w:rFonts w:asciiTheme="majorBidi" w:hAnsiTheme="majorBidi" w:cstheme="majorBidi"/>
          <w:sz w:val="18"/>
          <w:szCs w:val="18"/>
          <w:lang w:val="en-GB"/>
        </w:rPr>
        <w:t xml:space="preserve">Quotations shall remain valid and open for acceptance for </w:t>
      </w:r>
      <w:r w:rsidR="00ED6638" w:rsidRPr="00ED6638">
        <w:rPr>
          <w:rFonts w:asciiTheme="majorBidi" w:hAnsiTheme="majorBidi" w:cstheme="majorBidi"/>
          <w:color w:val="FF0000"/>
          <w:sz w:val="18"/>
          <w:szCs w:val="18"/>
          <w:lang w:val="en-GB"/>
        </w:rPr>
        <w:t>6</w:t>
      </w:r>
      <w:r w:rsidRPr="00ED6638">
        <w:rPr>
          <w:rFonts w:asciiTheme="majorBidi" w:hAnsiTheme="majorBidi" w:cstheme="majorBidi"/>
          <w:color w:val="FF0000"/>
          <w:sz w:val="18"/>
          <w:szCs w:val="18"/>
          <w:lang w:val="en-GB"/>
        </w:rPr>
        <w:t xml:space="preserve"> days </w:t>
      </w:r>
      <w:r w:rsidRPr="004B1AA4">
        <w:rPr>
          <w:rFonts w:asciiTheme="majorBidi" w:hAnsiTheme="majorBidi" w:cstheme="majorBidi"/>
          <w:sz w:val="18"/>
          <w:szCs w:val="18"/>
          <w:lang w:val="en-GB"/>
        </w:rPr>
        <w:t xml:space="preserve">from the date of </w:t>
      </w:r>
      <w:r w:rsidR="00D52750" w:rsidRPr="004B1AA4">
        <w:rPr>
          <w:rFonts w:asciiTheme="majorBidi" w:hAnsiTheme="majorBidi" w:cstheme="majorBidi"/>
          <w:sz w:val="18"/>
          <w:szCs w:val="18"/>
          <w:lang w:val="en-GB"/>
        </w:rPr>
        <w:t xml:space="preserve">issuance </w:t>
      </w:r>
      <w:r w:rsidR="004B1AA4">
        <w:rPr>
          <w:rFonts w:asciiTheme="majorBidi" w:hAnsiTheme="majorBidi" w:cstheme="majorBidi"/>
          <w:sz w:val="18"/>
          <w:szCs w:val="18"/>
          <w:lang w:val="en-GB"/>
        </w:rPr>
        <w:t xml:space="preserve">from </w:t>
      </w:r>
      <w:r w:rsidR="005C23EE">
        <w:rPr>
          <w:rFonts w:asciiTheme="majorBidi" w:hAnsiTheme="majorBidi" w:cstheme="majorBidi"/>
          <w:sz w:val="18"/>
          <w:szCs w:val="18"/>
          <w:lang w:val="en-GB"/>
        </w:rPr>
        <w:t>October</w:t>
      </w:r>
      <w:r w:rsidR="008F6DF4">
        <w:rPr>
          <w:rFonts w:asciiTheme="majorBidi" w:hAnsiTheme="majorBidi" w:cstheme="majorBidi"/>
          <w:sz w:val="18"/>
          <w:szCs w:val="18"/>
          <w:lang w:val="en-GB"/>
        </w:rPr>
        <w:t xml:space="preserve"> </w:t>
      </w:r>
      <w:r w:rsidR="005C23EE">
        <w:rPr>
          <w:rFonts w:asciiTheme="majorBidi" w:hAnsiTheme="majorBidi" w:cstheme="majorBidi"/>
          <w:color w:val="FF0000"/>
          <w:sz w:val="18"/>
          <w:szCs w:val="18"/>
          <w:lang w:val="en-GB"/>
        </w:rPr>
        <w:t>03</w:t>
      </w:r>
      <w:r w:rsidR="008F6DF4" w:rsidRPr="00AF464C">
        <w:rPr>
          <w:rFonts w:asciiTheme="majorBidi" w:hAnsiTheme="majorBidi" w:cstheme="majorBidi"/>
          <w:color w:val="FF0000"/>
          <w:sz w:val="18"/>
          <w:szCs w:val="18"/>
          <w:lang w:val="en-GB"/>
        </w:rPr>
        <w:t>,2023</w:t>
      </w:r>
      <w:r w:rsidR="004B1AA4" w:rsidRPr="00AF464C">
        <w:rPr>
          <w:rFonts w:asciiTheme="majorBidi" w:hAnsiTheme="majorBidi" w:cstheme="majorBidi"/>
          <w:color w:val="FF0000"/>
          <w:sz w:val="18"/>
          <w:szCs w:val="18"/>
          <w:lang w:val="en-GB"/>
        </w:rPr>
        <w:t xml:space="preserve"> – </w:t>
      </w:r>
      <w:r w:rsidR="005C23EE">
        <w:rPr>
          <w:rFonts w:asciiTheme="majorBidi" w:hAnsiTheme="majorBidi" w:cstheme="majorBidi"/>
          <w:color w:val="FF0000"/>
          <w:sz w:val="18"/>
          <w:szCs w:val="18"/>
          <w:lang w:val="en-GB"/>
        </w:rPr>
        <w:t>October08</w:t>
      </w:r>
      <w:r w:rsidR="008F6DF4" w:rsidRPr="00AF464C">
        <w:rPr>
          <w:rFonts w:asciiTheme="majorBidi" w:hAnsiTheme="majorBidi" w:cstheme="majorBidi"/>
          <w:color w:val="FF0000"/>
          <w:sz w:val="18"/>
          <w:szCs w:val="18"/>
          <w:lang w:val="en-GB"/>
        </w:rPr>
        <w:t>, 2023</w:t>
      </w:r>
      <w:r w:rsidR="008F6DF4">
        <w:rPr>
          <w:rFonts w:asciiTheme="majorBidi" w:hAnsiTheme="majorBidi" w:cstheme="majorBidi"/>
          <w:sz w:val="18"/>
          <w:szCs w:val="18"/>
          <w:lang w:val="en-GB"/>
        </w:rPr>
        <w:t>,</w:t>
      </w:r>
      <w:r w:rsidR="004B1AA4">
        <w:rPr>
          <w:rFonts w:asciiTheme="majorBidi" w:hAnsiTheme="majorBidi" w:cstheme="majorBidi"/>
          <w:sz w:val="18"/>
          <w:szCs w:val="18"/>
          <w:lang w:val="en-GB"/>
        </w:rPr>
        <w:t xml:space="preserve"> </w:t>
      </w:r>
      <w:r w:rsidR="004B1AA4" w:rsidRPr="00AF464C">
        <w:rPr>
          <w:rFonts w:asciiTheme="majorBidi" w:hAnsiTheme="majorBidi" w:cstheme="majorBidi"/>
          <w:color w:val="FF0000"/>
          <w:sz w:val="18"/>
          <w:szCs w:val="18"/>
          <w:lang w:val="en-GB"/>
        </w:rPr>
        <w:t>at</w:t>
      </w:r>
      <w:r w:rsidR="00D52750" w:rsidRPr="00AF464C">
        <w:rPr>
          <w:rFonts w:asciiTheme="majorBidi" w:hAnsiTheme="majorBidi" w:cstheme="majorBidi"/>
          <w:color w:val="FF0000"/>
          <w:sz w:val="18"/>
          <w:szCs w:val="18"/>
          <w:lang w:val="en-GB"/>
        </w:rPr>
        <w:t xml:space="preserve"> 0</w:t>
      </w:r>
      <w:r w:rsidR="004B1AA4" w:rsidRPr="00AF464C">
        <w:rPr>
          <w:rFonts w:asciiTheme="majorBidi" w:hAnsiTheme="majorBidi" w:cstheme="majorBidi"/>
          <w:color w:val="FF0000"/>
          <w:sz w:val="18"/>
          <w:szCs w:val="18"/>
          <w:lang w:val="en-GB"/>
        </w:rPr>
        <w:t>2</w:t>
      </w:r>
      <w:r w:rsidR="00D52750" w:rsidRPr="00AF464C">
        <w:rPr>
          <w:rFonts w:asciiTheme="majorBidi" w:hAnsiTheme="majorBidi" w:cstheme="majorBidi"/>
          <w:color w:val="FF0000"/>
          <w:sz w:val="18"/>
          <w:szCs w:val="18"/>
          <w:lang w:val="en-GB"/>
        </w:rPr>
        <w:t xml:space="preserve">:00 </w:t>
      </w:r>
      <w:r w:rsidR="00D52750" w:rsidRPr="00193F25">
        <w:rPr>
          <w:rFonts w:asciiTheme="majorBidi" w:hAnsiTheme="majorBidi" w:cstheme="majorBidi"/>
          <w:color w:val="FF0000"/>
          <w:sz w:val="18"/>
          <w:szCs w:val="18"/>
          <w:lang w:val="en-GB"/>
        </w:rPr>
        <w:t>PM</w:t>
      </w:r>
      <w:r w:rsidR="00D52750" w:rsidRPr="004B1AA4">
        <w:rPr>
          <w:rFonts w:asciiTheme="majorBidi" w:hAnsiTheme="majorBidi" w:cstheme="majorBidi"/>
          <w:sz w:val="18"/>
          <w:szCs w:val="18"/>
          <w:lang w:val="en-GB"/>
        </w:rPr>
        <w:t>-</w:t>
      </w:r>
      <w:r w:rsidR="004B1AA4">
        <w:rPr>
          <w:rFonts w:asciiTheme="majorBidi" w:hAnsiTheme="majorBidi" w:cstheme="majorBidi"/>
          <w:sz w:val="18"/>
          <w:szCs w:val="18"/>
          <w:lang w:val="en-GB"/>
        </w:rPr>
        <w:t xml:space="preserve"> Kabul time.</w:t>
      </w:r>
    </w:p>
    <w:p w14:paraId="67C5EC82" w14:textId="6087C9B4" w:rsidR="00A93674" w:rsidRDefault="004B1AA4" w:rsidP="00A93674">
      <w:pPr>
        <w:rPr>
          <w:rFonts w:asciiTheme="majorBidi" w:hAnsiTheme="majorBidi" w:cstheme="majorBidi"/>
          <w:sz w:val="18"/>
          <w:szCs w:val="18"/>
          <w:lang w:val="en-GB"/>
        </w:rPr>
      </w:pPr>
      <w:r>
        <w:rPr>
          <w:rFonts w:asciiTheme="majorBidi" w:hAnsiTheme="majorBidi" w:cstheme="majorBidi"/>
          <w:sz w:val="18"/>
          <w:szCs w:val="18"/>
          <w:lang w:val="en-GB"/>
        </w:rPr>
        <w:t xml:space="preserve">Collection </w:t>
      </w:r>
      <w:r w:rsidR="00A93674">
        <w:rPr>
          <w:rFonts w:asciiTheme="majorBidi" w:hAnsiTheme="majorBidi" w:cstheme="majorBidi"/>
          <w:sz w:val="18"/>
          <w:szCs w:val="18"/>
          <w:lang w:val="en-GB"/>
        </w:rPr>
        <w:t xml:space="preserve">date and </w:t>
      </w:r>
      <w:r w:rsidR="005C23EE">
        <w:rPr>
          <w:rFonts w:asciiTheme="majorBidi" w:hAnsiTheme="majorBidi" w:cstheme="majorBidi"/>
          <w:sz w:val="18"/>
          <w:szCs w:val="18"/>
          <w:lang w:val="en-GB"/>
        </w:rPr>
        <w:t>time</w:t>
      </w:r>
      <w:r w:rsidR="005C23EE" w:rsidRPr="005C23EE">
        <w:rPr>
          <w:rFonts w:asciiTheme="majorBidi" w:hAnsiTheme="majorBidi" w:cstheme="majorBidi"/>
          <w:color w:val="FF0000"/>
          <w:sz w:val="18"/>
          <w:szCs w:val="18"/>
          <w:lang w:val="en-GB"/>
        </w:rPr>
        <w:t>: October</w:t>
      </w:r>
      <w:r w:rsidR="00AF464C" w:rsidRPr="005C23EE">
        <w:rPr>
          <w:rFonts w:asciiTheme="majorBidi" w:hAnsiTheme="majorBidi" w:cstheme="majorBidi"/>
          <w:color w:val="FF0000"/>
          <w:sz w:val="18"/>
          <w:szCs w:val="18"/>
          <w:lang w:val="en-GB"/>
        </w:rPr>
        <w:t xml:space="preserve"> </w:t>
      </w:r>
      <w:r w:rsidR="005C23EE">
        <w:rPr>
          <w:rFonts w:asciiTheme="majorBidi" w:hAnsiTheme="majorBidi" w:cstheme="majorBidi"/>
          <w:color w:val="FF0000"/>
          <w:sz w:val="18"/>
          <w:szCs w:val="18"/>
          <w:lang w:val="en-GB"/>
        </w:rPr>
        <w:t>08</w:t>
      </w:r>
      <w:r w:rsidR="00A93674" w:rsidRPr="00AF464C">
        <w:rPr>
          <w:rFonts w:asciiTheme="majorBidi" w:hAnsiTheme="majorBidi" w:cstheme="majorBidi"/>
          <w:color w:val="FF0000"/>
          <w:sz w:val="18"/>
          <w:szCs w:val="18"/>
          <w:lang w:val="en-GB"/>
        </w:rPr>
        <w:t xml:space="preserve">,2023 time </w:t>
      </w:r>
      <w:r w:rsidR="008F6DF4" w:rsidRPr="00AF464C">
        <w:rPr>
          <w:rFonts w:asciiTheme="majorBidi" w:hAnsiTheme="majorBidi" w:cstheme="majorBidi"/>
          <w:color w:val="FF0000"/>
          <w:sz w:val="18"/>
          <w:szCs w:val="18"/>
          <w:lang w:val="en-GB"/>
        </w:rPr>
        <w:t>01:00 PM</w:t>
      </w:r>
      <w:r w:rsidR="00A93674" w:rsidRPr="00AF464C">
        <w:rPr>
          <w:rFonts w:asciiTheme="majorBidi" w:hAnsiTheme="majorBidi" w:cstheme="majorBidi"/>
          <w:color w:val="FF0000"/>
          <w:sz w:val="18"/>
          <w:szCs w:val="18"/>
          <w:lang w:val="en-GB"/>
        </w:rPr>
        <w:t xml:space="preserve"> till 02:00 PM</w:t>
      </w:r>
      <w:r w:rsidR="00A93674">
        <w:rPr>
          <w:rFonts w:asciiTheme="majorBidi" w:hAnsiTheme="majorBidi" w:cstheme="majorBidi"/>
          <w:sz w:val="18"/>
          <w:szCs w:val="18"/>
          <w:lang w:val="en-GB"/>
        </w:rPr>
        <w:t xml:space="preserve">. </w:t>
      </w:r>
    </w:p>
    <w:p w14:paraId="7BF19CA1" w14:textId="2EF0278B" w:rsidR="0044061C" w:rsidRPr="003A23ED" w:rsidRDefault="00A93674" w:rsidP="00A93674">
      <w:pPr>
        <w:rPr>
          <w:rFonts w:asciiTheme="majorBidi" w:hAnsiTheme="majorBidi" w:cstheme="majorBidi"/>
          <w:sz w:val="18"/>
          <w:szCs w:val="18"/>
          <w:lang w:val="en-US"/>
        </w:rPr>
      </w:pPr>
      <w:r>
        <w:rPr>
          <w:rFonts w:asciiTheme="majorBidi" w:hAnsiTheme="majorBidi" w:cstheme="majorBidi"/>
          <w:sz w:val="18"/>
          <w:szCs w:val="18"/>
          <w:lang w:val="en-GB"/>
        </w:rPr>
        <w:t xml:space="preserve">Bide </w:t>
      </w:r>
      <w:r w:rsidRPr="004B1AA4">
        <w:rPr>
          <w:rFonts w:asciiTheme="majorBidi" w:hAnsiTheme="majorBidi" w:cstheme="majorBidi"/>
          <w:sz w:val="18"/>
          <w:szCs w:val="18"/>
          <w:lang w:val="en-GB"/>
        </w:rPr>
        <w:t>Opening</w:t>
      </w:r>
      <w:r w:rsidR="00D52750" w:rsidRPr="004B1AA4">
        <w:rPr>
          <w:rFonts w:asciiTheme="majorBidi" w:hAnsiTheme="majorBidi" w:cstheme="majorBidi"/>
          <w:sz w:val="18"/>
          <w:szCs w:val="18"/>
          <w:lang w:val="en-GB"/>
        </w:rPr>
        <w:t xml:space="preserve"> </w:t>
      </w:r>
      <w:r>
        <w:rPr>
          <w:rFonts w:asciiTheme="majorBidi" w:hAnsiTheme="majorBidi" w:cstheme="majorBidi"/>
          <w:sz w:val="18"/>
          <w:szCs w:val="18"/>
          <w:lang w:val="en-GB"/>
        </w:rPr>
        <w:t xml:space="preserve">date and </w:t>
      </w:r>
      <w:r w:rsidR="00AB7A04" w:rsidRPr="004B1AA4">
        <w:rPr>
          <w:rFonts w:asciiTheme="majorBidi" w:hAnsiTheme="majorBidi" w:cstheme="majorBidi"/>
          <w:sz w:val="18"/>
          <w:szCs w:val="18"/>
          <w:lang w:val="en-GB"/>
        </w:rPr>
        <w:t>time</w:t>
      </w:r>
      <w:r w:rsidR="00AB7A04" w:rsidRPr="005C23EE">
        <w:rPr>
          <w:rFonts w:asciiTheme="majorBidi" w:hAnsiTheme="majorBidi" w:cstheme="majorBidi"/>
          <w:color w:val="FF0000"/>
          <w:sz w:val="18"/>
          <w:szCs w:val="18"/>
          <w:lang w:val="en-GB"/>
        </w:rPr>
        <w:t>;</w:t>
      </w:r>
      <w:r w:rsidR="005C23EE" w:rsidRPr="005C23EE">
        <w:rPr>
          <w:rFonts w:asciiTheme="majorBidi" w:hAnsiTheme="majorBidi" w:cstheme="majorBidi"/>
          <w:color w:val="FF0000"/>
          <w:sz w:val="18"/>
          <w:szCs w:val="18"/>
          <w:lang w:val="en-GB"/>
        </w:rPr>
        <w:t xml:space="preserve"> October 08</w:t>
      </w:r>
      <w:r w:rsidR="00217A7A" w:rsidRPr="00AF464C">
        <w:rPr>
          <w:rFonts w:asciiTheme="majorBidi" w:hAnsiTheme="majorBidi" w:cstheme="majorBidi"/>
          <w:color w:val="FF0000"/>
          <w:sz w:val="18"/>
          <w:szCs w:val="18"/>
          <w:lang w:val="en-GB"/>
        </w:rPr>
        <w:t>, 2023.</w:t>
      </w:r>
      <w:r w:rsidR="00C27E2C" w:rsidRPr="00AF464C">
        <w:rPr>
          <w:rFonts w:asciiTheme="majorBidi" w:hAnsiTheme="majorBidi" w:cstheme="majorBidi"/>
          <w:color w:val="FF0000"/>
          <w:sz w:val="18"/>
          <w:szCs w:val="18"/>
          <w:lang w:val="en-GB"/>
        </w:rPr>
        <w:t xml:space="preserve"> </w:t>
      </w:r>
      <w:r w:rsidR="00217A7A" w:rsidRPr="00AF464C">
        <w:rPr>
          <w:rFonts w:asciiTheme="majorBidi" w:hAnsiTheme="majorBidi" w:cstheme="majorBidi"/>
          <w:color w:val="FF0000"/>
          <w:sz w:val="18"/>
          <w:szCs w:val="18"/>
          <w:lang w:val="en-GB"/>
        </w:rPr>
        <w:t>Time</w:t>
      </w:r>
      <w:r w:rsidR="00D52750" w:rsidRPr="00AF464C">
        <w:rPr>
          <w:rFonts w:asciiTheme="majorBidi" w:hAnsiTheme="majorBidi" w:cstheme="majorBidi"/>
          <w:color w:val="FF0000"/>
          <w:sz w:val="18"/>
          <w:szCs w:val="18"/>
          <w:lang w:val="en-GB"/>
        </w:rPr>
        <w:t xml:space="preserve"> from </w:t>
      </w:r>
      <w:r w:rsidR="00CB32BF" w:rsidRPr="00AF464C">
        <w:rPr>
          <w:rFonts w:asciiTheme="majorBidi" w:hAnsiTheme="majorBidi" w:cstheme="majorBidi"/>
          <w:color w:val="FF0000"/>
          <w:sz w:val="18"/>
          <w:szCs w:val="18"/>
          <w:lang w:val="en-GB"/>
        </w:rPr>
        <w:t>02:00 PM</w:t>
      </w:r>
      <w:r w:rsidR="00D52750" w:rsidRPr="00AF464C">
        <w:rPr>
          <w:rFonts w:asciiTheme="majorBidi" w:hAnsiTheme="majorBidi" w:cstheme="majorBidi"/>
          <w:color w:val="FF0000"/>
          <w:sz w:val="18"/>
          <w:szCs w:val="18"/>
          <w:lang w:val="en-GB"/>
        </w:rPr>
        <w:t xml:space="preserve">- 03:00 </w:t>
      </w:r>
      <w:r w:rsidR="00C36117" w:rsidRPr="00AF464C">
        <w:rPr>
          <w:rFonts w:asciiTheme="majorBidi" w:hAnsiTheme="majorBidi" w:cstheme="majorBidi"/>
          <w:color w:val="FF0000"/>
          <w:sz w:val="18"/>
          <w:szCs w:val="18"/>
          <w:lang w:val="en-GB"/>
        </w:rPr>
        <w:t>PM in</w:t>
      </w:r>
      <w:r w:rsidR="00217A7A" w:rsidRPr="00AF464C">
        <w:rPr>
          <w:rFonts w:asciiTheme="majorBidi" w:hAnsiTheme="majorBidi" w:cstheme="majorBidi"/>
          <w:color w:val="FF0000"/>
          <w:sz w:val="18"/>
          <w:szCs w:val="18"/>
          <w:lang w:val="en-GB"/>
        </w:rPr>
        <w:t xml:space="preserve"> Kabul office ate </w:t>
      </w:r>
      <w:r w:rsidR="00CB32BF" w:rsidRPr="00AF464C">
        <w:rPr>
          <w:rFonts w:asciiTheme="majorBidi" w:hAnsiTheme="majorBidi" w:cstheme="majorBidi"/>
          <w:color w:val="FF0000"/>
          <w:sz w:val="18"/>
          <w:szCs w:val="18"/>
          <w:lang w:val="en-GB"/>
        </w:rPr>
        <w:t>above-mentioned</w:t>
      </w:r>
      <w:r w:rsidR="00217A7A" w:rsidRPr="00AF464C">
        <w:rPr>
          <w:rFonts w:asciiTheme="majorBidi" w:hAnsiTheme="majorBidi" w:cstheme="majorBidi"/>
          <w:color w:val="FF0000"/>
          <w:sz w:val="18"/>
          <w:szCs w:val="18"/>
          <w:lang w:val="en-GB"/>
        </w:rPr>
        <w:t xml:space="preserve"> </w:t>
      </w:r>
      <w:r w:rsidR="003A23ED" w:rsidRPr="00AF464C">
        <w:rPr>
          <w:rFonts w:asciiTheme="majorBidi" w:hAnsiTheme="majorBidi" w:cstheme="majorBidi"/>
          <w:color w:val="FF0000"/>
          <w:sz w:val="18"/>
          <w:szCs w:val="18"/>
          <w:lang w:val="en-GB"/>
        </w:rPr>
        <w:t>address</w:t>
      </w:r>
      <w:r w:rsidR="003A23ED">
        <w:rPr>
          <w:rFonts w:asciiTheme="majorBidi" w:hAnsiTheme="majorBidi" w:cstheme="majorBidi"/>
          <w:sz w:val="18"/>
          <w:szCs w:val="18"/>
          <w:lang w:val="en-GB"/>
        </w:rPr>
        <w:t>.</w:t>
      </w:r>
      <w:r w:rsidR="00D52750" w:rsidRPr="00A93674">
        <w:rPr>
          <w:rFonts w:asciiTheme="majorBidi" w:hAnsiTheme="majorBidi" w:cstheme="majorBidi"/>
          <w:sz w:val="18"/>
          <w:szCs w:val="18"/>
          <w:lang w:val="en-US"/>
        </w:rPr>
        <w:t xml:space="preserve"> If</w:t>
      </w:r>
      <w:r w:rsidR="00D52750" w:rsidRPr="00A93674">
        <w:rPr>
          <w:rFonts w:asciiTheme="majorBidi" w:hAnsiTheme="majorBidi" w:cstheme="majorBidi"/>
          <w:spacing w:val="33"/>
          <w:sz w:val="18"/>
          <w:szCs w:val="18"/>
          <w:lang w:val="en-US"/>
        </w:rPr>
        <w:t xml:space="preserve"> </w:t>
      </w:r>
      <w:r w:rsidR="00D52750" w:rsidRPr="00A93674">
        <w:rPr>
          <w:rFonts w:asciiTheme="majorBidi" w:hAnsiTheme="majorBidi" w:cstheme="majorBidi"/>
          <w:sz w:val="18"/>
          <w:szCs w:val="18"/>
          <w:lang w:val="en-US"/>
        </w:rPr>
        <w:t>the</w:t>
      </w:r>
      <w:r w:rsidR="00D52750" w:rsidRPr="00A93674">
        <w:rPr>
          <w:rFonts w:asciiTheme="majorBidi" w:hAnsiTheme="majorBidi" w:cstheme="majorBidi"/>
          <w:spacing w:val="33"/>
          <w:sz w:val="18"/>
          <w:szCs w:val="18"/>
          <w:lang w:val="en-US"/>
        </w:rPr>
        <w:t xml:space="preserve"> </w:t>
      </w:r>
      <w:r w:rsidR="00D52750" w:rsidRPr="003A23ED">
        <w:rPr>
          <w:rFonts w:asciiTheme="majorBidi" w:hAnsiTheme="majorBidi" w:cstheme="majorBidi"/>
          <w:sz w:val="18"/>
          <w:szCs w:val="18"/>
          <w:lang w:val="en-US"/>
        </w:rPr>
        <w:t xml:space="preserve">mentioned </w:t>
      </w:r>
      <w:r w:rsidR="00D52750" w:rsidRPr="00A93674">
        <w:rPr>
          <w:rFonts w:asciiTheme="majorBidi" w:hAnsiTheme="majorBidi" w:cstheme="majorBidi"/>
          <w:sz w:val="18"/>
          <w:szCs w:val="18"/>
          <w:lang w:val="en-US"/>
        </w:rPr>
        <w:t>date</w:t>
      </w:r>
      <w:r w:rsidR="00D52750" w:rsidRPr="003A23ED">
        <w:rPr>
          <w:rFonts w:asciiTheme="majorBidi" w:hAnsiTheme="majorBidi" w:cstheme="majorBidi"/>
          <w:sz w:val="18"/>
          <w:szCs w:val="18"/>
          <w:lang w:val="en-US"/>
        </w:rPr>
        <w:t xml:space="preserve"> </w:t>
      </w:r>
      <w:r w:rsidR="00D52750" w:rsidRPr="00A93674">
        <w:rPr>
          <w:rFonts w:asciiTheme="majorBidi" w:hAnsiTheme="majorBidi" w:cstheme="majorBidi"/>
          <w:sz w:val="18"/>
          <w:szCs w:val="18"/>
          <w:lang w:val="en-US"/>
        </w:rPr>
        <w:t>falls</w:t>
      </w:r>
      <w:r w:rsidR="00D52750" w:rsidRPr="003A23ED">
        <w:rPr>
          <w:rFonts w:asciiTheme="majorBidi" w:hAnsiTheme="majorBidi" w:cstheme="majorBidi"/>
          <w:sz w:val="18"/>
          <w:szCs w:val="18"/>
          <w:lang w:val="en-US"/>
        </w:rPr>
        <w:t xml:space="preserve"> </w:t>
      </w:r>
      <w:r w:rsidR="00D52750" w:rsidRPr="00A93674">
        <w:rPr>
          <w:rFonts w:asciiTheme="majorBidi" w:hAnsiTheme="majorBidi" w:cstheme="majorBidi"/>
          <w:sz w:val="18"/>
          <w:szCs w:val="18"/>
          <w:lang w:val="en-US"/>
        </w:rPr>
        <w:t>on</w:t>
      </w:r>
      <w:r w:rsidR="00D52750" w:rsidRPr="003A23ED">
        <w:rPr>
          <w:rFonts w:asciiTheme="majorBidi" w:hAnsiTheme="majorBidi" w:cstheme="majorBidi"/>
          <w:sz w:val="18"/>
          <w:szCs w:val="18"/>
          <w:lang w:val="en-US"/>
        </w:rPr>
        <w:t xml:space="preserve"> </w:t>
      </w:r>
      <w:r w:rsidR="00D52750" w:rsidRPr="00A93674">
        <w:rPr>
          <w:rFonts w:asciiTheme="majorBidi" w:hAnsiTheme="majorBidi" w:cstheme="majorBidi"/>
          <w:sz w:val="18"/>
          <w:szCs w:val="18"/>
          <w:lang w:val="en-US"/>
        </w:rPr>
        <w:t>a</w:t>
      </w:r>
      <w:r w:rsidR="00D52750" w:rsidRPr="003A23ED">
        <w:rPr>
          <w:rFonts w:asciiTheme="majorBidi" w:hAnsiTheme="majorBidi" w:cstheme="majorBidi"/>
          <w:sz w:val="18"/>
          <w:szCs w:val="18"/>
          <w:lang w:val="en-US"/>
        </w:rPr>
        <w:t xml:space="preserve"> </w:t>
      </w:r>
      <w:r w:rsidR="00D52750" w:rsidRPr="00A93674">
        <w:rPr>
          <w:rFonts w:asciiTheme="majorBidi" w:hAnsiTheme="majorBidi" w:cstheme="majorBidi"/>
          <w:sz w:val="18"/>
          <w:szCs w:val="18"/>
          <w:lang w:val="en-US"/>
        </w:rPr>
        <w:t>holiday,</w:t>
      </w:r>
      <w:r w:rsidR="00D52750" w:rsidRPr="003A23ED">
        <w:rPr>
          <w:rFonts w:asciiTheme="majorBidi" w:hAnsiTheme="majorBidi" w:cstheme="majorBidi"/>
          <w:sz w:val="18"/>
          <w:szCs w:val="18"/>
          <w:lang w:val="en-US"/>
        </w:rPr>
        <w:t xml:space="preserve"> </w:t>
      </w:r>
      <w:r w:rsidR="00D52750" w:rsidRPr="00A93674">
        <w:rPr>
          <w:rFonts w:asciiTheme="majorBidi" w:hAnsiTheme="majorBidi" w:cstheme="majorBidi"/>
          <w:sz w:val="18"/>
          <w:szCs w:val="18"/>
          <w:lang w:val="en-US"/>
        </w:rPr>
        <w:t>the validity shall</w:t>
      </w:r>
      <w:r w:rsidR="00D52750" w:rsidRPr="003A23ED">
        <w:rPr>
          <w:rFonts w:asciiTheme="majorBidi" w:hAnsiTheme="majorBidi" w:cstheme="majorBidi"/>
          <w:sz w:val="18"/>
          <w:szCs w:val="18"/>
          <w:lang w:val="en-US"/>
        </w:rPr>
        <w:t xml:space="preserve"> </w:t>
      </w:r>
      <w:r w:rsidR="00D52750" w:rsidRPr="00A93674">
        <w:rPr>
          <w:rFonts w:asciiTheme="majorBidi" w:hAnsiTheme="majorBidi" w:cstheme="majorBidi"/>
          <w:sz w:val="18"/>
          <w:szCs w:val="18"/>
          <w:lang w:val="en-US"/>
        </w:rPr>
        <w:t>be</w:t>
      </w:r>
      <w:r w:rsidR="00D52750" w:rsidRPr="003A23ED">
        <w:rPr>
          <w:rFonts w:asciiTheme="majorBidi" w:hAnsiTheme="majorBidi" w:cstheme="majorBidi"/>
          <w:sz w:val="18"/>
          <w:szCs w:val="18"/>
          <w:lang w:val="en-US"/>
        </w:rPr>
        <w:t xml:space="preserve"> </w:t>
      </w:r>
      <w:r w:rsidR="00D52750" w:rsidRPr="00A93674">
        <w:rPr>
          <w:rFonts w:asciiTheme="majorBidi" w:hAnsiTheme="majorBidi" w:cstheme="majorBidi"/>
          <w:sz w:val="18"/>
          <w:szCs w:val="18"/>
          <w:lang w:val="en-US"/>
        </w:rPr>
        <w:t>extended</w:t>
      </w:r>
      <w:r w:rsidR="00D52750" w:rsidRPr="003A23ED">
        <w:rPr>
          <w:rFonts w:asciiTheme="majorBidi" w:hAnsiTheme="majorBidi" w:cstheme="majorBidi"/>
          <w:sz w:val="18"/>
          <w:szCs w:val="18"/>
          <w:lang w:val="en-US"/>
        </w:rPr>
        <w:t xml:space="preserve"> </w:t>
      </w:r>
      <w:r w:rsidR="00D52750" w:rsidRPr="00A93674">
        <w:rPr>
          <w:rFonts w:asciiTheme="majorBidi" w:hAnsiTheme="majorBidi" w:cstheme="majorBidi"/>
          <w:sz w:val="18"/>
          <w:szCs w:val="18"/>
          <w:lang w:val="en-US"/>
        </w:rPr>
        <w:t>to</w:t>
      </w:r>
      <w:r w:rsidR="00D52750" w:rsidRPr="003A23ED">
        <w:rPr>
          <w:rFonts w:asciiTheme="majorBidi" w:hAnsiTheme="majorBidi" w:cstheme="majorBidi"/>
          <w:sz w:val="18"/>
          <w:szCs w:val="18"/>
          <w:lang w:val="en-US"/>
        </w:rPr>
        <w:t xml:space="preserve"> </w:t>
      </w:r>
      <w:r w:rsidR="00D52750" w:rsidRPr="00A93674">
        <w:rPr>
          <w:rFonts w:asciiTheme="majorBidi" w:hAnsiTheme="majorBidi" w:cstheme="majorBidi"/>
          <w:sz w:val="18"/>
          <w:szCs w:val="18"/>
          <w:lang w:val="en-US"/>
        </w:rPr>
        <w:t>the</w:t>
      </w:r>
      <w:r w:rsidR="00D52750" w:rsidRPr="003A23ED">
        <w:rPr>
          <w:rFonts w:asciiTheme="majorBidi" w:hAnsiTheme="majorBidi" w:cstheme="majorBidi"/>
          <w:sz w:val="18"/>
          <w:szCs w:val="18"/>
          <w:lang w:val="en-US"/>
        </w:rPr>
        <w:t xml:space="preserve"> </w:t>
      </w:r>
      <w:r w:rsidR="00D52750" w:rsidRPr="00A93674">
        <w:rPr>
          <w:rFonts w:asciiTheme="majorBidi" w:hAnsiTheme="majorBidi" w:cstheme="majorBidi"/>
          <w:sz w:val="18"/>
          <w:szCs w:val="18"/>
          <w:lang w:val="en-US"/>
        </w:rPr>
        <w:t>next</w:t>
      </w:r>
      <w:r w:rsidR="00D52750" w:rsidRPr="003A23ED">
        <w:rPr>
          <w:rFonts w:asciiTheme="majorBidi" w:hAnsiTheme="majorBidi" w:cstheme="majorBidi"/>
          <w:sz w:val="18"/>
          <w:szCs w:val="18"/>
          <w:lang w:val="en-US"/>
        </w:rPr>
        <w:t xml:space="preserve"> </w:t>
      </w:r>
      <w:r w:rsidR="00D52750" w:rsidRPr="00A93674">
        <w:rPr>
          <w:rFonts w:asciiTheme="majorBidi" w:hAnsiTheme="majorBidi" w:cstheme="majorBidi"/>
          <w:sz w:val="18"/>
          <w:szCs w:val="18"/>
          <w:lang w:val="en-US"/>
        </w:rPr>
        <w:t>working</w:t>
      </w:r>
      <w:r w:rsidR="00D52750" w:rsidRPr="003A23ED">
        <w:rPr>
          <w:rFonts w:asciiTheme="majorBidi" w:hAnsiTheme="majorBidi" w:cstheme="majorBidi"/>
          <w:sz w:val="18"/>
          <w:szCs w:val="18"/>
          <w:lang w:val="en-US"/>
        </w:rPr>
        <w:t xml:space="preserve"> </w:t>
      </w:r>
      <w:r w:rsidR="00D52750" w:rsidRPr="00A93674">
        <w:rPr>
          <w:rFonts w:asciiTheme="majorBidi" w:hAnsiTheme="majorBidi" w:cstheme="majorBidi"/>
          <w:sz w:val="18"/>
          <w:szCs w:val="18"/>
          <w:lang w:val="en-US"/>
        </w:rPr>
        <w:t>day</w:t>
      </w:r>
      <w:r w:rsidR="00D52750" w:rsidRPr="003A23ED">
        <w:rPr>
          <w:rFonts w:asciiTheme="majorBidi" w:hAnsiTheme="majorBidi" w:cstheme="majorBidi"/>
          <w:sz w:val="18"/>
          <w:szCs w:val="18"/>
          <w:lang w:val="en-US"/>
        </w:rPr>
        <w:t>.</w:t>
      </w:r>
    </w:p>
    <w:p w14:paraId="64E08039" w14:textId="655EABCC" w:rsidR="00797842" w:rsidRPr="004B1AA4" w:rsidRDefault="00797842" w:rsidP="0044061C">
      <w:pPr>
        <w:rPr>
          <w:rFonts w:asciiTheme="majorBidi" w:hAnsiTheme="majorBidi" w:cstheme="majorBidi"/>
          <w:b/>
          <w:sz w:val="18"/>
          <w:szCs w:val="18"/>
          <w:lang w:val="en-GB"/>
        </w:rPr>
      </w:pPr>
    </w:p>
    <w:p w14:paraId="13A3E84C" w14:textId="77777777" w:rsidR="00D73BF7" w:rsidRPr="004B1AA4" w:rsidRDefault="00D73BF7" w:rsidP="00D73BF7">
      <w:pPr>
        <w:numPr>
          <w:ilvl w:val="0"/>
          <w:numId w:val="8"/>
        </w:numPr>
        <w:rPr>
          <w:rFonts w:asciiTheme="majorBidi" w:hAnsiTheme="majorBidi" w:cstheme="majorBidi"/>
          <w:b/>
          <w:sz w:val="18"/>
          <w:szCs w:val="18"/>
          <w:lang w:val="en-GB"/>
        </w:rPr>
      </w:pPr>
      <w:r w:rsidRPr="004B1AA4">
        <w:rPr>
          <w:rFonts w:asciiTheme="majorBidi" w:hAnsiTheme="majorBidi" w:cstheme="majorBidi"/>
          <w:b/>
          <w:sz w:val="18"/>
          <w:szCs w:val="18"/>
          <w:lang w:val="en-GB"/>
        </w:rPr>
        <w:t>Closing date</w:t>
      </w:r>
    </w:p>
    <w:p w14:paraId="12135A11" w14:textId="77777777" w:rsidR="00D73BF7" w:rsidRPr="004B1AA4" w:rsidRDefault="00D73BF7" w:rsidP="00D73BF7">
      <w:pPr>
        <w:rPr>
          <w:rFonts w:asciiTheme="majorBidi" w:hAnsiTheme="majorBidi" w:cstheme="majorBidi"/>
          <w:sz w:val="18"/>
          <w:szCs w:val="18"/>
          <w:lang w:val="en-GB"/>
        </w:rPr>
      </w:pPr>
      <w:r w:rsidRPr="004B1AA4">
        <w:rPr>
          <w:rFonts w:asciiTheme="majorBidi" w:hAnsiTheme="majorBidi" w:cstheme="majorBidi"/>
          <w:sz w:val="18"/>
          <w:szCs w:val="18"/>
          <w:lang w:val="en-GB"/>
        </w:rPr>
        <w:t>Quotation must be received by the Contracting Authority as specified on page 1 not later than the closing date and time. Any quotations received after that will not be considered.</w:t>
      </w:r>
    </w:p>
    <w:p w14:paraId="6B1066B2" w14:textId="77777777" w:rsidR="00DC1E04" w:rsidRPr="004B1AA4" w:rsidRDefault="00DC1E04" w:rsidP="00D73BF7">
      <w:pPr>
        <w:rPr>
          <w:rFonts w:asciiTheme="majorBidi" w:hAnsiTheme="majorBidi" w:cstheme="majorBidi"/>
          <w:sz w:val="18"/>
          <w:szCs w:val="18"/>
          <w:lang w:val="en-GB"/>
        </w:rPr>
      </w:pPr>
    </w:p>
    <w:p w14:paraId="6F409EC4" w14:textId="77777777" w:rsidR="00D73BF7" w:rsidRPr="004B1AA4" w:rsidRDefault="00D73BF7" w:rsidP="00D73BF7">
      <w:pPr>
        <w:numPr>
          <w:ilvl w:val="0"/>
          <w:numId w:val="8"/>
        </w:numPr>
        <w:rPr>
          <w:rFonts w:asciiTheme="majorBidi" w:hAnsiTheme="majorBidi" w:cstheme="majorBidi"/>
          <w:b/>
          <w:sz w:val="18"/>
          <w:szCs w:val="18"/>
          <w:lang w:val="en-GB"/>
        </w:rPr>
      </w:pPr>
      <w:r w:rsidRPr="004B1AA4">
        <w:rPr>
          <w:rFonts w:asciiTheme="majorBidi" w:hAnsiTheme="majorBidi" w:cstheme="majorBidi"/>
          <w:b/>
          <w:sz w:val="18"/>
          <w:szCs w:val="18"/>
          <w:lang w:val="en-GB"/>
        </w:rPr>
        <w:t>Award of Contract and Criteria</w:t>
      </w:r>
    </w:p>
    <w:p w14:paraId="1D17B8D2" w14:textId="77777777" w:rsidR="00D73BF7" w:rsidRPr="004B1AA4" w:rsidRDefault="00D73BF7" w:rsidP="00D73BF7">
      <w:pPr>
        <w:autoSpaceDE w:val="0"/>
        <w:autoSpaceDN w:val="0"/>
        <w:adjustRightInd w:val="0"/>
        <w:rPr>
          <w:rFonts w:asciiTheme="majorBidi" w:hAnsiTheme="majorBidi" w:cstheme="majorBidi"/>
          <w:sz w:val="18"/>
          <w:szCs w:val="18"/>
          <w:lang w:val="en-GB"/>
        </w:rPr>
      </w:pPr>
      <w:r w:rsidRPr="004B1AA4">
        <w:rPr>
          <w:rFonts w:asciiTheme="majorBidi" w:hAnsiTheme="majorBidi" w:cstheme="majorBidi"/>
          <w:sz w:val="18"/>
          <w:szCs w:val="18"/>
          <w:lang w:val="en-GB"/>
        </w:rPr>
        <w:t>The Contracting Authority will award the Contract to the supplier whose quotation has been determined to be substantially responsive to this Request for Quotation (RFQ) and who has offered the lowest evaluated price, provided further that the supplier has the capability and resources to carry out the Contract effectivel</w:t>
      </w:r>
      <w:r w:rsidR="00060BE9" w:rsidRPr="004B1AA4">
        <w:rPr>
          <w:rFonts w:asciiTheme="majorBidi" w:hAnsiTheme="majorBidi" w:cstheme="majorBidi"/>
          <w:sz w:val="18"/>
          <w:szCs w:val="18"/>
          <w:lang w:val="en-GB"/>
        </w:rPr>
        <w:t>y.</w:t>
      </w:r>
    </w:p>
    <w:p w14:paraId="321A0E42" w14:textId="77777777" w:rsidR="00D73BF7" w:rsidRPr="004B1AA4" w:rsidRDefault="00D73BF7" w:rsidP="00D73BF7">
      <w:pPr>
        <w:autoSpaceDE w:val="0"/>
        <w:autoSpaceDN w:val="0"/>
        <w:adjustRightInd w:val="0"/>
        <w:rPr>
          <w:rFonts w:asciiTheme="majorBidi" w:hAnsiTheme="majorBidi" w:cstheme="majorBidi"/>
          <w:sz w:val="18"/>
          <w:szCs w:val="18"/>
          <w:lang w:val="en-GB"/>
        </w:rPr>
      </w:pPr>
    </w:p>
    <w:p w14:paraId="52C71E75" w14:textId="091BC51E" w:rsidR="005D5A90" w:rsidRPr="004B1AA4" w:rsidRDefault="00D73BF7" w:rsidP="007C11CB">
      <w:pPr>
        <w:autoSpaceDE w:val="0"/>
        <w:autoSpaceDN w:val="0"/>
        <w:adjustRightInd w:val="0"/>
        <w:rPr>
          <w:rFonts w:asciiTheme="majorBidi" w:hAnsiTheme="majorBidi" w:cstheme="majorBidi"/>
          <w:sz w:val="18"/>
          <w:szCs w:val="18"/>
          <w:lang w:val="en-GB"/>
        </w:rPr>
      </w:pPr>
      <w:r w:rsidRPr="004B1AA4">
        <w:rPr>
          <w:rFonts w:asciiTheme="majorBidi" w:hAnsiTheme="majorBidi" w:cstheme="majorBidi"/>
          <w:sz w:val="18"/>
          <w:szCs w:val="18"/>
          <w:lang w:val="en-GB"/>
        </w:rPr>
        <w:t xml:space="preserve">The Contracting Authority reserves the right to accept </w:t>
      </w:r>
      <w:r w:rsidR="00DA6D02" w:rsidRPr="004B1AA4">
        <w:rPr>
          <w:rFonts w:asciiTheme="majorBidi" w:hAnsiTheme="majorBidi" w:cstheme="majorBidi"/>
          <w:sz w:val="18"/>
          <w:szCs w:val="18"/>
          <w:lang w:val="en-GB"/>
        </w:rPr>
        <w:t>all</w:t>
      </w:r>
      <w:r w:rsidRPr="004B1AA4">
        <w:rPr>
          <w:rFonts w:asciiTheme="majorBidi" w:hAnsiTheme="majorBidi" w:cstheme="majorBidi"/>
          <w:sz w:val="18"/>
          <w:szCs w:val="18"/>
          <w:lang w:val="en-GB"/>
        </w:rPr>
        <w:t xml:space="preserve"> your </w:t>
      </w:r>
      <w:r w:rsidR="00831D59">
        <w:rPr>
          <w:rFonts w:asciiTheme="majorBidi" w:hAnsiTheme="majorBidi" w:cstheme="majorBidi"/>
          <w:sz w:val="18"/>
          <w:szCs w:val="18"/>
          <w:lang w:val="en-GB"/>
        </w:rPr>
        <w:t>quotations</w:t>
      </w:r>
      <w:r w:rsidRPr="004B1AA4">
        <w:rPr>
          <w:rFonts w:asciiTheme="majorBidi" w:hAnsiTheme="majorBidi" w:cstheme="majorBidi"/>
          <w:sz w:val="18"/>
          <w:szCs w:val="18"/>
          <w:lang w:val="en-GB"/>
        </w:rPr>
        <w:t xml:space="preserve">, whichever is in its best financial interest. </w:t>
      </w:r>
    </w:p>
    <w:p w14:paraId="3BE84AD1" w14:textId="77777777" w:rsidR="00D73BF7" w:rsidRPr="004B1AA4" w:rsidRDefault="00D73BF7" w:rsidP="00D73BF7">
      <w:pPr>
        <w:autoSpaceDE w:val="0"/>
        <w:autoSpaceDN w:val="0"/>
        <w:adjustRightInd w:val="0"/>
        <w:rPr>
          <w:rFonts w:asciiTheme="majorBidi" w:hAnsiTheme="majorBidi" w:cstheme="majorBidi"/>
          <w:sz w:val="18"/>
          <w:szCs w:val="18"/>
          <w:lang w:val="en-GB"/>
        </w:rPr>
      </w:pPr>
    </w:p>
    <w:p w14:paraId="598B055F" w14:textId="3293FC5D" w:rsidR="00D73BF7" w:rsidRPr="004B1AA4" w:rsidRDefault="00D73BF7" w:rsidP="00D73BF7">
      <w:pPr>
        <w:numPr>
          <w:ilvl w:val="0"/>
          <w:numId w:val="8"/>
        </w:numPr>
        <w:rPr>
          <w:rFonts w:asciiTheme="majorBidi" w:hAnsiTheme="majorBidi" w:cstheme="majorBidi"/>
          <w:b/>
          <w:sz w:val="18"/>
          <w:szCs w:val="18"/>
          <w:lang w:val="en-GB"/>
        </w:rPr>
      </w:pPr>
      <w:r w:rsidRPr="004B1AA4">
        <w:rPr>
          <w:rFonts w:asciiTheme="majorBidi" w:hAnsiTheme="majorBidi" w:cstheme="majorBidi"/>
          <w:b/>
          <w:sz w:val="18"/>
          <w:szCs w:val="18"/>
          <w:lang w:val="en-GB"/>
        </w:rPr>
        <w:t xml:space="preserve">Signature and entry </w:t>
      </w:r>
      <w:r w:rsidR="00CB32BF">
        <w:rPr>
          <w:rFonts w:asciiTheme="majorBidi" w:hAnsiTheme="majorBidi" w:cstheme="majorBidi"/>
          <w:b/>
          <w:sz w:val="18"/>
          <w:szCs w:val="18"/>
          <w:lang w:val="en-GB"/>
        </w:rPr>
        <w:t>into</w:t>
      </w:r>
      <w:r w:rsidRPr="004B1AA4">
        <w:rPr>
          <w:rFonts w:asciiTheme="majorBidi" w:hAnsiTheme="majorBidi" w:cstheme="majorBidi"/>
          <w:b/>
          <w:sz w:val="18"/>
          <w:szCs w:val="18"/>
          <w:lang w:val="en-GB"/>
        </w:rPr>
        <w:t xml:space="preserve"> force of the </w:t>
      </w:r>
      <w:r w:rsidR="002F266A" w:rsidRPr="004B1AA4">
        <w:rPr>
          <w:rFonts w:asciiTheme="majorBidi" w:hAnsiTheme="majorBidi" w:cstheme="majorBidi"/>
          <w:b/>
          <w:sz w:val="18"/>
          <w:szCs w:val="18"/>
          <w:lang w:val="en-GB"/>
        </w:rPr>
        <w:t>Contract.</w:t>
      </w:r>
    </w:p>
    <w:p w14:paraId="4559F85C" w14:textId="225AF0A6" w:rsidR="00D73BF7" w:rsidRPr="004B1AA4" w:rsidRDefault="00831D59" w:rsidP="00D73BF7">
      <w:pPr>
        <w:autoSpaceDE w:val="0"/>
        <w:autoSpaceDN w:val="0"/>
        <w:adjustRightInd w:val="0"/>
        <w:rPr>
          <w:rFonts w:asciiTheme="majorBidi" w:hAnsiTheme="majorBidi" w:cstheme="majorBidi"/>
          <w:sz w:val="18"/>
          <w:szCs w:val="18"/>
          <w:lang w:val="en-GB"/>
        </w:rPr>
      </w:pPr>
      <w:r>
        <w:rPr>
          <w:rFonts w:asciiTheme="majorBidi" w:hAnsiTheme="majorBidi" w:cstheme="majorBidi"/>
          <w:sz w:val="18"/>
          <w:szCs w:val="18"/>
          <w:lang w:val="en-GB"/>
        </w:rPr>
        <w:t>Before</w:t>
      </w:r>
      <w:r w:rsidR="00D73BF7" w:rsidRPr="004B1AA4">
        <w:rPr>
          <w:rFonts w:asciiTheme="majorBidi" w:hAnsiTheme="majorBidi" w:cstheme="majorBidi"/>
          <w:sz w:val="18"/>
          <w:szCs w:val="18"/>
          <w:lang w:val="en-GB"/>
        </w:rPr>
        <w:t xml:space="preserve"> the expiration of the period of the quotation validity, the Contracting Authority will notify the successful supplier in writing.</w:t>
      </w:r>
    </w:p>
    <w:p w14:paraId="2799BC03" w14:textId="77777777" w:rsidR="00D73BF7" w:rsidRPr="004B1AA4" w:rsidRDefault="00D73BF7" w:rsidP="00D73BF7">
      <w:pPr>
        <w:autoSpaceDE w:val="0"/>
        <w:autoSpaceDN w:val="0"/>
        <w:adjustRightInd w:val="0"/>
        <w:rPr>
          <w:rFonts w:asciiTheme="majorBidi" w:hAnsiTheme="majorBidi" w:cstheme="majorBidi"/>
          <w:sz w:val="18"/>
          <w:szCs w:val="18"/>
          <w:lang w:val="en-GB"/>
        </w:rPr>
      </w:pPr>
    </w:p>
    <w:p w14:paraId="4FCE89B8" w14:textId="77777777" w:rsidR="00D73BF7" w:rsidRPr="004B1AA4" w:rsidRDefault="00D73BF7" w:rsidP="00D73BF7">
      <w:pPr>
        <w:autoSpaceDE w:val="0"/>
        <w:autoSpaceDN w:val="0"/>
        <w:adjustRightInd w:val="0"/>
        <w:rPr>
          <w:rFonts w:asciiTheme="majorBidi" w:hAnsiTheme="majorBidi" w:cstheme="majorBidi"/>
          <w:sz w:val="18"/>
          <w:szCs w:val="18"/>
          <w:lang w:val="en-GB"/>
        </w:rPr>
      </w:pPr>
      <w:r w:rsidRPr="004B1AA4">
        <w:rPr>
          <w:rFonts w:asciiTheme="majorBidi" w:hAnsiTheme="majorBidi" w:cstheme="majorBidi"/>
          <w:sz w:val="18"/>
          <w:szCs w:val="18"/>
          <w:lang w:val="en-GB"/>
        </w:rPr>
        <w:t xml:space="preserve">Within </w:t>
      </w:r>
      <w:r w:rsidR="00C75924" w:rsidRPr="004B1AA4">
        <w:rPr>
          <w:rFonts w:asciiTheme="majorBidi" w:hAnsiTheme="majorBidi" w:cstheme="majorBidi"/>
          <w:sz w:val="18"/>
          <w:szCs w:val="18"/>
          <w:lang w:val="en-GB"/>
        </w:rPr>
        <w:t>2</w:t>
      </w:r>
      <w:r w:rsidRPr="004B1AA4">
        <w:rPr>
          <w:rFonts w:asciiTheme="majorBidi" w:hAnsiTheme="majorBidi" w:cstheme="majorBidi"/>
          <w:sz w:val="18"/>
          <w:szCs w:val="18"/>
          <w:lang w:val="en-GB"/>
        </w:rPr>
        <w:t xml:space="preserve"> days of receipt of the Contract, not yet signed by the Contracting Authority, the successful supplier must sign and d</w:t>
      </w:r>
      <w:r w:rsidR="00C75924" w:rsidRPr="004B1AA4">
        <w:rPr>
          <w:rFonts w:asciiTheme="majorBidi" w:hAnsiTheme="majorBidi" w:cstheme="majorBidi"/>
          <w:sz w:val="18"/>
          <w:szCs w:val="18"/>
          <w:lang w:val="en-GB"/>
        </w:rPr>
        <w:t>ate the Contract and return it,</w:t>
      </w:r>
      <w:r w:rsidRPr="004B1AA4">
        <w:rPr>
          <w:rFonts w:asciiTheme="majorBidi" w:hAnsiTheme="majorBidi" w:cstheme="majorBidi"/>
          <w:sz w:val="18"/>
          <w:szCs w:val="18"/>
          <w:lang w:val="en-GB"/>
        </w:rPr>
        <w:t xml:space="preserve"> to the Contracting Auth</w:t>
      </w:r>
      <w:r w:rsidR="00C75924" w:rsidRPr="004B1AA4">
        <w:rPr>
          <w:rFonts w:asciiTheme="majorBidi" w:hAnsiTheme="majorBidi" w:cstheme="majorBidi"/>
          <w:sz w:val="18"/>
          <w:szCs w:val="18"/>
          <w:lang w:val="en-GB"/>
        </w:rPr>
        <w:t>ority. On signing the Contract,</w:t>
      </w:r>
      <w:r w:rsidRPr="004B1AA4">
        <w:rPr>
          <w:rFonts w:asciiTheme="majorBidi" w:hAnsiTheme="majorBidi" w:cstheme="majorBidi"/>
          <w:sz w:val="18"/>
          <w:szCs w:val="18"/>
          <w:lang w:val="en-GB"/>
        </w:rPr>
        <w:t xml:space="preserve"> the successful supplier will become the Contractor and the Contract will enter into force once signed by the Contracting Authority.</w:t>
      </w:r>
    </w:p>
    <w:p w14:paraId="41862E63" w14:textId="77777777" w:rsidR="00D73BF7" w:rsidRPr="004B1AA4" w:rsidRDefault="00D73BF7" w:rsidP="00D73BF7">
      <w:pPr>
        <w:autoSpaceDE w:val="0"/>
        <w:autoSpaceDN w:val="0"/>
        <w:adjustRightInd w:val="0"/>
        <w:rPr>
          <w:rFonts w:asciiTheme="majorBidi" w:hAnsiTheme="majorBidi" w:cstheme="majorBidi"/>
          <w:sz w:val="18"/>
          <w:szCs w:val="18"/>
          <w:lang w:val="en-GB"/>
        </w:rPr>
      </w:pPr>
    </w:p>
    <w:p w14:paraId="53AE5DEF" w14:textId="1350544A" w:rsidR="00D73BF7" w:rsidRPr="004B1AA4" w:rsidRDefault="00D73BF7" w:rsidP="00D73BF7">
      <w:pPr>
        <w:autoSpaceDE w:val="0"/>
        <w:autoSpaceDN w:val="0"/>
        <w:adjustRightInd w:val="0"/>
        <w:rPr>
          <w:rFonts w:asciiTheme="majorBidi" w:hAnsiTheme="majorBidi" w:cstheme="majorBidi"/>
          <w:b/>
          <w:sz w:val="18"/>
          <w:szCs w:val="18"/>
          <w:lang w:val="en-GB"/>
        </w:rPr>
      </w:pPr>
      <w:r w:rsidRPr="004B1AA4">
        <w:rPr>
          <w:rFonts w:asciiTheme="majorBidi" w:hAnsiTheme="majorBidi" w:cstheme="majorBidi"/>
          <w:sz w:val="18"/>
          <w:szCs w:val="18"/>
          <w:lang w:val="en-GB"/>
        </w:rPr>
        <w:t>If the successful supplier fails to sign and return the Contract</w:t>
      </w:r>
      <w:r w:rsidR="006B4657" w:rsidRPr="004B1AA4">
        <w:rPr>
          <w:rFonts w:asciiTheme="majorBidi" w:hAnsiTheme="majorBidi" w:cstheme="majorBidi"/>
          <w:sz w:val="18"/>
          <w:szCs w:val="18"/>
          <w:lang w:val="en-GB"/>
        </w:rPr>
        <w:t xml:space="preserve"> </w:t>
      </w:r>
      <w:r w:rsidRPr="004B1AA4">
        <w:rPr>
          <w:rFonts w:asciiTheme="majorBidi" w:hAnsiTheme="majorBidi" w:cstheme="majorBidi"/>
          <w:sz w:val="18"/>
          <w:szCs w:val="18"/>
          <w:lang w:val="en-GB"/>
        </w:rPr>
        <w:t xml:space="preserve">within the days stipulated, the Contracting Authority may consider the acceptance of the quotation to be </w:t>
      </w:r>
      <w:r w:rsidR="00831D59">
        <w:rPr>
          <w:rFonts w:asciiTheme="majorBidi" w:hAnsiTheme="majorBidi" w:cstheme="majorBidi"/>
          <w:sz w:val="18"/>
          <w:szCs w:val="18"/>
          <w:lang w:val="en-GB"/>
        </w:rPr>
        <w:t>cancelled</w:t>
      </w:r>
      <w:r w:rsidRPr="004B1AA4">
        <w:rPr>
          <w:rFonts w:asciiTheme="majorBidi" w:hAnsiTheme="majorBidi" w:cstheme="majorBidi"/>
          <w:sz w:val="18"/>
          <w:szCs w:val="18"/>
          <w:lang w:val="en-GB"/>
        </w:rPr>
        <w:t xml:space="preserve"> without prejudice to the C</w:t>
      </w:r>
      <w:r w:rsidR="00C75924" w:rsidRPr="004B1AA4">
        <w:rPr>
          <w:rFonts w:asciiTheme="majorBidi" w:hAnsiTheme="majorBidi" w:cstheme="majorBidi"/>
          <w:sz w:val="18"/>
          <w:szCs w:val="18"/>
          <w:lang w:val="en-GB"/>
        </w:rPr>
        <w:t>ontracting Authority's right to</w:t>
      </w:r>
      <w:r w:rsidRPr="004B1AA4">
        <w:rPr>
          <w:rFonts w:asciiTheme="majorBidi" w:hAnsiTheme="majorBidi" w:cstheme="majorBidi"/>
          <w:sz w:val="18"/>
          <w:szCs w:val="18"/>
          <w:lang w:val="en-GB"/>
        </w:rPr>
        <w:t xml:space="preserve"> claim compensation or pursue any other remedy in respect of such failure, and the successful supplier will have no claim whatsoeve</w:t>
      </w:r>
      <w:r w:rsidR="00374764" w:rsidRPr="004B1AA4">
        <w:rPr>
          <w:rFonts w:asciiTheme="majorBidi" w:hAnsiTheme="majorBidi" w:cstheme="majorBidi"/>
          <w:sz w:val="18"/>
          <w:szCs w:val="18"/>
          <w:lang w:val="en-GB"/>
        </w:rPr>
        <w:t>r on the Contracting Authority.</w:t>
      </w:r>
    </w:p>
    <w:p w14:paraId="0ABC231A" w14:textId="77777777" w:rsidR="00797842" w:rsidRDefault="00797842" w:rsidP="00D73BF7">
      <w:pPr>
        <w:autoSpaceDE w:val="0"/>
        <w:autoSpaceDN w:val="0"/>
        <w:adjustRightInd w:val="0"/>
        <w:rPr>
          <w:rFonts w:asciiTheme="majorBidi" w:hAnsiTheme="majorBidi" w:cstheme="majorBidi"/>
          <w:sz w:val="18"/>
          <w:szCs w:val="18"/>
          <w:lang w:val="en-GB"/>
        </w:rPr>
      </w:pPr>
    </w:p>
    <w:p w14:paraId="1BB94D66" w14:textId="77777777" w:rsidR="00937D79" w:rsidRPr="004B1AA4" w:rsidRDefault="00937D79" w:rsidP="00D73BF7">
      <w:pPr>
        <w:autoSpaceDE w:val="0"/>
        <w:autoSpaceDN w:val="0"/>
        <w:adjustRightInd w:val="0"/>
        <w:rPr>
          <w:rFonts w:asciiTheme="majorBidi" w:hAnsiTheme="majorBidi" w:cstheme="majorBidi"/>
          <w:sz w:val="18"/>
          <w:szCs w:val="18"/>
          <w:lang w:val="en-GB"/>
        </w:rPr>
      </w:pPr>
    </w:p>
    <w:p w14:paraId="6E9B4355" w14:textId="77777777" w:rsidR="00D73BF7" w:rsidRPr="004B1AA4" w:rsidRDefault="00D73BF7" w:rsidP="00D73BF7">
      <w:pPr>
        <w:numPr>
          <w:ilvl w:val="0"/>
          <w:numId w:val="8"/>
        </w:numPr>
        <w:rPr>
          <w:rFonts w:asciiTheme="majorBidi" w:hAnsiTheme="majorBidi" w:cstheme="majorBidi"/>
          <w:b/>
          <w:sz w:val="18"/>
          <w:szCs w:val="18"/>
          <w:lang w:val="en-GB"/>
        </w:rPr>
      </w:pPr>
      <w:r w:rsidRPr="004B1AA4">
        <w:rPr>
          <w:rFonts w:asciiTheme="majorBidi" w:hAnsiTheme="majorBidi" w:cstheme="majorBidi"/>
          <w:b/>
          <w:sz w:val="18"/>
          <w:szCs w:val="18"/>
          <w:lang w:val="en-GB"/>
        </w:rPr>
        <w:lastRenderedPageBreak/>
        <w:t>Cancellation for convenience</w:t>
      </w:r>
    </w:p>
    <w:p w14:paraId="5572F822" w14:textId="724548BC" w:rsidR="00FE3358" w:rsidRPr="004B1AA4" w:rsidRDefault="00D73BF7" w:rsidP="00E8270B">
      <w:pPr>
        <w:autoSpaceDE w:val="0"/>
        <w:autoSpaceDN w:val="0"/>
        <w:adjustRightInd w:val="0"/>
        <w:rPr>
          <w:rFonts w:asciiTheme="majorBidi" w:hAnsiTheme="majorBidi" w:cstheme="majorBidi"/>
          <w:sz w:val="18"/>
          <w:szCs w:val="18"/>
          <w:lang w:val="en-GB"/>
        </w:rPr>
      </w:pPr>
      <w:r w:rsidRPr="004B1AA4">
        <w:rPr>
          <w:rFonts w:asciiTheme="majorBidi" w:hAnsiTheme="majorBidi" w:cstheme="majorBidi"/>
          <w:sz w:val="18"/>
          <w:szCs w:val="18"/>
          <w:lang w:val="en-GB"/>
        </w:rPr>
        <w:t>The Contracting Authority may for its convenience and without charge or liability cancel the RFQ at any stage.</w:t>
      </w:r>
    </w:p>
    <w:p w14:paraId="072D2B16" w14:textId="77777777" w:rsidR="00B420E4" w:rsidRPr="004B1AA4" w:rsidRDefault="00B420E4" w:rsidP="00E8270B">
      <w:pPr>
        <w:autoSpaceDE w:val="0"/>
        <w:autoSpaceDN w:val="0"/>
        <w:adjustRightInd w:val="0"/>
        <w:rPr>
          <w:rFonts w:asciiTheme="majorBidi" w:hAnsiTheme="majorBidi" w:cstheme="majorBidi"/>
          <w:sz w:val="18"/>
          <w:szCs w:val="18"/>
          <w:lang w:val="en-GB"/>
        </w:rPr>
      </w:pPr>
    </w:p>
    <w:p w14:paraId="382EF564" w14:textId="3AB958E7" w:rsidR="00425F6A" w:rsidRPr="00217A7A" w:rsidRDefault="00D73BF7" w:rsidP="00425F6A">
      <w:pPr>
        <w:pStyle w:val="Heading3"/>
        <w:jc w:val="center"/>
        <w:rPr>
          <w:rFonts w:asciiTheme="majorBidi" w:hAnsiTheme="majorBidi" w:cstheme="majorBidi"/>
          <w:b w:val="0"/>
          <w:bCs/>
          <w:sz w:val="28"/>
          <w:szCs w:val="28"/>
        </w:rPr>
      </w:pPr>
      <w:r w:rsidRPr="00217A7A">
        <w:rPr>
          <w:rFonts w:asciiTheme="majorBidi" w:hAnsiTheme="majorBidi" w:cstheme="majorBidi"/>
          <w:b w:val="0"/>
          <w:bCs/>
          <w:sz w:val="28"/>
          <w:szCs w:val="28"/>
        </w:rPr>
        <w:t>Special conditions</w:t>
      </w:r>
    </w:p>
    <w:p w14:paraId="34B5A8F1" w14:textId="00136526" w:rsidR="00425F6A" w:rsidRDefault="00425F6A" w:rsidP="00425F6A">
      <w:pPr>
        <w:rPr>
          <w:lang w:val="en-GB"/>
        </w:rPr>
      </w:pPr>
    </w:p>
    <w:p w14:paraId="16A3925A" w14:textId="1C323634" w:rsidR="00701080" w:rsidRPr="00217A7A" w:rsidRDefault="00425F6A" w:rsidP="00701080">
      <w:pPr>
        <w:ind w:left="720" w:right="252"/>
        <w:rPr>
          <w:rFonts w:asciiTheme="majorBidi" w:eastAsia="SimSun" w:hAnsiTheme="majorBidi" w:cstheme="majorBidi"/>
          <w:b/>
          <w:bCs/>
          <w:sz w:val="22"/>
          <w:szCs w:val="22"/>
          <w:lang w:val="en-GB" w:eastAsia="zh-CN"/>
        </w:rPr>
      </w:pPr>
      <w:r w:rsidRPr="00217A7A">
        <w:rPr>
          <w:rFonts w:asciiTheme="majorBidi" w:eastAsia="SimSun" w:hAnsiTheme="majorBidi" w:cstheme="majorBidi"/>
          <w:b/>
          <w:bCs/>
          <w:sz w:val="22"/>
          <w:szCs w:val="22"/>
          <w:lang w:val="en-GB" w:eastAsia="zh-CN"/>
        </w:rPr>
        <w:t>General condition of the contract</w:t>
      </w:r>
    </w:p>
    <w:p w14:paraId="29A79095" w14:textId="2F1323D8" w:rsidR="00425F6A" w:rsidRPr="00701080" w:rsidRDefault="00425F6A" w:rsidP="00425F6A">
      <w:pPr>
        <w:numPr>
          <w:ilvl w:val="0"/>
          <w:numId w:val="45"/>
        </w:numPr>
        <w:spacing w:line="360" w:lineRule="auto"/>
        <w:ind w:right="252"/>
        <w:jc w:val="both"/>
        <w:rPr>
          <w:rFonts w:asciiTheme="majorBidi" w:hAnsiTheme="majorBidi" w:cstheme="majorBidi"/>
          <w:bCs/>
          <w:sz w:val="18"/>
          <w:szCs w:val="18"/>
          <w:lang w:val="en-GB" w:eastAsia="de-DE"/>
        </w:rPr>
      </w:pPr>
      <w:r w:rsidRPr="00701080">
        <w:rPr>
          <w:rFonts w:asciiTheme="majorBidi" w:hAnsiTheme="majorBidi" w:cstheme="majorBidi"/>
          <w:bCs/>
          <w:sz w:val="18"/>
          <w:szCs w:val="18"/>
          <w:lang w:val="en-GB" w:eastAsia="de-DE"/>
        </w:rPr>
        <w:t xml:space="preserve">Supplier is obliged the </w:t>
      </w:r>
      <w:r w:rsidR="00C27E2C">
        <w:rPr>
          <w:rFonts w:asciiTheme="majorBidi" w:hAnsiTheme="majorBidi" w:cstheme="majorBidi"/>
          <w:bCs/>
          <w:sz w:val="18"/>
          <w:szCs w:val="18"/>
          <w:lang w:val="en-GB" w:eastAsia="de-DE"/>
        </w:rPr>
        <w:t>provide</w:t>
      </w:r>
      <w:r w:rsidRPr="00701080">
        <w:rPr>
          <w:rFonts w:asciiTheme="majorBidi" w:hAnsiTheme="majorBidi" w:cstheme="majorBidi"/>
          <w:bCs/>
          <w:sz w:val="18"/>
          <w:szCs w:val="18"/>
          <w:lang w:val="en-GB" w:eastAsia="de-DE"/>
        </w:rPr>
        <w:t xml:space="preserve"> Agriculture inputs as per specifications under approved sample, in case of difference; RRAA has the right to reject the goods.</w:t>
      </w:r>
    </w:p>
    <w:p w14:paraId="7C76C936" w14:textId="4886EA49" w:rsidR="00701080" w:rsidRPr="00BA1C3E" w:rsidRDefault="00701080" w:rsidP="00BA1C3E">
      <w:pPr>
        <w:pStyle w:val="ListParagraph"/>
        <w:widowControl w:val="0"/>
        <w:numPr>
          <w:ilvl w:val="0"/>
          <w:numId w:val="45"/>
        </w:numPr>
        <w:tabs>
          <w:tab w:val="left" w:pos="1381"/>
        </w:tabs>
        <w:autoSpaceDE w:val="0"/>
        <w:autoSpaceDN w:val="0"/>
        <w:spacing w:before="52"/>
        <w:ind w:right="503"/>
        <w:jc w:val="both"/>
        <w:rPr>
          <w:rFonts w:asciiTheme="majorBidi" w:hAnsiTheme="majorBidi" w:cstheme="majorBidi"/>
          <w:sz w:val="18"/>
          <w:szCs w:val="18"/>
          <w:lang w:val="en-US"/>
        </w:rPr>
      </w:pPr>
      <w:r w:rsidRPr="00701080">
        <w:rPr>
          <w:rFonts w:asciiTheme="majorBidi" w:hAnsiTheme="majorBidi" w:cstheme="majorBidi"/>
          <w:sz w:val="18"/>
          <w:szCs w:val="18"/>
          <w:lang w:val="en-US"/>
        </w:rPr>
        <w:t xml:space="preserve">Interested Bidder will be required to provide bid security in the form of </w:t>
      </w:r>
      <w:r w:rsidR="00831D59">
        <w:rPr>
          <w:rFonts w:asciiTheme="majorBidi" w:hAnsiTheme="majorBidi" w:cstheme="majorBidi"/>
          <w:sz w:val="18"/>
          <w:szCs w:val="18"/>
          <w:lang w:val="en-US"/>
        </w:rPr>
        <w:t xml:space="preserve">a </w:t>
      </w:r>
      <w:r w:rsidRPr="00701080">
        <w:rPr>
          <w:rFonts w:asciiTheme="majorBidi" w:hAnsiTheme="majorBidi" w:cstheme="majorBidi"/>
          <w:sz w:val="18"/>
          <w:szCs w:val="18"/>
          <w:lang w:val="en-US"/>
        </w:rPr>
        <w:t>bank guarantee</w:t>
      </w:r>
      <w:r w:rsidRPr="00701080">
        <w:rPr>
          <w:rFonts w:asciiTheme="majorBidi" w:hAnsiTheme="majorBidi" w:cstheme="majorBidi"/>
          <w:spacing w:val="1"/>
          <w:sz w:val="18"/>
          <w:szCs w:val="18"/>
          <w:lang w:val="en-US"/>
        </w:rPr>
        <w:t xml:space="preserve"> </w:t>
      </w:r>
      <w:r w:rsidRPr="00701080">
        <w:rPr>
          <w:rFonts w:asciiTheme="majorBidi" w:hAnsiTheme="majorBidi" w:cstheme="majorBidi"/>
          <w:sz w:val="18"/>
          <w:szCs w:val="18"/>
          <w:lang w:val="en-US"/>
        </w:rPr>
        <w:t xml:space="preserve">amounting </w:t>
      </w:r>
      <w:r w:rsidR="00CB32BF">
        <w:rPr>
          <w:rFonts w:asciiTheme="majorBidi" w:hAnsiTheme="majorBidi" w:cstheme="majorBidi"/>
          <w:sz w:val="18"/>
          <w:szCs w:val="18"/>
          <w:lang w:val="en-US"/>
        </w:rPr>
        <w:t xml:space="preserve">to </w:t>
      </w:r>
      <w:r w:rsidRPr="00701080">
        <w:rPr>
          <w:rFonts w:asciiTheme="majorBidi" w:hAnsiTheme="majorBidi" w:cstheme="majorBidi"/>
          <w:sz w:val="18"/>
          <w:szCs w:val="18"/>
          <w:lang w:val="en-US"/>
        </w:rPr>
        <w:t>2% in the name of Rural Rehabilitation Association of Afghanistan (RRAA) of the total bid value, bid security</w:t>
      </w:r>
      <w:r w:rsidRPr="00701080">
        <w:rPr>
          <w:rFonts w:asciiTheme="majorBidi" w:hAnsiTheme="majorBidi" w:cstheme="majorBidi"/>
          <w:spacing w:val="1"/>
          <w:sz w:val="18"/>
          <w:szCs w:val="18"/>
          <w:lang w:val="en-US"/>
        </w:rPr>
        <w:t xml:space="preserve"> </w:t>
      </w:r>
      <w:r w:rsidRPr="00701080">
        <w:rPr>
          <w:rFonts w:asciiTheme="majorBidi" w:hAnsiTheme="majorBidi" w:cstheme="majorBidi"/>
          <w:sz w:val="18"/>
          <w:szCs w:val="18"/>
          <w:lang w:val="en-US"/>
        </w:rPr>
        <w:t xml:space="preserve">will be returned to unsuccessful bidders after </w:t>
      </w:r>
      <w:r w:rsidR="00CB32BF">
        <w:rPr>
          <w:rFonts w:asciiTheme="majorBidi" w:hAnsiTheme="majorBidi" w:cstheme="majorBidi"/>
          <w:sz w:val="18"/>
          <w:szCs w:val="18"/>
          <w:lang w:val="en-US"/>
        </w:rPr>
        <w:t xml:space="preserve">the </w:t>
      </w:r>
      <w:r w:rsidRPr="00701080">
        <w:rPr>
          <w:rFonts w:asciiTheme="majorBidi" w:hAnsiTheme="majorBidi" w:cstheme="majorBidi"/>
          <w:sz w:val="18"/>
          <w:szCs w:val="18"/>
          <w:lang w:val="en-US"/>
        </w:rPr>
        <w:t xml:space="preserve">decision of tender. </w:t>
      </w:r>
      <w:r w:rsidR="00831D59">
        <w:rPr>
          <w:rFonts w:asciiTheme="majorBidi" w:hAnsiTheme="majorBidi" w:cstheme="majorBidi"/>
          <w:sz w:val="18"/>
          <w:szCs w:val="18"/>
          <w:lang w:val="en-US"/>
        </w:rPr>
        <w:t>Tenders</w:t>
      </w:r>
      <w:r w:rsidRPr="00701080">
        <w:rPr>
          <w:rFonts w:asciiTheme="majorBidi" w:hAnsiTheme="majorBidi" w:cstheme="majorBidi"/>
          <w:sz w:val="18"/>
          <w:szCs w:val="18"/>
          <w:lang w:val="en-US"/>
        </w:rPr>
        <w:t xml:space="preserve"> without bid security</w:t>
      </w:r>
      <w:r w:rsidRPr="00701080">
        <w:rPr>
          <w:rFonts w:asciiTheme="majorBidi" w:hAnsiTheme="majorBidi" w:cstheme="majorBidi"/>
          <w:spacing w:val="1"/>
          <w:sz w:val="18"/>
          <w:szCs w:val="18"/>
          <w:lang w:val="en-US"/>
        </w:rPr>
        <w:t xml:space="preserve"> </w:t>
      </w:r>
      <w:r w:rsidRPr="00701080">
        <w:rPr>
          <w:rFonts w:asciiTheme="majorBidi" w:hAnsiTheme="majorBidi" w:cstheme="majorBidi"/>
          <w:sz w:val="18"/>
          <w:szCs w:val="18"/>
          <w:lang w:val="en-US"/>
        </w:rPr>
        <w:t>will</w:t>
      </w:r>
      <w:r w:rsidRPr="00701080">
        <w:rPr>
          <w:rFonts w:asciiTheme="majorBidi" w:hAnsiTheme="majorBidi" w:cstheme="majorBidi"/>
          <w:spacing w:val="-3"/>
          <w:sz w:val="18"/>
          <w:szCs w:val="18"/>
          <w:lang w:val="en-US"/>
        </w:rPr>
        <w:t xml:space="preserve"> </w:t>
      </w:r>
      <w:r w:rsidRPr="00701080">
        <w:rPr>
          <w:rFonts w:asciiTheme="majorBidi" w:hAnsiTheme="majorBidi" w:cstheme="majorBidi"/>
          <w:sz w:val="18"/>
          <w:szCs w:val="18"/>
          <w:lang w:val="en-US"/>
        </w:rPr>
        <w:t>not</w:t>
      </w:r>
      <w:r w:rsidRPr="00701080">
        <w:rPr>
          <w:rFonts w:asciiTheme="majorBidi" w:hAnsiTheme="majorBidi" w:cstheme="majorBidi"/>
          <w:spacing w:val="-1"/>
          <w:sz w:val="18"/>
          <w:szCs w:val="18"/>
          <w:lang w:val="en-US"/>
        </w:rPr>
        <w:t xml:space="preserve"> </w:t>
      </w:r>
      <w:r w:rsidRPr="00701080">
        <w:rPr>
          <w:rFonts w:asciiTheme="majorBidi" w:hAnsiTheme="majorBidi" w:cstheme="majorBidi"/>
          <w:sz w:val="18"/>
          <w:szCs w:val="18"/>
          <w:lang w:val="en-US"/>
        </w:rPr>
        <w:t>be</w:t>
      </w:r>
      <w:r w:rsidRPr="00701080">
        <w:rPr>
          <w:rFonts w:asciiTheme="majorBidi" w:hAnsiTheme="majorBidi" w:cstheme="majorBidi"/>
          <w:spacing w:val="-2"/>
          <w:sz w:val="18"/>
          <w:szCs w:val="18"/>
          <w:lang w:val="en-US"/>
        </w:rPr>
        <w:t xml:space="preserve"> </w:t>
      </w:r>
      <w:r w:rsidRPr="00701080">
        <w:rPr>
          <w:rFonts w:asciiTheme="majorBidi" w:hAnsiTheme="majorBidi" w:cstheme="majorBidi"/>
          <w:sz w:val="18"/>
          <w:szCs w:val="18"/>
          <w:lang w:val="en-US"/>
        </w:rPr>
        <w:t>considered.</w:t>
      </w:r>
    </w:p>
    <w:p w14:paraId="097589A1" w14:textId="77777777" w:rsidR="00BA1C3E" w:rsidRDefault="00425F6A" w:rsidP="00425F6A">
      <w:pPr>
        <w:numPr>
          <w:ilvl w:val="0"/>
          <w:numId w:val="45"/>
        </w:numPr>
        <w:spacing w:line="360" w:lineRule="auto"/>
        <w:ind w:right="252"/>
        <w:rPr>
          <w:rFonts w:asciiTheme="majorBidi" w:hAnsiTheme="majorBidi" w:cstheme="majorBidi"/>
          <w:bCs/>
          <w:sz w:val="18"/>
          <w:szCs w:val="18"/>
          <w:lang w:val="en-GB" w:eastAsia="de-DE"/>
        </w:rPr>
      </w:pPr>
      <w:r w:rsidRPr="00701080">
        <w:rPr>
          <w:rFonts w:asciiTheme="majorBidi" w:hAnsiTheme="majorBidi" w:cstheme="majorBidi"/>
          <w:bCs/>
          <w:sz w:val="18"/>
          <w:szCs w:val="18"/>
          <w:lang w:val="en-GB" w:eastAsia="de-DE"/>
        </w:rPr>
        <w:t xml:space="preserve">The delivery locations are </w:t>
      </w:r>
      <w:r w:rsidR="00885D7F" w:rsidRPr="00701080">
        <w:rPr>
          <w:rFonts w:asciiTheme="majorBidi" w:hAnsiTheme="majorBidi" w:cstheme="majorBidi"/>
          <w:bCs/>
          <w:sz w:val="18"/>
          <w:szCs w:val="18"/>
          <w:lang w:val="en-GB" w:eastAsia="de-DE"/>
        </w:rPr>
        <w:t>Pul</w:t>
      </w:r>
      <w:r w:rsidR="00BA1C3E">
        <w:rPr>
          <w:rFonts w:asciiTheme="majorBidi" w:hAnsiTheme="majorBidi" w:cstheme="majorBidi"/>
          <w:bCs/>
          <w:sz w:val="18"/>
          <w:szCs w:val="18"/>
          <w:lang w:val="en-GB" w:eastAsia="de-DE"/>
        </w:rPr>
        <w:t>-</w:t>
      </w:r>
      <w:r w:rsidR="00885D7F" w:rsidRPr="00701080">
        <w:rPr>
          <w:rFonts w:asciiTheme="majorBidi" w:hAnsiTheme="majorBidi" w:cstheme="majorBidi"/>
          <w:bCs/>
          <w:sz w:val="18"/>
          <w:szCs w:val="18"/>
          <w:lang w:val="en-GB" w:eastAsia="de-DE"/>
        </w:rPr>
        <w:t>e</w:t>
      </w:r>
      <w:r w:rsidR="00BA1C3E">
        <w:rPr>
          <w:rFonts w:asciiTheme="majorBidi" w:hAnsiTheme="majorBidi" w:cstheme="majorBidi"/>
          <w:bCs/>
          <w:sz w:val="18"/>
          <w:szCs w:val="18"/>
          <w:lang w:val="en-GB" w:eastAsia="de-DE"/>
        </w:rPr>
        <w:t>-</w:t>
      </w:r>
      <w:r w:rsidR="00885D7F" w:rsidRPr="00701080">
        <w:rPr>
          <w:rFonts w:asciiTheme="majorBidi" w:hAnsiTheme="majorBidi" w:cstheme="majorBidi"/>
          <w:bCs/>
          <w:sz w:val="18"/>
          <w:szCs w:val="18"/>
          <w:lang w:val="en-GB" w:eastAsia="de-DE"/>
        </w:rPr>
        <w:t xml:space="preserve">Alam </w:t>
      </w:r>
      <w:r w:rsidRPr="00701080">
        <w:rPr>
          <w:rFonts w:asciiTheme="majorBidi" w:hAnsiTheme="majorBidi" w:cstheme="majorBidi"/>
          <w:bCs/>
          <w:sz w:val="18"/>
          <w:szCs w:val="18"/>
          <w:lang w:val="en-GB" w:eastAsia="de-DE"/>
        </w:rPr>
        <w:t xml:space="preserve">and </w:t>
      </w:r>
      <w:r w:rsidR="00885D7F" w:rsidRPr="00701080">
        <w:rPr>
          <w:rFonts w:asciiTheme="majorBidi" w:hAnsiTheme="majorBidi" w:cstheme="majorBidi"/>
          <w:bCs/>
          <w:sz w:val="18"/>
          <w:szCs w:val="18"/>
          <w:lang w:val="en-GB" w:eastAsia="de-DE"/>
        </w:rPr>
        <w:t xml:space="preserve">Baraki Barak </w:t>
      </w:r>
      <w:r w:rsidRPr="00701080">
        <w:rPr>
          <w:rFonts w:asciiTheme="majorBidi" w:hAnsiTheme="majorBidi" w:cstheme="majorBidi"/>
          <w:bCs/>
          <w:sz w:val="18"/>
          <w:szCs w:val="18"/>
          <w:lang w:val="en-GB" w:eastAsia="de-DE"/>
        </w:rPr>
        <w:t xml:space="preserve">districts of </w:t>
      </w:r>
      <w:r w:rsidR="00885D7F" w:rsidRPr="00701080">
        <w:rPr>
          <w:rFonts w:asciiTheme="majorBidi" w:hAnsiTheme="majorBidi" w:cstheme="majorBidi"/>
          <w:bCs/>
          <w:sz w:val="18"/>
          <w:szCs w:val="18"/>
          <w:lang w:val="en-GB" w:eastAsia="de-DE"/>
        </w:rPr>
        <w:t>Logar</w:t>
      </w:r>
      <w:r w:rsidRPr="00701080">
        <w:rPr>
          <w:rFonts w:asciiTheme="majorBidi" w:hAnsiTheme="majorBidi" w:cstheme="majorBidi"/>
          <w:bCs/>
          <w:sz w:val="18"/>
          <w:szCs w:val="18"/>
          <w:lang w:val="en-GB" w:eastAsia="de-DE"/>
        </w:rPr>
        <w:t xml:space="preserve"> province, with at least two distribution points per district.</w:t>
      </w:r>
    </w:p>
    <w:p w14:paraId="1C626219" w14:textId="6A1D849E" w:rsidR="00425F6A" w:rsidRPr="00701080" w:rsidRDefault="00425F6A" w:rsidP="00425F6A">
      <w:pPr>
        <w:numPr>
          <w:ilvl w:val="0"/>
          <w:numId w:val="45"/>
        </w:numPr>
        <w:spacing w:line="360" w:lineRule="auto"/>
        <w:ind w:right="252"/>
        <w:rPr>
          <w:rFonts w:asciiTheme="majorBidi" w:hAnsiTheme="majorBidi" w:cstheme="majorBidi"/>
          <w:bCs/>
          <w:sz w:val="18"/>
          <w:szCs w:val="18"/>
          <w:lang w:val="en-GB" w:eastAsia="de-DE"/>
        </w:rPr>
      </w:pPr>
      <w:r w:rsidRPr="00701080">
        <w:rPr>
          <w:rFonts w:asciiTheme="majorBidi" w:hAnsiTheme="majorBidi" w:cstheme="majorBidi"/>
          <w:bCs/>
          <w:sz w:val="18"/>
          <w:szCs w:val="18"/>
          <w:lang w:val="en-GB" w:eastAsia="de-DE"/>
        </w:rPr>
        <w:t>The exact distribution points and distribution schedule will be specified before each delivery</w:t>
      </w:r>
      <w:r w:rsidR="00293524" w:rsidRPr="00701080">
        <w:rPr>
          <w:rFonts w:asciiTheme="majorBidi" w:hAnsiTheme="majorBidi" w:cstheme="majorBidi"/>
          <w:bCs/>
          <w:sz w:val="18"/>
          <w:szCs w:val="18"/>
          <w:lang w:val="en-GB" w:eastAsia="de-DE"/>
        </w:rPr>
        <w:t xml:space="preserve"> by the </w:t>
      </w:r>
      <w:r w:rsidR="00885D7F" w:rsidRPr="00701080">
        <w:rPr>
          <w:rFonts w:asciiTheme="majorBidi" w:hAnsiTheme="majorBidi" w:cstheme="majorBidi"/>
          <w:bCs/>
          <w:sz w:val="18"/>
          <w:szCs w:val="18"/>
          <w:lang w:val="en-GB" w:eastAsia="de-DE"/>
        </w:rPr>
        <w:t xml:space="preserve">RRAA </w:t>
      </w:r>
      <w:r w:rsidR="00CB32BF">
        <w:rPr>
          <w:rFonts w:asciiTheme="majorBidi" w:hAnsiTheme="majorBidi" w:cstheme="majorBidi"/>
          <w:bCs/>
          <w:sz w:val="18"/>
          <w:szCs w:val="18"/>
          <w:lang w:val="en-GB" w:eastAsia="de-DE"/>
        </w:rPr>
        <w:t>Project</w:t>
      </w:r>
      <w:r w:rsidR="00885D7F" w:rsidRPr="00701080">
        <w:rPr>
          <w:rFonts w:asciiTheme="majorBidi" w:hAnsiTheme="majorBidi" w:cstheme="majorBidi"/>
          <w:bCs/>
          <w:sz w:val="18"/>
          <w:szCs w:val="18"/>
          <w:lang w:val="en-GB" w:eastAsia="de-DE"/>
        </w:rPr>
        <w:t xml:space="preserve"> Staff.</w:t>
      </w:r>
      <w:r w:rsidRPr="00701080">
        <w:rPr>
          <w:rFonts w:asciiTheme="majorBidi" w:hAnsiTheme="majorBidi" w:cstheme="majorBidi"/>
          <w:bCs/>
          <w:sz w:val="18"/>
          <w:szCs w:val="18"/>
          <w:lang w:val="en-GB" w:eastAsia="de-DE"/>
        </w:rPr>
        <w:t xml:space="preserve"> </w:t>
      </w:r>
    </w:p>
    <w:p w14:paraId="055A14E1" w14:textId="6E5BFCAB" w:rsidR="00425F6A" w:rsidRPr="00701080" w:rsidRDefault="00253F79" w:rsidP="00425F6A">
      <w:pPr>
        <w:numPr>
          <w:ilvl w:val="0"/>
          <w:numId w:val="45"/>
        </w:numPr>
        <w:spacing w:line="360" w:lineRule="auto"/>
        <w:ind w:right="252"/>
        <w:rPr>
          <w:rFonts w:asciiTheme="majorBidi" w:hAnsiTheme="majorBidi" w:cstheme="majorBidi"/>
          <w:bCs/>
          <w:sz w:val="18"/>
          <w:szCs w:val="18"/>
          <w:lang w:val="en-GB" w:eastAsia="de-DE"/>
        </w:rPr>
      </w:pPr>
      <w:r>
        <w:rPr>
          <w:rFonts w:asciiTheme="majorBidi" w:hAnsiTheme="majorBidi" w:cstheme="majorBidi"/>
          <w:bCs/>
          <w:sz w:val="18"/>
          <w:szCs w:val="18"/>
          <w:lang w:val="en-GB" w:eastAsia="de-DE"/>
        </w:rPr>
        <w:t xml:space="preserve">Certified wheat </w:t>
      </w:r>
      <w:r w:rsidR="00937D79">
        <w:rPr>
          <w:rFonts w:asciiTheme="majorBidi" w:hAnsiTheme="majorBidi" w:cstheme="majorBidi"/>
          <w:bCs/>
          <w:sz w:val="18"/>
          <w:szCs w:val="18"/>
          <w:lang w:val="en-GB" w:eastAsia="de-DE"/>
        </w:rPr>
        <w:t xml:space="preserve">seed </w:t>
      </w:r>
      <w:r w:rsidR="00937D79" w:rsidRPr="00701080">
        <w:rPr>
          <w:rFonts w:asciiTheme="majorBidi" w:hAnsiTheme="majorBidi" w:cstheme="majorBidi"/>
          <w:bCs/>
          <w:sz w:val="18"/>
          <w:szCs w:val="18"/>
          <w:lang w:val="en-GB" w:eastAsia="de-DE"/>
        </w:rPr>
        <w:t>must</w:t>
      </w:r>
      <w:r w:rsidR="00425F6A" w:rsidRPr="00701080">
        <w:rPr>
          <w:rFonts w:asciiTheme="majorBidi" w:hAnsiTheme="majorBidi" w:cstheme="majorBidi"/>
          <w:bCs/>
          <w:sz w:val="18"/>
          <w:szCs w:val="18"/>
          <w:lang w:val="en-GB" w:eastAsia="de-DE"/>
        </w:rPr>
        <w:t xml:space="preserve"> be packed properly </w:t>
      </w:r>
      <w:r w:rsidR="00293524" w:rsidRPr="00701080">
        <w:rPr>
          <w:rFonts w:asciiTheme="majorBidi" w:hAnsiTheme="majorBidi" w:cstheme="majorBidi"/>
          <w:bCs/>
          <w:sz w:val="18"/>
          <w:szCs w:val="18"/>
          <w:lang w:val="en-GB" w:eastAsia="de-DE"/>
        </w:rPr>
        <w:t xml:space="preserve">(originally packed by the producer) </w:t>
      </w:r>
      <w:r w:rsidR="00425F6A" w:rsidRPr="00701080">
        <w:rPr>
          <w:rFonts w:asciiTheme="majorBidi" w:hAnsiTheme="majorBidi" w:cstheme="majorBidi"/>
          <w:bCs/>
          <w:sz w:val="18"/>
          <w:szCs w:val="18"/>
          <w:lang w:val="en-GB" w:eastAsia="de-DE"/>
        </w:rPr>
        <w:t>per quantity</w:t>
      </w:r>
      <w:r w:rsidR="00293524" w:rsidRPr="00701080">
        <w:rPr>
          <w:rFonts w:asciiTheme="majorBidi" w:hAnsiTheme="majorBidi" w:cstheme="majorBidi"/>
          <w:bCs/>
          <w:sz w:val="18"/>
          <w:szCs w:val="18"/>
          <w:lang w:val="en-GB" w:eastAsia="de-DE"/>
        </w:rPr>
        <w:t xml:space="preserve"> with its specification</w:t>
      </w:r>
      <w:r w:rsidR="00425F6A" w:rsidRPr="00701080">
        <w:rPr>
          <w:rFonts w:asciiTheme="majorBidi" w:hAnsiTheme="majorBidi" w:cstheme="majorBidi"/>
          <w:bCs/>
          <w:sz w:val="18"/>
          <w:szCs w:val="18"/>
          <w:lang w:val="en-GB" w:eastAsia="de-DE"/>
        </w:rPr>
        <w:t xml:space="preserve">; damaged packages/bags will be rejected.   </w:t>
      </w:r>
    </w:p>
    <w:p w14:paraId="6BDFAD43" w14:textId="2AAC66A4" w:rsidR="00425F6A" w:rsidRPr="00701080" w:rsidRDefault="00425F6A" w:rsidP="00425F6A">
      <w:pPr>
        <w:numPr>
          <w:ilvl w:val="0"/>
          <w:numId w:val="45"/>
        </w:numPr>
        <w:spacing w:line="360" w:lineRule="auto"/>
        <w:ind w:right="252"/>
        <w:rPr>
          <w:rFonts w:asciiTheme="majorBidi" w:hAnsiTheme="majorBidi" w:cstheme="majorBidi"/>
          <w:bCs/>
          <w:sz w:val="18"/>
          <w:szCs w:val="18"/>
          <w:lang w:val="en-GB" w:eastAsia="de-DE"/>
        </w:rPr>
      </w:pPr>
      <w:r w:rsidRPr="00701080">
        <w:rPr>
          <w:rFonts w:asciiTheme="majorBidi" w:hAnsiTheme="majorBidi" w:cstheme="majorBidi"/>
          <w:bCs/>
          <w:sz w:val="18"/>
          <w:szCs w:val="18"/>
          <w:lang w:val="en-GB" w:eastAsia="de-DE"/>
        </w:rPr>
        <w:t xml:space="preserve">Supplier is obliged to make ready the required quantities of Agriculture inputs </w:t>
      </w:r>
      <w:r w:rsidR="00293524" w:rsidRPr="00701080">
        <w:rPr>
          <w:rFonts w:asciiTheme="majorBidi" w:hAnsiTheme="majorBidi" w:cstheme="majorBidi"/>
          <w:bCs/>
          <w:sz w:val="18"/>
          <w:szCs w:val="18"/>
          <w:lang w:val="en-GB" w:eastAsia="de-DE"/>
        </w:rPr>
        <w:t xml:space="preserve">on time </w:t>
      </w:r>
      <w:r w:rsidRPr="00701080">
        <w:rPr>
          <w:rFonts w:asciiTheme="majorBidi" w:hAnsiTheme="majorBidi" w:cstheme="majorBidi"/>
          <w:bCs/>
          <w:sz w:val="18"/>
          <w:szCs w:val="18"/>
          <w:lang w:val="en-GB" w:eastAsia="de-DE"/>
        </w:rPr>
        <w:t>for distribution.</w:t>
      </w:r>
    </w:p>
    <w:p w14:paraId="46B2F8E6" w14:textId="7D2D8BFF" w:rsidR="00425F6A" w:rsidRPr="00701080" w:rsidRDefault="00425F6A" w:rsidP="00425F6A">
      <w:pPr>
        <w:numPr>
          <w:ilvl w:val="0"/>
          <w:numId w:val="45"/>
        </w:numPr>
        <w:spacing w:line="360" w:lineRule="auto"/>
        <w:ind w:right="252"/>
        <w:jc w:val="both"/>
        <w:rPr>
          <w:rFonts w:asciiTheme="majorBidi" w:hAnsiTheme="majorBidi" w:cstheme="majorBidi"/>
          <w:bCs/>
          <w:sz w:val="18"/>
          <w:szCs w:val="18"/>
          <w:lang w:val="en-GB" w:eastAsia="de-DE"/>
        </w:rPr>
      </w:pPr>
      <w:r w:rsidRPr="00701080">
        <w:rPr>
          <w:rFonts w:asciiTheme="majorBidi" w:hAnsiTheme="majorBidi" w:cstheme="majorBidi"/>
          <w:bCs/>
          <w:sz w:val="18"/>
          <w:szCs w:val="18"/>
          <w:lang w:val="en-GB" w:eastAsia="de-DE"/>
        </w:rPr>
        <w:t xml:space="preserve">Supplier is responsible </w:t>
      </w:r>
      <w:r w:rsidR="00831D59">
        <w:rPr>
          <w:rFonts w:asciiTheme="majorBidi" w:hAnsiTheme="majorBidi" w:cstheme="majorBidi"/>
          <w:bCs/>
          <w:sz w:val="18"/>
          <w:szCs w:val="18"/>
          <w:lang w:val="en-GB" w:eastAsia="de-DE"/>
        </w:rPr>
        <w:t>for replacing</w:t>
      </w:r>
      <w:r w:rsidRPr="00701080">
        <w:rPr>
          <w:rFonts w:asciiTheme="majorBidi" w:hAnsiTheme="majorBidi" w:cstheme="majorBidi"/>
          <w:bCs/>
          <w:sz w:val="18"/>
          <w:szCs w:val="18"/>
          <w:lang w:val="en-GB" w:eastAsia="de-DE"/>
        </w:rPr>
        <w:t xml:space="preserve"> every good, </w:t>
      </w:r>
      <w:r w:rsidR="00831D59">
        <w:rPr>
          <w:rFonts w:asciiTheme="majorBidi" w:hAnsiTheme="majorBidi" w:cstheme="majorBidi"/>
          <w:bCs/>
          <w:sz w:val="18"/>
          <w:szCs w:val="18"/>
          <w:lang w:val="en-GB" w:eastAsia="de-DE"/>
        </w:rPr>
        <w:t>that</w:t>
      </w:r>
      <w:r w:rsidRPr="00701080">
        <w:rPr>
          <w:rFonts w:asciiTheme="majorBidi" w:hAnsiTheme="majorBidi" w:cstheme="majorBidi"/>
          <w:bCs/>
          <w:sz w:val="18"/>
          <w:szCs w:val="18"/>
          <w:lang w:val="en-GB" w:eastAsia="de-DE"/>
        </w:rPr>
        <w:t xml:space="preserve"> does not match the quality standard according to the specifications within one working day free of charge.</w:t>
      </w:r>
    </w:p>
    <w:p w14:paraId="5B037A7A" w14:textId="52069FDC" w:rsidR="00425F6A" w:rsidRPr="00701080" w:rsidRDefault="00425F6A" w:rsidP="00425F6A">
      <w:pPr>
        <w:numPr>
          <w:ilvl w:val="0"/>
          <w:numId w:val="45"/>
        </w:numPr>
        <w:spacing w:line="360" w:lineRule="auto"/>
        <w:ind w:right="252"/>
        <w:jc w:val="both"/>
        <w:rPr>
          <w:rFonts w:asciiTheme="majorBidi" w:hAnsiTheme="majorBidi" w:cstheme="majorBidi"/>
          <w:bCs/>
          <w:sz w:val="18"/>
          <w:szCs w:val="18"/>
          <w:lang w:val="en-GB" w:eastAsia="de-DE"/>
        </w:rPr>
      </w:pPr>
      <w:r w:rsidRPr="00701080">
        <w:rPr>
          <w:rFonts w:asciiTheme="majorBidi" w:hAnsiTheme="majorBidi" w:cstheme="majorBidi"/>
          <w:bCs/>
          <w:sz w:val="18"/>
          <w:szCs w:val="18"/>
          <w:lang w:val="en-GB" w:eastAsia="de-DE"/>
        </w:rPr>
        <w:t xml:space="preserve">The prices, as submitted by the supplier in the tender, remain unchanged until the contract </w:t>
      </w:r>
      <w:r w:rsidR="00831D59">
        <w:rPr>
          <w:rFonts w:asciiTheme="majorBidi" w:hAnsiTheme="majorBidi" w:cstheme="majorBidi"/>
          <w:bCs/>
          <w:sz w:val="18"/>
          <w:szCs w:val="18"/>
          <w:lang w:val="en-GB" w:eastAsia="de-DE"/>
        </w:rPr>
        <w:t>expires</w:t>
      </w:r>
      <w:r w:rsidRPr="00701080">
        <w:rPr>
          <w:rFonts w:asciiTheme="majorBidi" w:hAnsiTheme="majorBidi" w:cstheme="majorBidi"/>
          <w:bCs/>
          <w:sz w:val="18"/>
          <w:szCs w:val="18"/>
          <w:lang w:val="en-GB" w:eastAsia="de-DE"/>
        </w:rPr>
        <w:t>.</w:t>
      </w:r>
    </w:p>
    <w:p w14:paraId="63A44A2D" w14:textId="6703DBF7" w:rsidR="00425F6A" w:rsidRPr="00701080" w:rsidRDefault="00425F6A" w:rsidP="00425F6A">
      <w:pPr>
        <w:numPr>
          <w:ilvl w:val="0"/>
          <w:numId w:val="45"/>
        </w:numPr>
        <w:spacing w:line="360" w:lineRule="auto"/>
        <w:ind w:right="252"/>
        <w:jc w:val="both"/>
        <w:rPr>
          <w:rFonts w:asciiTheme="majorBidi" w:hAnsiTheme="majorBidi" w:cstheme="majorBidi"/>
          <w:bCs/>
          <w:sz w:val="18"/>
          <w:szCs w:val="18"/>
          <w:lang w:val="en-GB" w:eastAsia="de-DE"/>
        </w:rPr>
      </w:pPr>
      <w:r w:rsidRPr="00701080">
        <w:rPr>
          <w:rFonts w:asciiTheme="majorBidi" w:hAnsiTheme="majorBidi" w:cstheme="majorBidi"/>
          <w:bCs/>
          <w:sz w:val="18"/>
          <w:szCs w:val="18"/>
          <w:lang w:val="en-GB" w:eastAsia="de-DE"/>
        </w:rPr>
        <w:t>Supplier is responsible for the safety and security of his st</w:t>
      </w:r>
      <w:r w:rsidR="00293524" w:rsidRPr="00701080">
        <w:rPr>
          <w:rFonts w:asciiTheme="majorBidi" w:hAnsiTheme="majorBidi" w:cstheme="majorBidi"/>
          <w:bCs/>
          <w:sz w:val="18"/>
          <w:szCs w:val="18"/>
          <w:lang w:val="en-GB" w:eastAsia="de-DE"/>
        </w:rPr>
        <w:t>a</w:t>
      </w:r>
      <w:r w:rsidRPr="00701080">
        <w:rPr>
          <w:rFonts w:asciiTheme="majorBidi" w:hAnsiTheme="majorBidi" w:cstheme="majorBidi"/>
          <w:bCs/>
          <w:sz w:val="18"/>
          <w:szCs w:val="18"/>
          <w:lang w:val="en-GB" w:eastAsia="de-DE"/>
        </w:rPr>
        <w:t xml:space="preserve">ff and goods until the end of the </w:t>
      </w:r>
      <w:r w:rsidR="006316BF" w:rsidRPr="00701080">
        <w:rPr>
          <w:rFonts w:asciiTheme="majorBidi" w:hAnsiTheme="majorBidi" w:cstheme="majorBidi"/>
          <w:bCs/>
          <w:sz w:val="18"/>
          <w:szCs w:val="18"/>
          <w:lang w:val="en-GB" w:eastAsia="de-DE"/>
        </w:rPr>
        <w:t>handover to the RRAA staff</w:t>
      </w:r>
      <w:r w:rsidR="00885D7F" w:rsidRPr="00701080">
        <w:rPr>
          <w:rFonts w:asciiTheme="majorBidi" w:hAnsiTheme="majorBidi" w:cstheme="majorBidi"/>
          <w:bCs/>
          <w:sz w:val="18"/>
          <w:szCs w:val="18"/>
          <w:lang w:val="en-GB" w:eastAsia="de-DE"/>
        </w:rPr>
        <w:t>. RRAA</w:t>
      </w:r>
      <w:r w:rsidRPr="00701080">
        <w:rPr>
          <w:rFonts w:asciiTheme="majorBidi" w:hAnsiTheme="majorBidi" w:cstheme="majorBidi"/>
          <w:bCs/>
          <w:sz w:val="18"/>
          <w:szCs w:val="18"/>
          <w:lang w:val="en-GB" w:eastAsia="de-DE"/>
        </w:rPr>
        <w:t xml:space="preserve"> will not bear any responsibility for loss or damage.</w:t>
      </w:r>
    </w:p>
    <w:p w14:paraId="30BE8654" w14:textId="11C8E4E4" w:rsidR="00425F6A" w:rsidRPr="00701080" w:rsidRDefault="00425F6A" w:rsidP="00425F6A">
      <w:pPr>
        <w:numPr>
          <w:ilvl w:val="0"/>
          <w:numId w:val="45"/>
        </w:numPr>
        <w:spacing w:line="360" w:lineRule="auto"/>
        <w:ind w:right="252"/>
        <w:jc w:val="both"/>
        <w:rPr>
          <w:rFonts w:asciiTheme="majorBidi" w:hAnsiTheme="majorBidi" w:cstheme="majorBidi"/>
          <w:bCs/>
          <w:sz w:val="18"/>
          <w:szCs w:val="18"/>
          <w:lang w:val="en-GB" w:eastAsia="de-DE"/>
        </w:rPr>
      </w:pPr>
      <w:r w:rsidRPr="00701080">
        <w:rPr>
          <w:rFonts w:asciiTheme="majorBidi" w:hAnsiTheme="majorBidi" w:cstheme="majorBidi"/>
          <w:bCs/>
          <w:sz w:val="18"/>
          <w:szCs w:val="18"/>
          <w:lang w:val="en-GB" w:eastAsia="de-DE"/>
        </w:rPr>
        <w:t xml:space="preserve">Supplier is responsible for covering all costs arising from the transportation, loading, </w:t>
      </w:r>
      <w:r w:rsidR="006316BF" w:rsidRPr="00701080">
        <w:rPr>
          <w:rFonts w:asciiTheme="majorBidi" w:hAnsiTheme="majorBidi" w:cstheme="majorBidi"/>
          <w:bCs/>
          <w:sz w:val="18"/>
          <w:szCs w:val="18"/>
          <w:lang w:val="en-GB" w:eastAsia="de-DE"/>
        </w:rPr>
        <w:t xml:space="preserve">and </w:t>
      </w:r>
      <w:r w:rsidRPr="00701080">
        <w:rPr>
          <w:rFonts w:asciiTheme="majorBidi" w:hAnsiTheme="majorBidi" w:cstheme="majorBidi"/>
          <w:bCs/>
          <w:sz w:val="18"/>
          <w:szCs w:val="18"/>
          <w:lang w:val="en-GB" w:eastAsia="de-DE"/>
        </w:rPr>
        <w:t xml:space="preserve">offloading as per specification during the tendering process, and any other charges until completion of the distribution of items to beneficiaries. </w:t>
      </w:r>
    </w:p>
    <w:p w14:paraId="4FC58FF4" w14:textId="632F9B81" w:rsidR="00425F6A" w:rsidRPr="00701080" w:rsidRDefault="00425F6A" w:rsidP="00425F6A">
      <w:pPr>
        <w:numPr>
          <w:ilvl w:val="0"/>
          <w:numId w:val="45"/>
        </w:numPr>
        <w:spacing w:line="360" w:lineRule="auto"/>
        <w:ind w:right="252"/>
        <w:jc w:val="both"/>
        <w:rPr>
          <w:rFonts w:asciiTheme="majorBidi" w:hAnsiTheme="majorBidi" w:cstheme="majorBidi"/>
          <w:bCs/>
          <w:sz w:val="18"/>
          <w:szCs w:val="18"/>
          <w:lang w:val="en-GB" w:eastAsia="de-DE"/>
        </w:rPr>
      </w:pPr>
      <w:r w:rsidRPr="00701080">
        <w:rPr>
          <w:rFonts w:asciiTheme="majorBidi" w:hAnsiTheme="majorBidi" w:cstheme="majorBidi"/>
          <w:bCs/>
          <w:sz w:val="18"/>
          <w:szCs w:val="18"/>
          <w:lang w:val="en-GB" w:eastAsia="de-DE"/>
        </w:rPr>
        <w:t>Amendments to this contract shall be agreed upon between the two parties and confirmed by a signed document by both sides</w:t>
      </w:r>
      <w:r w:rsidR="00293524" w:rsidRPr="00701080">
        <w:rPr>
          <w:rFonts w:asciiTheme="majorBidi" w:hAnsiTheme="majorBidi" w:cstheme="majorBidi"/>
          <w:bCs/>
          <w:sz w:val="18"/>
          <w:szCs w:val="18"/>
          <w:lang w:val="en-GB" w:eastAsia="de-DE"/>
        </w:rPr>
        <w:t xml:space="preserve"> if required</w:t>
      </w:r>
      <w:r w:rsidRPr="00701080">
        <w:rPr>
          <w:rFonts w:asciiTheme="majorBidi" w:hAnsiTheme="majorBidi" w:cstheme="majorBidi"/>
          <w:bCs/>
          <w:sz w:val="18"/>
          <w:szCs w:val="18"/>
          <w:lang w:val="en-GB" w:eastAsia="de-DE"/>
        </w:rPr>
        <w:t>.</w:t>
      </w:r>
    </w:p>
    <w:p w14:paraId="693070F5" w14:textId="019AF90C" w:rsidR="00425F6A" w:rsidRPr="00701080" w:rsidRDefault="003A6099" w:rsidP="00425F6A">
      <w:pPr>
        <w:numPr>
          <w:ilvl w:val="0"/>
          <w:numId w:val="45"/>
        </w:numPr>
        <w:spacing w:line="360" w:lineRule="auto"/>
        <w:jc w:val="both"/>
        <w:rPr>
          <w:rFonts w:asciiTheme="majorBidi" w:hAnsiTheme="majorBidi" w:cstheme="majorBidi"/>
          <w:bCs/>
          <w:sz w:val="18"/>
          <w:szCs w:val="18"/>
          <w:lang w:val="en-GB" w:eastAsia="de-DE"/>
        </w:rPr>
      </w:pPr>
      <w:bookmarkStart w:id="0" w:name="_Hlk100706483"/>
      <w:r w:rsidRPr="00701080">
        <w:rPr>
          <w:rFonts w:asciiTheme="majorBidi" w:hAnsiTheme="majorBidi" w:cstheme="majorBidi"/>
          <w:bCs/>
          <w:sz w:val="18"/>
          <w:szCs w:val="18"/>
          <w:lang w:val="en-GB" w:eastAsia="de-DE"/>
        </w:rPr>
        <w:t xml:space="preserve">Certified wheat </w:t>
      </w:r>
      <w:bookmarkEnd w:id="0"/>
      <w:r w:rsidR="00CB32BF">
        <w:rPr>
          <w:rFonts w:asciiTheme="majorBidi" w:hAnsiTheme="majorBidi" w:cstheme="majorBidi"/>
          <w:bCs/>
          <w:sz w:val="18"/>
          <w:szCs w:val="18"/>
          <w:lang w:val="en-GB" w:eastAsia="de-DE"/>
        </w:rPr>
        <w:t>seeds</w:t>
      </w:r>
      <w:r w:rsidR="00A74F79" w:rsidRPr="00701080">
        <w:rPr>
          <w:rFonts w:asciiTheme="majorBidi" w:hAnsiTheme="majorBidi" w:cstheme="majorBidi"/>
          <w:bCs/>
          <w:sz w:val="18"/>
          <w:szCs w:val="18"/>
          <w:lang w:val="en-GB" w:eastAsia="de-DE"/>
        </w:rPr>
        <w:t xml:space="preserve"> must</w:t>
      </w:r>
      <w:r w:rsidR="00425F6A" w:rsidRPr="00701080">
        <w:rPr>
          <w:rFonts w:asciiTheme="majorBidi" w:hAnsiTheme="majorBidi" w:cstheme="majorBidi"/>
          <w:bCs/>
          <w:sz w:val="18"/>
          <w:szCs w:val="18"/>
          <w:lang w:val="en-GB" w:eastAsia="de-DE"/>
        </w:rPr>
        <w:t xml:space="preserve"> have tags and certification labels</w:t>
      </w:r>
      <w:r w:rsidR="00293524" w:rsidRPr="00701080">
        <w:rPr>
          <w:rFonts w:asciiTheme="majorBidi" w:hAnsiTheme="majorBidi" w:cstheme="majorBidi"/>
          <w:bCs/>
          <w:sz w:val="18"/>
          <w:szCs w:val="18"/>
          <w:lang w:val="en-GB" w:eastAsia="de-DE"/>
        </w:rPr>
        <w:t xml:space="preserve"> (original)</w:t>
      </w:r>
      <w:r w:rsidR="00425F6A" w:rsidRPr="00701080">
        <w:rPr>
          <w:rFonts w:asciiTheme="majorBidi" w:hAnsiTheme="majorBidi" w:cstheme="majorBidi"/>
          <w:bCs/>
          <w:sz w:val="18"/>
          <w:szCs w:val="18"/>
          <w:lang w:val="en-GB" w:eastAsia="de-DE"/>
        </w:rPr>
        <w:t>.</w:t>
      </w:r>
    </w:p>
    <w:p w14:paraId="471A4D05" w14:textId="49B6689B" w:rsidR="00425F6A" w:rsidRPr="00701080" w:rsidRDefault="00A74F79" w:rsidP="00425F6A">
      <w:pPr>
        <w:numPr>
          <w:ilvl w:val="0"/>
          <w:numId w:val="45"/>
        </w:numPr>
        <w:spacing w:line="360" w:lineRule="auto"/>
        <w:jc w:val="both"/>
        <w:rPr>
          <w:rFonts w:asciiTheme="majorBidi" w:hAnsiTheme="majorBidi" w:cstheme="majorBidi"/>
          <w:bCs/>
          <w:sz w:val="18"/>
          <w:szCs w:val="18"/>
          <w:lang w:val="en-GB" w:eastAsia="de-DE"/>
        </w:rPr>
      </w:pPr>
      <w:r w:rsidRPr="00701080">
        <w:rPr>
          <w:rFonts w:asciiTheme="majorBidi" w:hAnsiTheme="majorBidi" w:cstheme="majorBidi"/>
          <w:bCs/>
          <w:sz w:val="18"/>
          <w:szCs w:val="18"/>
          <w:lang w:val="en-GB" w:eastAsia="de-DE"/>
        </w:rPr>
        <w:t>Certified wheat seed</w:t>
      </w:r>
      <w:r w:rsidR="00425F6A" w:rsidRPr="00701080">
        <w:rPr>
          <w:rFonts w:asciiTheme="majorBidi" w:hAnsiTheme="majorBidi" w:cstheme="majorBidi"/>
          <w:bCs/>
          <w:sz w:val="18"/>
          <w:szCs w:val="18"/>
          <w:lang w:val="en-GB" w:eastAsia="de-DE"/>
        </w:rPr>
        <w:t xml:space="preserve"> must have a high germination capacity</w:t>
      </w:r>
      <w:r w:rsidR="00C33841">
        <w:rPr>
          <w:rFonts w:asciiTheme="majorBidi" w:hAnsiTheme="majorBidi" w:cstheme="majorBidi"/>
          <w:bCs/>
          <w:sz w:val="18"/>
          <w:szCs w:val="18"/>
          <w:lang w:val="en-GB" w:eastAsia="de-DE"/>
        </w:rPr>
        <w:t xml:space="preserve"> (</w:t>
      </w:r>
      <w:r w:rsidR="00C33841">
        <w:rPr>
          <w:rFonts w:asciiTheme="majorBidi" w:hAnsiTheme="majorBidi" w:cstheme="majorBidi"/>
          <w:sz w:val="18"/>
          <w:szCs w:val="18"/>
          <w:lang w:val="en-US"/>
        </w:rPr>
        <w:t>with 85% or over 85% germination rate).</w:t>
      </w:r>
    </w:p>
    <w:p w14:paraId="26A7F00F" w14:textId="046BEBBB" w:rsidR="00425F6A" w:rsidRPr="00701080" w:rsidRDefault="00A74F79" w:rsidP="00425F6A">
      <w:pPr>
        <w:numPr>
          <w:ilvl w:val="0"/>
          <w:numId w:val="45"/>
        </w:numPr>
        <w:spacing w:line="360" w:lineRule="auto"/>
        <w:jc w:val="both"/>
        <w:rPr>
          <w:rFonts w:asciiTheme="majorBidi" w:hAnsiTheme="majorBidi" w:cstheme="majorBidi"/>
          <w:bCs/>
          <w:sz w:val="18"/>
          <w:szCs w:val="18"/>
          <w:lang w:val="en-GB" w:eastAsia="de-DE"/>
        </w:rPr>
      </w:pPr>
      <w:r w:rsidRPr="00701080">
        <w:rPr>
          <w:rFonts w:asciiTheme="majorBidi" w:hAnsiTheme="majorBidi" w:cstheme="majorBidi"/>
          <w:bCs/>
          <w:sz w:val="18"/>
          <w:szCs w:val="18"/>
          <w:lang w:val="en-GB" w:eastAsia="de-DE"/>
        </w:rPr>
        <w:t xml:space="preserve">Certified wheat </w:t>
      </w:r>
      <w:r w:rsidR="00425F6A" w:rsidRPr="00701080">
        <w:rPr>
          <w:rFonts w:asciiTheme="majorBidi" w:hAnsiTheme="majorBidi" w:cstheme="majorBidi"/>
          <w:bCs/>
          <w:sz w:val="18"/>
          <w:szCs w:val="18"/>
          <w:lang w:val="en-GB" w:eastAsia="de-DE"/>
        </w:rPr>
        <w:t>seed must be the product of the year 2023.</w:t>
      </w:r>
    </w:p>
    <w:p w14:paraId="11EB3DDA" w14:textId="28B27F28" w:rsidR="00425F6A" w:rsidRPr="00701080" w:rsidRDefault="00A74F79" w:rsidP="00425F6A">
      <w:pPr>
        <w:numPr>
          <w:ilvl w:val="0"/>
          <w:numId w:val="45"/>
        </w:numPr>
        <w:spacing w:line="360" w:lineRule="auto"/>
        <w:rPr>
          <w:rFonts w:asciiTheme="majorBidi" w:hAnsiTheme="majorBidi" w:cstheme="majorBidi"/>
          <w:bCs/>
          <w:sz w:val="18"/>
          <w:szCs w:val="18"/>
          <w:lang w:val="en-GB" w:eastAsia="de-DE"/>
        </w:rPr>
      </w:pPr>
      <w:r w:rsidRPr="00701080">
        <w:rPr>
          <w:rFonts w:asciiTheme="majorBidi" w:hAnsiTheme="majorBidi" w:cstheme="majorBidi"/>
          <w:bCs/>
          <w:sz w:val="18"/>
          <w:szCs w:val="18"/>
          <w:lang w:val="en-GB" w:eastAsia="de-DE"/>
        </w:rPr>
        <w:t xml:space="preserve">Certified wheat </w:t>
      </w:r>
      <w:r w:rsidR="00425F6A" w:rsidRPr="00701080">
        <w:rPr>
          <w:rFonts w:asciiTheme="majorBidi" w:hAnsiTheme="majorBidi" w:cstheme="majorBidi"/>
          <w:bCs/>
          <w:sz w:val="18"/>
          <w:szCs w:val="18"/>
          <w:lang w:val="en-GB" w:eastAsia="de-DE"/>
        </w:rPr>
        <w:t>seed should be from a reliable source</w:t>
      </w:r>
      <w:r w:rsidR="00293524" w:rsidRPr="00701080">
        <w:rPr>
          <w:rFonts w:asciiTheme="majorBidi" w:hAnsiTheme="majorBidi" w:cstheme="majorBidi"/>
          <w:bCs/>
          <w:sz w:val="18"/>
          <w:szCs w:val="18"/>
          <w:lang w:val="en-GB" w:eastAsia="de-DE"/>
        </w:rPr>
        <w:t xml:space="preserve"> (</w:t>
      </w:r>
      <w:r w:rsidRPr="00701080">
        <w:rPr>
          <w:rFonts w:asciiTheme="majorBidi" w:hAnsiTheme="majorBidi" w:cstheme="majorBidi"/>
          <w:bCs/>
          <w:sz w:val="18"/>
          <w:szCs w:val="18"/>
          <w:lang w:val="en-GB" w:eastAsia="de-DE"/>
        </w:rPr>
        <w:t>Certified Seed production company)</w:t>
      </w:r>
    </w:p>
    <w:p w14:paraId="6FBD938B" w14:textId="390E0659" w:rsidR="00C43BE6" w:rsidRPr="00701080" w:rsidRDefault="00B525E0" w:rsidP="00A74F79">
      <w:pPr>
        <w:numPr>
          <w:ilvl w:val="0"/>
          <w:numId w:val="45"/>
        </w:numPr>
        <w:spacing w:line="360" w:lineRule="auto"/>
        <w:jc w:val="both"/>
        <w:rPr>
          <w:rFonts w:asciiTheme="majorBidi" w:hAnsiTheme="majorBidi" w:cstheme="majorBidi"/>
          <w:bCs/>
          <w:sz w:val="18"/>
          <w:szCs w:val="18"/>
          <w:lang w:val="en-GB" w:eastAsia="de-DE"/>
        </w:rPr>
      </w:pPr>
      <w:r w:rsidRPr="00701080">
        <w:rPr>
          <w:rFonts w:asciiTheme="majorBidi" w:hAnsiTheme="majorBidi" w:cstheme="majorBidi"/>
          <w:bCs/>
          <w:sz w:val="18"/>
          <w:szCs w:val="18"/>
          <w:lang w:val="en-GB" w:eastAsia="de-DE"/>
        </w:rPr>
        <w:t xml:space="preserve">Participating </w:t>
      </w:r>
      <w:r w:rsidR="00831D59">
        <w:rPr>
          <w:rFonts w:asciiTheme="majorBidi" w:hAnsiTheme="majorBidi" w:cstheme="majorBidi"/>
          <w:bCs/>
          <w:sz w:val="18"/>
          <w:szCs w:val="18"/>
          <w:lang w:val="en-GB" w:eastAsia="de-DE"/>
        </w:rPr>
        <w:t>companies</w:t>
      </w:r>
      <w:r w:rsidRPr="00701080">
        <w:rPr>
          <w:rFonts w:asciiTheme="majorBidi" w:hAnsiTheme="majorBidi" w:cstheme="majorBidi"/>
          <w:bCs/>
          <w:sz w:val="18"/>
          <w:szCs w:val="18"/>
          <w:lang w:val="en-GB" w:eastAsia="de-DE"/>
        </w:rPr>
        <w:t xml:space="preserve"> should have </w:t>
      </w:r>
      <w:r w:rsidR="00A74F79" w:rsidRPr="00701080">
        <w:rPr>
          <w:rFonts w:asciiTheme="majorBidi" w:hAnsiTheme="majorBidi" w:cstheme="majorBidi"/>
          <w:bCs/>
          <w:sz w:val="18"/>
          <w:szCs w:val="18"/>
          <w:lang w:val="en-GB" w:eastAsia="de-DE"/>
        </w:rPr>
        <w:t xml:space="preserve">at least 3 </w:t>
      </w:r>
      <w:r w:rsidRPr="00701080">
        <w:rPr>
          <w:rFonts w:asciiTheme="majorBidi" w:hAnsiTheme="majorBidi" w:cstheme="majorBidi"/>
          <w:bCs/>
          <w:sz w:val="18"/>
          <w:szCs w:val="18"/>
          <w:lang w:val="en-GB" w:eastAsia="de-DE"/>
        </w:rPr>
        <w:t xml:space="preserve">years </w:t>
      </w:r>
      <w:r w:rsidR="00831D59">
        <w:rPr>
          <w:rFonts w:asciiTheme="majorBidi" w:hAnsiTheme="majorBidi" w:cstheme="majorBidi"/>
          <w:bCs/>
          <w:sz w:val="18"/>
          <w:szCs w:val="18"/>
          <w:lang w:val="en-GB" w:eastAsia="de-DE"/>
        </w:rPr>
        <w:t xml:space="preserve">of </w:t>
      </w:r>
      <w:r w:rsidRPr="00701080">
        <w:rPr>
          <w:rFonts w:asciiTheme="majorBidi" w:hAnsiTheme="majorBidi" w:cstheme="majorBidi"/>
          <w:bCs/>
          <w:sz w:val="18"/>
          <w:szCs w:val="18"/>
          <w:lang w:val="en-GB" w:eastAsia="de-DE"/>
        </w:rPr>
        <w:t>working experience with national</w:t>
      </w:r>
      <w:r w:rsidR="00293524" w:rsidRPr="00701080">
        <w:rPr>
          <w:rFonts w:asciiTheme="majorBidi" w:hAnsiTheme="majorBidi" w:cstheme="majorBidi"/>
          <w:bCs/>
          <w:sz w:val="18"/>
          <w:szCs w:val="18"/>
          <w:lang w:val="en-GB" w:eastAsia="de-DE"/>
        </w:rPr>
        <w:t xml:space="preserve"> and</w:t>
      </w:r>
      <w:r w:rsidRPr="00701080">
        <w:rPr>
          <w:rFonts w:asciiTheme="majorBidi" w:hAnsiTheme="majorBidi" w:cstheme="majorBidi"/>
          <w:bCs/>
          <w:sz w:val="18"/>
          <w:szCs w:val="18"/>
          <w:lang w:val="en-GB" w:eastAsia="de-DE"/>
        </w:rPr>
        <w:t xml:space="preserve"> international </w:t>
      </w:r>
      <w:r w:rsidR="00293524" w:rsidRPr="00701080">
        <w:rPr>
          <w:rFonts w:asciiTheme="majorBidi" w:hAnsiTheme="majorBidi" w:cstheme="majorBidi"/>
          <w:bCs/>
          <w:sz w:val="18"/>
          <w:szCs w:val="18"/>
          <w:lang w:val="en-GB" w:eastAsia="de-DE"/>
        </w:rPr>
        <w:t>organizations</w:t>
      </w:r>
      <w:r w:rsidRPr="00701080">
        <w:rPr>
          <w:rFonts w:asciiTheme="majorBidi" w:hAnsiTheme="majorBidi" w:cstheme="majorBidi"/>
          <w:bCs/>
          <w:sz w:val="18"/>
          <w:szCs w:val="18"/>
          <w:lang w:val="en-GB" w:eastAsia="de-DE"/>
        </w:rPr>
        <w:t xml:space="preserve"> as well they should have at least </w:t>
      </w:r>
      <w:r w:rsidR="00A74F79" w:rsidRPr="00701080">
        <w:rPr>
          <w:rFonts w:asciiTheme="majorBidi" w:hAnsiTheme="majorBidi" w:cstheme="majorBidi"/>
          <w:bCs/>
          <w:sz w:val="18"/>
          <w:szCs w:val="18"/>
          <w:lang w:val="en-GB" w:eastAsia="de-DE"/>
        </w:rPr>
        <w:t xml:space="preserve">3 </w:t>
      </w:r>
      <w:r w:rsidRPr="00701080">
        <w:rPr>
          <w:rFonts w:asciiTheme="majorBidi" w:hAnsiTheme="majorBidi" w:cstheme="majorBidi"/>
          <w:bCs/>
          <w:sz w:val="18"/>
          <w:szCs w:val="18"/>
          <w:lang w:val="en-GB" w:eastAsia="de-DE"/>
        </w:rPr>
        <w:t xml:space="preserve">similar </w:t>
      </w:r>
      <w:r w:rsidR="00A74F79" w:rsidRPr="00701080">
        <w:rPr>
          <w:rFonts w:asciiTheme="majorBidi" w:hAnsiTheme="majorBidi" w:cstheme="majorBidi"/>
          <w:bCs/>
          <w:sz w:val="18"/>
          <w:szCs w:val="18"/>
          <w:lang w:val="en-GB" w:eastAsia="de-DE"/>
        </w:rPr>
        <w:t>contracts</w:t>
      </w:r>
      <w:r w:rsidRPr="00701080">
        <w:rPr>
          <w:rFonts w:asciiTheme="majorBidi" w:hAnsiTheme="majorBidi" w:cstheme="majorBidi"/>
          <w:bCs/>
          <w:sz w:val="18"/>
          <w:szCs w:val="18"/>
          <w:lang w:val="en-GB" w:eastAsia="de-DE"/>
        </w:rPr>
        <w:t xml:space="preserve"> with </w:t>
      </w:r>
      <w:r w:rsidR="00A74F79" w:rsidRPr="00701080">
        <w:rPr>
          <w:rFonts w:asciiTheme="majorBidi" w:hAnsiTheme="majorBidi" w:cstheme="majorBidi"/>
          <w:bCs/>
          <w:sz w:val="18"/>
          <w:szCs w:val="18"/>
          <w:lang w:val="en-GB" w:eastAsia="de-DE"/>
        </w:rPr>
        <w:t>institutions.</w:t>
      </w:r>
      <w:r w:rsidR="00C43BE6" w:rsidRPr="00701080">
        <w:rPr>
          <w:rFonts w:asciiTheme="majorBidi" w:hAnsiTheme="majorBidi" w:cstheme="majorBidi"/>
          <w:color w:val="000000"/>
          <w:sz w:val="18"/>
          <w:szCs w:val="18"/>
          <w:lang w:val="en-US"/>
        </w:rPr>
        <w:t xml:space="preserve"> </w:t>
      </w:r>
    </w:p>
    <w:p w14:paraId="3897623C" w14:textId="2DA27411" w:rsidR="00C43BE6" w:rsidRPr="00701080" w:rsidRDefault="00831D59" w:rsidP="007F0BE5">
      <w:pPr>
        <w:numPr>
          <w:ilvl w:val="0"/>
          <w:numId w:val="45"/>
        </w:numPr>
        <w:spacing w:line="360" w:lineRule="auto"/>
        <w:jc w:val="both"/>
        <w:rPr>
          <w:rFonts w:asciiTheme="majorBidi" w:hAnsiTheme="majorBidi" w:cstheme="majorBidi"/>
          <w:bCs/>
          <w:sz w:val="18"/>
          <w:szCs w:val="18"/>
          <w:lang w:val="en-GB" w:eastAsia="de-DE"/>
        </w:rPr>
      </w:pPr>
      <w:r>
        <w:rPr>
          <w:rFonts w:asciiTheme="majorBidi" w:hAnsiTheme="majorBidi" w:cstheme="majorBidi"/>
          <w:color w:val="000000"/>
          <w:sz w:val="18"/>
          <w:szCs w:val="18"/>
          <w:lang w:val="en-US"/>
        </w:rPr>
        <w:t>The participating</w:t>
      </w:r>
      <w:r w:rsidR="007F0BE5" w:rsidRPr="00701080">
        <w:rPr>
          <w:rFonts w:asciiTheme="majorBidi" w:hAnsiTheme="majorBidi" w:cstheme="majorBidi"/>
          <w:color w:val="000000"/>
          <w:sz w:val="18"/>
          <w:szCs w:val="18"/>
          <w:lang w:val="en-US"/>
        </w:rPr>
        <w:t xml:space="preserve"> company's work permit must not </w:t>
      </w:r>
      <w:r w:rsidR="00253F79" w:rsidRPr="00701080">
        <w:rPr>
          <w:rFonts w:asciiTheme="majorBidi" w:hAnsiTheme="majorBidi" w:cstheme="majorBidi"/>
          <w:color w:val="000000"/>
          <w:sz w:val="18"/>
          <w:szCs w:val="18"/>
          <w:lang w:val="en-US"/>
        </w:rPr>
        <w:t>expire</w:t>
      </w:r>
      <w:r w:rsidR="007F0BE5" w:rsidRPr="00701080">
        <w:rPr>
          <w:rFonts w:asciiTheme="majorBidi" w:hAnsiTheme="majorBidi" w:cstheme="majorBidi"/>
          <w:color w:val="000000"/>
          <w:sz w:val="18"/>
          <w:szCs w:val="18"/>
          <w:lang w:val="en-US"/>
        </w:rPr>
        <w:t>.</w:t>
      </w:r>
    </w:p>
    <w:p w14:paraId="03F44312" w14:textId="6DC20B93" w:rsidR="007F0BE5" w:rsidRPr="00701080" w:rsidRDefault="007F0BE5" w:rsidP="00A74F79">
      <w:pPr>
        <w:numPr>
          <w:ilvl w:val="0"/>
          <w:numId w:val="45"/>
        </w:numPr>
        <w:spacing w:line="360" w:lineRule="auto"/>
        <w:jc w:val="both"/>
        <w:rPr>
          <w:rFonts w:asciiTheme="majorBidi" w:hAnsiTheme="majorBidi" w:cstheme="majorBidi"/>
          <w:bCs/>
          <w:sz w:val="18"/>
          <w:szCs w:val="18"/>
          <w:lang w:val="en-GB" w:eastAsia="de-DE"/>
        </w:rPr>
      </w:pPr>
      <w:r w:rsidRPr="00701080">
        <w:rPr>
          <w:rFonts w:asciiTheme="majorBidi" w:hAnsiTheme="majorBidi" w:cstheme="majorBidi"/>
          <w:bCs/>
          <w:sz w:val="18"/>
          <w:szCs w:val="18"/>
          <w:lang w:val="en-GB" w:eastAsia="de-DE"/>
        </w:rPr>
        <w:t xml:space="preserve">The participating company is not the winner by paying the lowest price, but those participating company will </w:t>
      </w:r>
      <w:r w:rsidR="00D52750" w:rsidRPr="00701080">
        <w:rPr>
          <w:rFonts w:asciiTheme="majorBidi" w:hAnsiTheme="majorBidi" w:cstheme="majorBidi"/>
          <w:bCs/>
          <w:sz w:val="18"/>
          <w:szCs w:val="18"/>
          <w:lang w:val="en-GB" w:eastAsia="de-DE"/>
        </w:rPr>
        <w:t>succeed</w:t>
      </w:r>
      <w:r w:rsidRPr="00701080">
        <w:rPr>
          <w:rFonts w:asciiTheme="majorBidi" w:hAnsiTheme="majorBidi" w:cstheme="majorBidi"/>
          <w:bCs/>
          <w:sz w:val="18"/>
          <w:szCs w:val="18"/>
          <w:lang w:val="en-GB" w:eastAsia="de-DE"/>
        </w:rPr>
        <w:t xml:space="preserve"> which </w:t>
      </w:r>
      <w:r w:rsidR="00831D59">
        <w:rPr>
          <w:rFonts w:asciiTheme="majorBidi" w:hAnsiTheme="majorBidi" w:cstheme="majorBidi"/>
          <w:bCs/>
          <w:sz w:val="18"/>
          <w:szCs w:val="18"/>
          <w:lang w:val="en-GB" w:eastAsia="de-DE"/>
        </w:rPr>
        <w:t>have</w:t>
      </w:r>
      <w:r w:rsidRPr="00701080">
        <w:rPr>
          <w:rFonts w:asciiTheme="majorBidi" w:hAnsiTheme="majorBidi" w:cstheme="majorBidi"/>
          <w:bCs/>
          <w:sz w:val="18"/>
          <w:szCs w:val="18"/>
          <w:lang w:val="en-GB" w:eastAsia="de-DE"/>
        </w:rPr>
        <w:t xml:space="preserve"> </w:t>
      </w:r>
      <w:r w:rsidR="00A74F79" w:rsidRPr="00701080">
        <w:rPr>
          <w:rFonts w:asciiTheme="majorBidi" w:hAnsiTheme="majorBidi" w:cstheme="majorBidi"/>
          <w:bCs/>
          <w:sz w:val="18"/>
          <w:szCs w:val="18"/>
          <w:lang w:val="en-GB" w:eastAsia="de-DE"/>
        </w:rPr>
        <w:t>quoted</w:t>
      </w:r>
      <w:r w:rsidRPr="00701080">
        <w:rPr>
          <w:rFonts w:asciiTheme="majorBidi" w:hAnsiTheme="majorBidi" w:cstheme="majorBidi"/>
          <w:bCs/>
          <w:sz w:val="18"/>
          <w:szCs w:val="18"/>
          <w:lang w:val="en-GB" w:eastAsia="de-DE"/>
        </w:rPr>
        <w:t xml:space="preserve"> a </w:t>
      </w:r>
      <w:r w:rsidR="00B525E0" w:rsidRPr="00701080">
        <w:rPr>
          <w:rFonts w:asciiTheme="majorBidi" w:hAnsiTheme="majorBidi" w:cstheme="majorBidi"/>
          <w:bCs/>
          <w:sz w:val="18"/>
          <w:szCs w:val="18"/>
          <w:lang w:val="en-GB" w:eastAsia="de-DE"/>
        </w:rPr>
        <w:t>standard price</w:t>
      </w:r>
      <w:r w:rsidR="00A74F79" w:rsidRPr="00701080">
        <w:rPr>
          <w:rFonts w:asciiTheme="majorBidi" w:hAnsiTheme="majorBidi" w:cstheme="majorBidi"/>
          <w:bCs/>
          <w:sz w:val="18"/>
          <w:szCs w:val="18"/>
          <w:lang w:val="en-GB" w:eastAsia="de-DE"/>
        </w:rPr>
        <w:t xml:space="preserve"> and good quality.</w:t>
      </w:r>
    </w:p>
    <w:p w14:paraId="24B95F70" w14:textId="6047E2ED" w:rsidR="00B525E0" w:rsidRPr="00701080" w:rsidRDefault="00B525E0" w:rsidP="007F0BE5">
      <w:pPr>
        <w:numPr>
          <w:ilvl w:val="0"/>
          <w:numId w:val="45"/>
        </w:numPr>
        <w:spacing w:line="360" w:lineRule="auto"/>
        <w:jc w:val="both"/>
        <w:rPr>
          <w:rFonts w:asciiTheme="majorBidi" w:hAnsiTheme="majorBidi" w:cstheme="majorBidi"/>
          <w:bCs/>
          <w:sz w:val="18"/>
          <w:szCs w:val="18"/>
          <w:lang w:val="en-GB" w:eastAsia="de-DE"/>
        </w:rPr>
      </w:pPr>
      <w:r w:rsidRPr="00701080">
        <w:rPr>
          <w:rFonts w:asciiTheme="majorBidi" w:hAnsiTheme="majorBidi" w:cstheme="majorBidi"/>
          <w:color w:val="000000"/>
          <w:sz w:val="18"/>
          <w:szCs w:val="18"/>
          <w:lang w:val="en-US"/>
        </w:rPr>
        <w:t xml:space="preserve">Participating company documents must be stamped and </w:t>
      </w:r>
      <w:r w:rsidR="00D52750" w:rsidRPr="00701080">
        <w:rPr>
          <w:rFonts w:asciiTheme="majorBidi" w:hAnsiTheme="majorBidi" w:cstheme="majorBidi"/>
          <w:color w:val="000000"/>
          <w:sz w:val="18"/>
          <w:szCs w:val="18"/>
          <w:lang w:val="en-US"/>
        </w:rPr>
        <w:t>signed.</w:t>
      </w:r>
      <w:r w:rsidRPr="00701080">
        <w:rPr>
          <w:rFonts w:asciiTheme="majorBidi" w:hAnsiTheme="majorBidi" w:cstheme="majorBidi"/>
          <w:color w:val="000000"/>
          <w:sz w:val="18"/>
          <w:szCs w:val="18"/>
          <w:lang w:val="en-US"/>
        </w:rPr>
        <w:t xml:space="preserve"> </w:t>
      </w:r>
    </w:p>
    <w:p w14:paraId="77F8C2DA" w14:textId="7D112F0A" w:rsidR="00B525E0" w:rsidRPr="00701080" w:rsidRDefault="001E2AFB" w:rsidP="007F0BE5">
      <w:pPr>
        <w:numPr>
          <w:ilvl w:val="0"/>
          <w:numId w:val="45"/>
        </w:numPr>
        <w:spacing w:line="360" w:lineRule="auto"/>
        <w:jc w:val="both"/>
        <w:rPr>
          <w:rFonts w:asciiTheme="majorBidi" w:hAnsiTheme="majorBidi" w:cstheme="majorBidi"/>
          <w:bCs/>
          <w:sz w:val="18"/>
          <w:szCs w:val="18"/>
          <w:lang w:val="en-GB" w:eastAsia="de-DE"/>
        </w:rPr>
      </w:pPr>
      <w:r w:rsidRPr="00701080">
        <w:rPr>
          <w:rFonts w:asciiTheme="majorBidi" w:hAnsiTheme="majorBidi" w:cstheme="majorBidi"/>
          <w:color w:val="000000"/>
          <w:sz w:val="18"/>
          <w:szCs w:val="18"/>
          <w:lang w:val="en-US"/>
        </w:rPr>
        <w:t>The participating</w:t>
      </w:r>
      <w:r w:rsidR="00B525E0" w:rsidRPr="00701080">
        <w:rPr>
          <w:rFonts w:asciiTheme="majorBidi" w:hAnsiTheme="majorBidi" w:cstheme="majorBidi"/>
          <w:color w:val="000000"/>
          <w:sz w:val="18"/>
          <w:szCs w:val="18"/>
          <w:lang w:val="en-US"/>
        </w:rPr>
        <w:t xml:space="preserve"> company must provide a </w:t>
      </w:r>
      <w:r w:rsidR="00D52750" w:rsidRPr="00701080">
        <w:rPr>
          <w:rFonts w:asciiTheme="majorBidi" w:hAnsiTheme="majorBidi" w:cstheme="majorBidi"/>
          <w:color w:val="000000"/>
          <w:sz w:val="18"/>
          <w:szCs w:val="18"/>
          <w:lang w:val="en-US"/>
        </w:rPr>
        <w:t>guaranteed</w:t>
      </w:r>
      <w:r w:rsidR="00B525E0" w:rsidRPr="00701080">
        <w:rPr>
          <w:rFonts w:asciiTheme="majorBidi" w:hAnsiTheme="majorBidi" w:cstheme="majorBidi"/>
          <w:color w:val="000000"/>
          <w:sz w:val="18"/>
          <w:szCs w:val="18"/>
          <w:lang w:val="en-US"/>
        </w:rPr>
        <w:t xml:space="preserve"> letter from germination to </w:t>
      </w:r>
      <w:r w:rsidRPr="00701080">
        <w:rPr>
          <w:rFonts w:asciiTheme="majorBidi" w:hAnsiTheme="majorBidi" w:cstheme="majorBidi"/>
          <w:color w:val="000000"/>
          <w:sz w:val="18"/>
          <w:szCs w:val="18"/>
          <w:lang w:val="en-US"/>
        </w:rPr>
        <w:t>harvest.</w:t>
      </w:r>
    </w:p>
    <w:p w14:paraId="57B7AC70" w14:textId="2FCCAC2F" w:rsidR="00425F6A" w:rsidRPr="00701080" w:rsidRDefault="00B525E0" w:rsidP="00887A06">
      <w:pPr>
        <w:numPr>
          <w:ilvl w:val="0"/>
          <w:numId w:val="45"/>
        </w:numPr>
        <w:spacing w:line="360" w:lineRule="auto"/>
        <w:jc w:val="both"/>
        <w:rPr>
          <w:rFonts w:asciiTheme="majorBidi" w:hAnsiTheme="majorBidi" w:cstheme="majorBidi"/>
          <w:sz w:val="18"/>
          <w:szCs w:val="18"/>
          <w:lang w:val="en-GB"/>
        </w:rPr>
      </w:pPr>
      <w:r w:rsidRPr="00701080">
        <w:rPr>
          <w:rFonts w:asciiTheme="majorBidi" w:hAnsiTheme="majorBidi" w:cstheme="majorBidi"/>
          <w:bCs/>
          <w:sz w:val="18"/>
          <w:szCs w:val="18"/>
          <w:lang w:val="en-GB" w:eastAsia="de-DE"/>
        </w:rPr>
        <w:t xml:space="preserve">The participating company must have </w:t>
      </w:r>
      <w:r w:rsidR="00293524" w:rsidRPr="00701080">
        <w:rPr>
          <w:rFonts w:asciiTheme="majorBidi" w:hAnsiTheme="majorBidi" w:cstheme="majorBidi"/>
          <w:bCs/>
          <w:sz w:val="18"/>
          <w:szCs w:val="18"/>
          <w:lang w:val="en-GB" w:eastAsia="de-DE"/>
        </w:rPr>
        <w:t xml:space="preserve">an </w:t>
      </w:r>
      <w:r w:rsidR="001E2AFB" w:rsidRPr="00701080">
        <w:rPr>
          <w:rFonts w:asciiTheme="majorBidi" w:hAnsiTheme="majorBidi" w:cstheme="majorBidi"/>
          <w:bCs/>
          <w:sz w:val="18"/>
          <w:szCs w:val="18"/>
          <w:lang w:val="en-GB" w:eastAsia="de-DE"/>
        </w:rPr>
        <w:t xml:space="preserve">active </w:t>
      </w:r>
      <w:r w:rsidR="008E2F70">
        <w:rPr>
          <w:rFonts w:asciiTheme="majorBidi" w:hAnsiTheme="majorBidi" w:cstheme="majorBidi"/>
          <w:bCs/>
          <w:sz w:val="18"/>
          <w:szCs w:val="18"/>
          <w:lang w:val="en-GB" w:eastAsia="de-DE"/>
        </w:rPr>
        <w:t>centre</w:t>
      </w:r>
      <w:r w:rsidR="001E2AFB" w:rsidRPr="00701080">
        <w:rPr>
          <w:rFonts w:asciiTheme="majorBidi" w:hAnsiTheme="majorBidi" w:cstheme="majorBidi"/>
          <w:bCs/>
          <w:sz w:val="18"/>
          <w:szCs w:val="18"/>
          <w:lang w:val="en-GB" w:eastAsia="de-DE"/>
        </w:rPr>
        <w:t xml:space="preserve"> and standard stock</w:t>
      </w:r>
      <w:r w:rsidRPr="00701080">
        <w:rPr>
          <w:rFonts w:asciiTheme="majorBidi" w:hAnsiTheme="majorBidi" w:cstheme="majorBidi"/>
          <w:bCs/>
          <w:sz w:val="18"/>
          <w:szCs w:val="18"/>
          <w:lang w:val="en-GB" w:eastAsia="de-DE"/>
        </w:rPr>
        <w:t xml:space="preserve"> for the </w:t>
      </w:r>
      <w:r w:rsidR="00701080">
        <w:rPr>
          <w:rFonts w:asciiTheme="majorBidi" w:hAnsiTheme="majorBidi" w:cstheme="majorBidi"/>
          <w:bCs/>
          <w:sz w:val="18"/>
          <w:szCs w:val="18"/>
          <w:lang w:val="en-GB" w:eastAsia="de-DE"/>
        </w:rPr>
        <w:t xml:space="preserve">protection </w:t>
      </w:r>
      <w:r w:rsidR="001E2AFB" w:rsidRPr="00701080">
        <w:rPr>
          <w:rFonts w:asciiTheme="majorBidi" w:hAnsiTheme="majorBidi" w:cstheme="majorBidi"/>
          <w:bCs/>
          <w:sz w:val="18"/>
          <w:szCs w:val="18"/>
          <w:lang w:val="en-GB" w:eastAsia="de-DE"/>
        </w:rPr>
        <w:t xml:space="preserve">of certified </w:t>
      </w:r>
      <w:r w:rsidR="00234593" w:rsidRPr="00701080">
        <w:rPr>
          <w:rFonts w:asciiTheme="majorBidi" w:hAnsiTheme="majorBidi" w:cstheme="majorBidi"/>
          <w:bCs/>
          <w:sz w:val="18"/>
          <w:szCs w:val="18"/>
          <w:lang w:val="en-GB" w:eastAsia="de-DE"/>
        </w:rPr>
        <w:t>wheat seed</w:t>
      </w:r>
      <w:r w:rsidR="001E2AFB" w:rsidRPr="00701080">
        <w:rPr>
          <w:rFonts w:asciiTheme="majorBidi" w:hAnsiTheme="majorBidi" w:cstheme="majorBidi"/>
          <w:bCs/>
          <w:sz w:val="18"/>
          <w:szCs w:val="18"/>
          <w:lang w:val="en-GB" w:eastAsia="de-DE"/>
        </w:rPr>
        <w:t>.</w:t>
      </w:r>
      <w:r w:rsidRPr="00701080">
        <w:rPr>
          <w:rFonts w:asciiTheme="majorBidi" w:hAnsiTheme="majorBidi" w:cstheme="majorBidi"/>
          <w:bCs/>
          <w:sz w:val="18"/>
          <w:szCs w:val="18"/>
          <w:lang w:val="en-GB" w:eastAsia="de-DE"/>
        </w:rPr>
        <w:t xml:space="preserve"> </w:t>
      </w:r>
    </w:p>
    <w:p w14:paraId="749419AB" w14:textId="1A2D1F20" w:rsidR="00234593" w:rsidRPr="00937D79" w:rsidRDefault="00234593" w:rsidP="005C6AB3">
      <w:pPr>
        <w:numPr>
          <w:ilvl w:val="0"/>
          <w:numId w:val="45"/>
        </w:numPr>
        <w:spacing w:line="360" w:lineRule="auto"/>
        <w:jc w:val="both"/>
        <w:rPr>
          <w:rFonts w:asciiTheme="majorBidi" w:hAnsiTheme="majorBidi" w:cstheme="majorBidi"/>
          <w:sz w:val="18"/>
          <w:szCs w:val="18"/>
          <w:lang w:val="en-GB"/>
        </w:rPr>
      </w:pPr>
      <w:r w:rsidRPr="00701080">
        <w:rPr>
          <w:rFonts w:asciiTheme="majorBidi" w:hAnsiTheme="majorBidi" w:cstheme="majorBidi"/>
          <w:color w:val="000000"/>
          <w:sz w:val="18"/>
          <w:szCs w:val="18"/>
          <w:lang w:val="en-US"/>
        </w:rPr>
        <w:t xml:space="preserve">The </w:t>
      </w:r>
      <w:r w:rsidR="00CB32BF">
        <w:rPr>
          <w:rFonts w:asciiTheme="majorBidi" w:hAnsiTheme="majorBidi" w:cstheme="majorBidi"/>
          <w:color w:val="000000"/>
          <w:sz w:val="18"/>
          <w:szCs w:val="18"/>
          <w:lang w:val="en-US"/>
        </w:rPr>
        <w:t>winning</w:t>
      </w:r>
      <w:r w:rsidRPr="00701080">
        <w:rPr>
          <w:rFonts w:asciiTheme="majorBidi" w:hAnsiTheme="majorBidi" w:cstheme="majorBidi"/>
          <w:color w:val="000000"/>
          <w:sz w:val="18"/>
          <w:szCs w:val="18"/>
          <w:lang w:val="en-US"/>
        </w:rPr>
        <w:t xml:space="preserve"> company should transfer all the goods to the project site/distribution point according to the plan </w:t>
      </w:r>
      <w:r w:rsidR="00701080">
        <w:rPr>
          <w:rFonts w:asciiTheme="majorBidi" w:hAnsiTheme="majorBidi" w:cstheme="majorBidi"/>
          <w:color w:val="000000"/>
          <w:sz w:val="18"/>
          <w:szCs w:val="18"/>
          <w:lang w:val="en-US"/>
        </w:rPr>
        <w:t xml:space="preserve">will be </w:t>
      </w:r>
      <w:r w:rsidRPr="00701080">
        <w:rPr>
          <w:rFonts w:asciiTheme="majorBidi" w:hAnsiTheme="majorBidi" w:cstheme="majorBidi"/>
          <w:color w:val="000000"/>
          <w:sz w:val="18"/>
          <w:szCs w:val="18"/>
          <w:lang w:val="en-US"/>
        </w:rPr>
        <w:t xml:space="preserve">shared </w:t>
      </w:r>
      <w:r w:rsidR="00831D59">
        <w:rPr>
          <w:rFonts w:asciiTheme="majorBidi" w:hAnsiTheme="majorBidi" w:cstheme="majorBidi"/>
          <w:color w:val="000000"/>
          <w:sz w:val="18"/>
          <w:szCs w:val="18"/>
          <w:lang w:val="en-US"/>
        </w:rPr>
        <w:t>with</w:t>
      </w:r>
      <w:r w:rsidRPr="00701080">
        <w:rPr>
          <w:rFonts w:asciiTheme="majorBidi" w:hAnsiTheme="majorBidi" w:cstheme="majorBidi"/>
          <w:color w:val="000000"/>
          <w:sz w:val="18"/>
          <w:szCs w:val="18"/>
          <w:lang w:val="en-US"/>
        </w:rPr>
        <w:t xml:space="preserve"> the technical staff of the project.</w:t>
      </w:r>
    </w:p>
    <w:p w14:paraId="42523582" w14:textId="77777777" w:rsidR="00937D79" w:rsidRPr="00701080" w:rsidRDefault="00937D79" w:rsidP="00937D79">
      <w:pPr>
        <w:spacing w:line="360" w:lineRule="auto"/>
        <w:ind w:left="360"/>
        <w:jc w:val="both"/>
        <w:rPr>
          <w:rFonts w:asciiTheme="majorBidi" w:hAnsiTheme="majorBidi" w:cstheme="majorBidi"/>
          <w:sz w:val="18"/>
          <w:szCs w:val="18"/>
          <w:lang w:val="en-GB"/>
        </w:rPr>
      </w:pPr>
    </w:p>
    <w:p w14:paraId="611F1644" w14:textId="77777777" w:rsidR="00D73BF7" w:rsidRPr="00217A7A" w:rsidRDefault="00D73BF7" w:rsidP="00D73BF7">
      <w:pPr>
        <w:numPr>
          <w:ilvl w:val="0"/>
          <w:numId w:val="29"/>
        </w:numPr>
        <w:spacing w:before="120"/>
        <w:rPr>
          <w:rFonts w:asciiTheme="majorBidi" w:hAnsiTheme="majorBidi" w:cstheme="majorBidi"/>
          <w:b/>
          <w:sz w:val="22"/>
          <w:szCs w:val="22"/>
          <w:lang w:val="en-GB"/>
        </w:rPr>
      </w:pPr>
      <w:r w:rsidRPr="00217A7A">
        <w:rPr>
          <w:rFonts w:asciiTheme="majorBidi" w:hAnsiTheme="majorBidi" w:cstheme="majorBidi"/>
          <w:b/>
          <w:sz w:val="22"/>
          <w:szCs w:val="22"/>
          <w:lang w:val="en-GB"/>
        </w:rPr>
        <w:t xml:space="preserve">Scope of Supply </w:t>
      </w:r>
    </w:p>
    <w:p w14:paraId="5D202216" w14:textId="48B322C7" w:rsidR="005D5A90" w:rsidRPr="00217A7A" w:rsidRDefault="00D73BF7" w:rsidP="00C449CC">
      <w:pPr>
        <w:tabs>
          <w:tab w:val="left" w:pos="851"/>
          <w:tab w:val="left" w:pos="993"/>
        </w:tabs>
        <w:jc w:val="both"/>
        <w:rPr>
          <w:rFonts w:asciiTheme="majorBidi" w:hAnsiTheme="majorBidi" w:cstheme="majorBidi"/>
          <w:b/>
          <w:bCs/>
          <w:sz w:val="18"/>
          <w:szCs w:val="18"/>
          <w:lang w:val="en-GB"/>
        </w:rPr>
      </w:pPr>
      <w:r w:rsidRPr="00217A7A">
        <w:rPr>
          <w:rFonts w:asciiTheme="majorBidi" w:hAnsiTheme="majorBidi" w:cstheme="majorBidi"/>
          <w:sz w:val="18"/>
          <w:szCs w:val="18"/>
          <w:lang w:val="en-GB"/>
        </w:rPr>
        <w:t>The subject</w:t>
      </w:r>
      <w:r w:rsidR="00C75924" w:rsidRPr="00217A7A">
        <w:rPr>
          <w:rFonts w:asciiTheme="majorBidi" w:hAnsiTheme="majorBidi" w:cstheme="majorBidi"/>
          <w:sz w:val="18"/>
          <w:szCs w:val="18"/>
          <w:lang w:val="en-GB"/>
        </w:rPr>
        <w:t xml:space="preserve"> of the contract is the supply and delivery</w:t>
      </w:r>
      <w:r w:rsidR="00566BC4" w:rsidRPr="00217A7A">
        <w:rPr>
          <w:rFonts w:asciiTheme="majorBidi" w:hAnsiTheme="majorBidi" w:cstheme="majorBidi"/>
          <w:sz w:val="18"/>
          <w:szCs w:val="18"/>
          <w:lang w:val="en-GB"/>
        </w:rPr>
        <w:t xml:space="preserve"> of all mentioned goods to </w:t>
      </w:r>
      <w:r w:rsidR="006316BF" w:rsidRPr="00217A7A">
        <w:rPr>
          <w:rFonts w:asciiTheme="majorBidi" w:hAnsiTheme="majorBidi" w:cstheme="majorBidi"/>
          <w:sz w:val="18"/>
          <w:szCs w:val="18"/>
          <w:lang w:val="en-GB"/>
        </w:rPr>
        <w:t xml:space="preserve">the </w:t>
      </w:r>
      <w:r w:rsidR="00566BC4" w:rsidRPr="00217A7A">
        <w:rPr>
          <w:rFonts w:asciiTheme="majorBidi" w:hAnsiTheme="majorBidi" w:cstheme="majorBidi"/>
          <w:sz w:val="18"/>
          <w:szCs w:val="18"/>
          <w:lang w:val="en-GB"/>
        </w:rPr>
        <w:t>project s</w:t>
      </w:r>
      <w:r w:rsidR="00E8270B" w:rsidRPr="00217A7A">
        <w:rPr>
          <w:rFonts w:asciiTheme="majorBidi" w:hAnsiTheme="majorBidi" w:cstheme="majorBidi"/>
          <w:sz w:val="18"/>
          <w:szCs w:val="18"/>
          <w:lang w:val="en-GB"/>
        </w:rPr>
        <w:t>ite (</w:t>
      </w:r>
      <w:r w:rsidR="00D36B6D" w:rsidRPr="00217A7A">
        <w:rPr>
          <w:rFonts w:asciiTheme="majorBidi" w:hAnsiTheme="majorBidi" w:cstheme="majorBidi"/>
          <w:sz w:val="18"/>
          <w:szCs w:val="18"/>
          <w:lang w:val="en-GB"/>
        </w:rPr>
        <w:t>Pul</w:t>
      </w:r>
      <w:r w:rsidR="00C33841">
        <w:rPr>
          <w:rFonts w:asciiTheme="majorBidi" w:hAnsiTheme="majorBidi" w:cstheme="majorBidi"/>
          <w:sz w:val="18"/>
          <w:szCs w:val="18"/>
          <w:lang w:val="en-GB"/>
        </w:rPr>
        <w:t>-</w:t>
      </w:r>
      <w:r w:rsidR="00D36B6D" w:rsidRPr="00217A7A">
        <w:rPr>
          <w:rFonts w:asciiTheme="majorBidi" w:hAnsiTheme="majorBidi" w:cstheme="majorBidi"/>
          <w:sz w:val="18"/>
          <w:szCs w:val="18"/>
          <w:lang w:val="en-GB"/>
        </w:rPr>
        <w:t>e</w:t>
      </w:r>
      <w:r w:rsidR="00C33841">
        <w:rPr>
          <w:rFonts w:asciiTheme="majorBidi" w:hAnsiTheme="majorBidi" w:cstheme="majorBidi"/>
          <w:sz w:val="18"/>
          <w:szCs w:val="18"/>
          <w:lang w:val="en-GB"/>
        </w:rPr>
        <w:t>-</w:t>
      </w:r>
      <w:r w:rsidR="00482CBD" w:rsidRPr="00217A7A">
        <w:rPr>
          <w:rFonts w:asciiTheme="majorBidi" w:hAnsiTheme="majorBidi" w:cstheme="majorBidi"/>
          <w:sz w:val="18"/>
          <w:szCs w:val="18"/>
          <w:lang w:val="en-GB"/>
        </w:rPr>
        <w:t>Alam &amp;</w:t>
      </w:r>
      <w:r w:rsidR="007E5A7F" w:rsidRPr="00217A7A">
        <w:rPr>
          <w:rFonts w:asciiTheme="majorBidi" w:hAnsiTheme="majorBidi" w:cstheme="majorBidi"/>
          <w:sz w:val="18"/>
          <w:szCs w:val="18"/>
          <w:lang w:val="en-GB"/>
        </w:rPr>
        <w:t xml:space="preserve"> </w:t>
      </w:r>
      <w:r w:rsidR="00D36B6D" w:rsidRPr="00217A7A">
        <w:rPr>
          <w:rFonts w:asciiTheme="majorBidi" w:hAnsiTheme="majorBidi" w:cstheme="majorBidi"/>
          <w:sz w:val="18"/>
          <w:szCs w:val="18"/>
          <w:lang w:val="en-GB"/>
        </w:rPr>
        <w:t xml:space="preserve">Baraki </w:t>
      </w:r>
      <w:r w:rsidR="00905CFF" w:rsidRPr="00217A7A">
        <w:rPr>
          <w:rFonts w:asciiTheme="majorBidi" w:hAnsiTheme="majorBidi" w:cstheme="majorBidi"/>
          <w:sz w:val="18"/>
          <w:szCs w:val="18"/>
          <w:lang w:val="en-GB"/>
        </w:rPr>
        <w:t>Barak districts</w:t>
      </w:r>
      <w:r w:rsidR="0014278A" w:rsidRPr="00217A7A">
        <w:rPr>
          <w:rFonts w:asciiTheme="majorBidi" w:hAnsiTheme="majorBidi" w:cstheme="majorBidi"/>
          <w:sz w:val="18"/>
          <w:szCs w:val="18"/>
          <w:lang w:val="en-GB"/>
        </w:rPr>
        <w:t xml:space="preserve"> of </w:t>
      </w:r>
      <w:r w:rsidR="00905CFF" w:rsidRPr="00217A7A">
        <w:rPr>
          <w:rFonts w:asciiTheme="majorBidi" w:hAnsiTheme="majorBidi" w:cstheme="majorBidi"/>
          <w:sz w:val="18"/>
          <w:szCs w:val="18"/>
          <w:lang w:val="en-GB"/>
        </w:rPr>
        <w:t>Logar Province</w:t>
      </w:r>
      <w:r w:rsidR="00DC333A" w:rsidRPr="00217A7A">
        <w:rPr>
          <w:rFonts w:asciiTheme="majorBidi" w:hAnsiTheme="majorBidi" w:cstheme="majorBidi"/>
          <w:sz w:val="18"/>
          <w:szCs w:val="18"/>
          <w:lang w:val="en-GB"/>
        </w:rPr>
        <w:t>) supplies</w:t>
      </w:r>
      <w:r w:rsidRPr="00217A7A">
        <w:rPr>
          <w:rFonts w:asciiTheme="majorBidi" w:hAnsiTheme="majorBidi" w:cstheme="majorBidi"/>
          <w:sz w:val="18"/>
          <w:szCs w:val="18"/>
          <w:lang w:val="en-GB"/>
        </w:rPr>
        <w:t xml:space="preserve"> described in the Price and Technical Data Form. </w:t>
      </w:r>
    </w:p>
    <w:p w14:paraId="3CA65793" w14:textId="77777777" w:rsidR="00C449CC" w:rsidRPr="00217A7A" w:rsidRDefault="00C449CC" w:rsidP="00C449CC">
      <w:pPr>
        <w:tabs>
          <w:tab w:val="left" w:pos="851"/>
          <w:tab w:val="left" w:pos="993"/>
        </w:tabs>
        <w:jc w:val="both"/>
        <w:rPr>
          <w:rFonts w:asciiTheme="majorBidi" w:hAnsiTheme="majorBidi" w:cstheme="majorBidi"/>
          <w:b/>
          <w:bCs/>
          <w:sz w:val="18"/>
          <w:szCs w:val="18"/>
          <w:lang w:val="en-GB"/>
        </w:rPr>
      </w:pPr>
    </w:p>
    <w:p w14:paraId="34C89200" w14:textId="0C298C6C" w:rsidR="00D73BF7" w:rsidRPr="00217A7A" w:rsidRDefault="001C764D">
      <w:pPr>
        <w:numPr>
          <w:ilvl w:val="0"/>
          <w:numId w:val="33"/>
        </w:numPr>
        <w:autoSpaceDE w:val="0"/>
        <w:autoSpaceDN w:val="0"/>
        <w:adjustRightInd w:val="0"/>
        <w:rPr>
          <w:rFonts w:asciiTheme="majorBidi" w:hAnsiTheme="majorBidi" w:cstheme="majorBidi"/>
          <w:b/>
          <w:sz w:val="22"/>
          <w:szCs w:val="22"/>
          <w:lang w:val="en-GB"/>
        </w:rPr>
      </w:pPr>
      <w:r w:rsidRPr="00217A7A">
        <w:rPr>
          <w:rFonts w:asciiTheme="majorBidi" w:hAnsiTheme="majorBidi" w:cstheme="majorBidi"/>
          <w:b/>
          <w:sz w:val="22"/>
          <w:szCs w:val="22"/>
          <w:lang w:val="en-GB"/>
        </w:rPr>
        <w:t xml:space="preserve"> </w:t>
      </w:r>
      <w:r w:rsidR="00CB32BF">
        <w:rPr>
          <w:rFonts w:asciiTheme="majorBidi" w:hAnsiTheme="majorBidi" w:cstheme="majorBidi"/>
          <w:b/>
          <w:sz w:val="22"/>
          <w:szCs w:val="22"/>
          <w:lang w:val="en-GB"/>
        </w:rPr>
        <w:t>After-sales</w:t>
      </w:r>
      <w:r w:rsidR="00D73BF7" w:rsidRPr="00217A7A">
        <w:rPr>
          <w:rFonts w:asciiTheme="majorBidi" w:hAnsiTheme="majorBidi" w:cstheme="majorBidi"/>
          <w:b/>
          <w:sz w:val="22"/>
          <w:szCs w:val="22"/>
          <w:lang w:val="en-GB"/>
        </w:rPr>
        <w:t xml:space="preserve"> Service</w:t>
      </w:r>
    </w:p>
    <w:p w14:paraId="0D95D9BA" w14:textId="6F17A22A" w:rsidR="00831A73" w:rsidRPr="00217A7A" w:rsidRDefault="00905CFF" w:rsidP="00807384">
      <w:pPr>
        <w:tabs>
          <w:tab w:val="num" w:pos="180"/>
        </w:tabs>
        <w:autoSpaceDE w:val="0"/>
        <w:autoSpaceDN w:val="0"/>
        <w:adjustRightInd w:val="0"/>
        <w:rPr>
          <w:rFonts w:asciiTheme="majorBidi" w:hAnsiTheme="majorBidi" w:cstheme="majorBidi"/>
          <w:color w:val="FF0000"/>
          <w:sz w:val="18"/>
          <w:szCs w:val="18"/>
          <w:lang w:val="en-GB"/>
        </w:rPr>
      </w:pPr>
      <w:r w:rsidRPr="00217A7A">
        <w:rPr>
          <w:rFonts w:asciiTheme="majorBidi" w:hAnsiTheme="majorBidi" w:cstheme="majorBidi"/>
          <w:sz w:val="18"/>
          <w:szCs w:val="18"/>
          <w:lang w:val="en-GB"/>
        </w:rPr>
        <w:t xml:space="preserve">The supplier must guarantee wheat seed germination, </w:t>
      </w:r>
      <w:r w:rsidR="00937D79" w:rsidRPr="00217A7A">
        <w:rPr>
          <w:rFonts w:asciiTheme="majorBidi" w:hAnsiTheme="majorBidi" w:cstheme="majorBidi"/>
          <w:sz w:val="18"/>
          <w:szCs w:val="18"/>
          <w:lang w:val="en-GB"/>
        </w:rPr>
        <w:t>purity</w:t>
      </w:r>
      <w:r w:rsidR="00937D79">
        <w:rPr>
          <w:rFonts w:asciiTheme="majorBidi" w:hAnsiTheme="majorBidi" w:cstheme="majorBidi"/>
          <w:sz w:val="18"/>
          <w:szCs w:val="18"/>
          <w:lang w:val="en-GB"/>
        </w:rPr>
        <w:t>,</w:t>
      </w:r>
      <w:r w:rsidR="00937D79" w:rsidRPr="00217A7A">
        <w:rPr>
          <w:rFonts w:asciiTheme="majorBidi" w:hAnsiTheme="majorBidi" w:cstheme="majorBidi"/>
          <w:sz w:val="18"/>
          <w:szCs w:val="18"/>
          <w:lang w:val="en-GB"/>
        </w:rPr>
        <w:t xml:space="preserve"> as</w:t>
      </w:r>
      <w:r w:rsidRPr="00217A7A">
        <w:rPr>
          <w:rFonts w:asciiTheme="majorBidi" w:hAnsiTheme="majorBidi" w:cstheme="majorBidi"/>
          <w:sz w:val="18"/>
          <w:szCs w:val="18"/>
          <w:lang w:val="en-GB"/>
        </w:rPr>
        <w:t xml:space="preserve"> per the mentioned specifications.</w:t>
      </w:r>
    </w:p>
    <w:p w14:paraId="48CE723C" w14:textId="233B4034" w:rsidR="00D73BF7" w:rsidRPr="00217A7A" w:rsidRDefault="00D73BF7" w:rsidP="00C449CC">
      <w:pPr>
        <w:autoSpaceDE w:val="0"/>
        <w:autoSpaceDN w:val="0"/>
        <w:adjustRightInd w:val="0"/>
        <w:rPr>
          <w:rFonts w:asciiTheme="majorBidi" w:hAnsiTheme="majorBidi" w:cstheme="majorBidi"/>
          <w:color w:val="FF0000"/>
          <w:sz w:val="18"/>
          <w:szCs w:val="18"/>
          <w:lang w:val="en-GB"/>
        </w:rPr>
      </w:pPr>
    </w:p>
    <w:p w14:paraId="33015472" w14:textId="77777777" w:rsidR="00831A73" w:rsidRPr="00217A7A" w:rsidRDefault="00831A73" w:rsidP="00831A73">
      <w:pPr>
        <w:numPr>
          <w:ilvl w:val="0"/>
          <w:numId w:val="42"/>
        </w:numPr>
        <w:autoSpaceDE w:val="0"/>
        <w:autoSpaceDN w:val="0"/>
        <w:adjustRightInd w:val="0"/>
        <w:rPr>
          <w:rFonts w:asciiTheme="majorBidi" w:hAnsiTheme="majorBidi" w:cstheme="majorBidi"/>
          <w:b/>
          <w:sz w:val="22"/>
          <w:szCs w:val="22"/>
          <w:lang w:val="en-GB"/>
        </w:rPr>
      </w:pPr>
      <w:r w:rsidRPr="00217A7A">
        <w:rPr>
          <w:rFonts w:asciiTheme="majorBidi" w:hAnsiTheme="majorBidi" w:cstheme="majorBidi"/>
          <w:b/>
          <w:sz w:val="22"/>
          <w:szCs w:val="22"/>
          <w:lang w:val="en-GB"/>
        </w:rPr>
        <w:t>Minimum Eligibility Criteria</w:t>
      </w:r>
    </w:p>
    <w:p w14:paraId="55115B6D" w14:textId="77777777" w:rsidR="003811F5" w:rsidRPr="00217A7A" w:rsidRDefault="00831A73" w:rsidP="00495738">
      <w:pPr>
        <w:autoSpaceDE w:val="0"/>
        <w:autoSpaceDN w:val="0"/>
        <w:adjustRightInd w:val="0"/>
        <w:rPr>
          <w:rFonts w:asciiTheme="majorBidi" w:hAnsiTheme="majorBidi" w:cstheme="majorBidi"/>
          <w:bCs/>
          <w:sz w:val="18"/>
          <w:szCs w:val="18"/>
          <w:lang w:val="en-GB"/>
        </w:rPr>
      </w:pPr>
      <w:r w:rsidRPr="00217A7A">
        <w:rPr>
          <w:rFonts w:asciiTheme="majorBidi" w:hAnsiTheme="majorBidi" w:cstheme="majorBidi"/>
          <w:bCs/>
          <w:sz w:val="18"/>
          <w:szCs w:val="18"/>
          <w:lang w:val="en-GB"/>
        </w:rPr>
        <w:t xml:space="preserve">The supplier must complete the following documents to be </w:t>
      </w:r>
      <w:r w:rsidR="003811F5" w:rsidRPr="00217A7A">
        <w:rPr>
          <w:rFonts w:asciiTheme="majorBidi" w:hAnsiTheme="majorBidi" w:cstheme="majorBidi"/>
          <w:bCs/>
          <w:sz w:val="18"/>
          <w:szCs w:val="18"/>
          <w:lang w:val="en-GB"/>
        </w:rPr>
        <w:t>eligible for this procurement process:</w:t>
      </w:r>
    </w:p>
    <w:p w14:paraId="15ED3F6A" w14:textId="66F54DC4" w:rsidR="00831A73" w:rsidRPr="00217A7A" w:rsidRDefault="009237AB" w:rsidP="00231D2F">
      <w:pPr>
        <w:pStyle w:val="ListParagraph"/>
        <w:numPr>
          <w:ilvl w:val="0"/>
          <w:numId w:val="53"/>
        </w:numPr>
        <w:autoSpaceDE w:val="0"/>
        <w:autoSpaceDN w:val="0"/>
        <w:adjustRightInd w:val="0"/>
        <w:rPr>
          <w:rFonts w:asciiTheme="majorBidi" w:hAnsiTheme="majorBidi" w:cstheme="majorBidi"/>
          <w:bCs/>
          <w:sz w:val="18"/>
          <w:szCs w:val="18"/>
          <w:lang w:val="en-GB"/>
        </w:rPr>
      </w:pPr>
      <w:r w:rsidRPr="00217A7A">
        <w:rPr>
          <w:rFonts w:asciiTheme="majorBidi" w:hAnsiTheme="majorBidi" w:cstheme="majorBidi"/>
          <w:bCs/>
          <w:sz w:val="18"/>
          <w:szCs w:val="18"/>
          <w:lang w:val="en-GB"/>
        </w:rPr>
        <w:t xml:space="preserve">Accept </w:t>
      </w:r>
      <w:r w:rsidR="00CC493E" w:rsidRPr="00217A7A">
        <w:rPr>
          <w:rFonts w:asciiTheme="majorBidi" w:hAnsiTheme="majorBidi" w:cstheme="majorBidi"/>
          <w:bCs/>
          <w:sz w:val="18"/>
          <w:szCs w:val="18"/>
          <w:lang w:val="en-GB"/>
        </w:rPr>
        <w:t>RRAA</w:t>
      </w:r>
      <w:r w:rsidRPr="00217A7A">
        <w:rPr>
          <w:rFonts w:asciiTheme="majorBidi" w:hAnsiTheme="majorBidi" w:cstheme="majorBidi"/>
          <w:bCs/>
          <w:sz w:val="18"/>
          <w:szCs w:val="18"/>
          <w:lang w:val="en-GB"/>
        </w:rPr>
        <w:t xml:space="preserve"> General Terms and Conditions and Code of Conduct</w:t>
      </w:r>
    </w:p>
    <w:p w14:paraId="49A67EAE" w14:textId="698690CC" w:rsidR="009237AB" w:rsidRPr="00217A7A" w:rsidRDefault="009237AB" w:rsidP="00231D2F">
      <w:pPr>
        <w:pStyle w:val="ListParagraph"/>
        <w:numPr>
          <w:ilvl w:val="0"/>
          <w:numId w:val="53"/>
        </w:numPr>
        <w:autoSpaceDE w:val="0"/>
        <w:autoSpaceDN w:val="0"/>
        <w:adjustRightInd w:val="0"/>
        <w:rPr>
          <w:rFonts w:asciiTheme="majorBidi" w:hAnsiTheme="majorBidi" w:cstheme="majorBidi"/>
          <w:bCs/>
          <w:sz w:val="18"/>
          <w:szCs w:val="18"/>
          <w:lang w:val="en-GB"/>
        </w:rPr>
      </w:pPr>
      <w:r w:rsidRPr="00217A7A">
        <w:rPr>
          <w:rFonts w:asciiTheme="majorBidi" w:hAnsiTheme="majorBidi" w:cstheme="majorBidi"/>
          <w:bCs/>
          <w:sz w:val="18"/>
          <w:szCs w:val="18"/>
          <w:lang w:val="en-GB"/>
        </w:rPr>
        <w:t xml:space="preserve">Attached </w:t>
      </w:r>
      <w:r w:rsidR="00CB32BF">
        <w:rPr>
          <w:rFonts w:asciiTheme="majorBidi" w:hAnsiTheme="majorBidi" w:cstheme="majorBidi"/>
          <w:bCs/>
          <w:sz w:val="18"/>
          <w:szCs w:val="18"/>
          <w:lang w:val="en-GB"/>
        </w:rPr>
        <w:t xml:space="preserve">is </w:t>
      </w:r>
      <w:r w:rsidRPr="00217A7A">
        <w:rPr>
          <w:rFonts w:asciiTheme="majorBidi" w:hAnsiTheme="majorBidi" w:cstheme="majorBidi"/>
          <w:bCs/>
          <w:sz w:val="18"/>
          <w:szCs w:val="18"/>
          <w:lang w:val="en-GB"/>
        </w:rPr>
        <w:t>a Valid Business License</w:t>
      </w:r>
      <w:r w:rsidR="00EF6B01" w:rsidRPr="00217A7A">
        <w:rPr>
          <w:rFonts w:asciiTheme="majorBidi" w:hAnsiTheme="majorBidi" w:cstheme="majorBidi"/>
          <w:bCs/>
          <w:sz w:val="18"/>
          <w:szCs w:val="18"/>
          <w:lang w:val="en-GB"/>
        </w:rPr>
        <w:t xml:space="preserve"> /AISA </w:t>
      </w:r>
      <w:r w:rsidR="00D36B6D" w:rsidRPr="00217A7A">
        <w:rPr>
          <w:rFonts w:asciiTheme="majorBidi" w:hAnsiTheme="majorBidi" w:cstheme="majorBidi"/>
          <w:bCs/>
          <w:sz w:val="18"/>
          <w:szCs w:val="18"/>
          <w:lang w:val="en-GB"/>
        </w:rPr>
        <w:t>certificate.</w:t>
      </w:r>
      <w:r w:rsidR="00EF6B01" w:rsidRPr="00217A7A">
        <w:rPr>
          <w:rFonts w:asciiTheme="majorBidi" w:hAnsiTheme="majorBidi" w:cstheme="majorBidi"/>
          <w:bCs/>
          <w:sz w:val="18"/>
          <w:szCs w:val="18"/>
          <w:lang w:val="en-GB"/>
        </w:rPr>
        <w:t xml:space="preserve"> </w:t>
      </w:r>
    </w:p>
    <w:p w14:paraId="023ADEE9" w14:textId="3BC7D1E8" w:rsidR="00807384" w:rsidRPr="00217A7A" w:rsidRDefault="009237AB" w:rsidP="00231D2F">
      <w:pPr>
        <w:pStyle w:val="ListParagraph"/>
        <w:numPr>
          <w:ilvl w:val="0"/>
          <w:numId w:val="53"/>
        </w:numPr>
        <w:autoSpaceDE w:val="0"/>
        <w:autoSpaceDN w:val="0"/>
        <w:adjustRightInd w:val="0"/>
        <w:rPr>
          <w:rFonts w:asciiTheme="majorBidi" w:hAnsiTheme="majorBidi" w:cstheme="majorBidi"/>
          <w:bCs/>
          <w:sz w:val="18"/>
          <w:szCs w:val="18"/>
          <w:lang w:val="en-GB"/>
        </w:rPr>
      </w:pPr>
      <w:r w:rsidRPr="00217A7A">
        <w:rPr>
          <w:rFonts w:asciiTheme="majorBidi" w:hAnsiTheme="majorBidi" w:cstheme="majorBidi"/>
          <w:bCs/>
          <w:sz w:val="18"/>
          <w:szCs w:val="18"/>
          <w:lang w:val="en-GB"/>
        </w:rPr>
        <w:t>Complete the RFQ sign and stamp</w:t>
      </w:r>
      <w:r w:rsidR="00FB7F27" w:rsidRPr="00217A7A">
        <w:rPr>
          <w:rFonts w:asciiTheme="majorBidi" w:hAnsiTheme="majorBidi" w:cstheme="majorBidi"/>
          <w:bCs/>
          <w:sz w:val="18"/>
          <w:szCs w:val="18"/>
          <w:lang w:val="en-GB"/>
        </w:rPr>
        <w:t xml:space="preserve"> (each page)</w:t>
      </w:r>
    </w:p>
    <w:p w14:paraId="574E47EE" w14:textId="5D9405B2" w:rsidR="00B76734" w:rsidRPr="00366F41" w:rsidRDefault="00C071A7" w:rsidP="00231D2F">
      <w:pPr>
        <w:pStyle w:val="ListParagraph"/>
        <w:numPr>
          <w:ilvl w:val="0"/>
          <w:numId w:val="53"/>
        </w:numPr>
        <w:autoSpaceDE w:val="0"/>
        <w:autoSpaceDN w:val="0"/>
        <w:adjustRightInd w:val="0"/>
        <w:rPr>
          <w:rFonts w:asciiTheme="majorBidi" w:hAnsiTheme="majorBidi" w:cstheme="majorBidi"/>
          <w:bCs/>
          <w:color w:val="000000" w:themeColor="text1"/>
          <w:sz w:val="18"/>
          <w:szCs w:val="18"/>
          <w:lang w:val="en-GB"/>
        </w:rPr>
      </w:pPr>
      <w:r w:rsidRPr="00366F41">
        <w:rPr>
          <w:rFonts w:asciiTheme="majorBidi" w:hAnsiTheme="majorBidi" w:cstheme="majorBidi"/>
          <w:bCs/>
          <w:color w:val="000000" w:themeColor="text1"/>
          <w:sz w:val="18"/>
          <w:szCs w:val="18"/>
          <w:lang w:val="en-GB"/>
        </w:rPr>
        <w:t>A</w:t>
      </w:r>
      <w:r w:rsidR="00B76734" w:rsidRPr="00366F41">
        <w:rPr>
          <w:rFonts w:asciiTheme="majorBidi" w:hAnsiTheme="majorBidi" w:cstheme="majorBidi"/>
          <w:bCs/>
          <w:color w:val="000000" w:themeColor="text1"/>
          <w:sz w:val="18"/>
          <w:szCs w:val="18"/>
          <w:lang w:val="en-GB"/>
        </w:rPr>
        <w:t xml:space="preserve">t least </w:t>
      </w:r>
      <w:r w:rsidRPr="00366F41">
        <w:rPr>
          <w:rFonts w:asciiTheme="majorBidi" w:hAnsiTheme="majorBidi" w:cstheme="majorBidi"/>
          <w:bCs/>
          <w:color w:val="000000" w:themeColor="text1"/>
          <w:sz w:val="18"/>
          <w:szCs w:val="18"/>
          <w:lang w:val="en-GB"/>
        </w:rPr>
        <w:t xml:space="preserve">3 </w:t>
      </w:r>
      <w:r w:rsidR="00CC493E" w:rsidRPr="00366F41">
        <w:rPr>
          <w:rFonts w:asciiTheme="majorBidi" w:hAnsiTheme="majorBidi" w:cstheme="majorBidi"/>
          <w:bCs/>
          <w:color w:val="000000" w:themeColor="text1"/>
          <w:sz w:val="18"/>
          <w:szCs w:val="18"/>
          <w:lang w:val="en-GB"/>
        </w:rPr>
        <w:t>references</w:t>
      </w:r>
      <w:r w:rsidRPr="00366F41">
        <w:rPr>
          <w:rFonts w:asciiTheme="majorBidi" w:hAnsiTheme="majorBidi" w:cstheme="majorBidi"/>
          <w:bCs/>
          <w:color w:val="000000" w:themeColor="text1"/>
          <w:sz w:val="18"/>
          <w:szCs w:val="18"/>
          <w:lang w:val="en-GB"/>
        </w:rPr>
        <w:t xml:space="preserve"> to be provided.</w:t>
      </w:r>
    </w:p>
    <w:p w14:paraId="712A6879" w14:textId="4896C920" w:rsidR="00876A5D" w:rsidRPr="00366F41" w:rsidRDefault="00E76A7E" w:rsidP="00231D2F">
      <w:pPr>
        <w:pStyle w:val="ListParagraph"/>
        <w:numPr>
          <w:ilvl w:val="0"/>
          <w:numId w:val="53"/>
        </w:numPr>
        <w:autoSpaceDE w:val="0"/>
        <w:autoSpaceDN w:val="0"/>
        <w:adjustRightInd w:val="0"/>
        <w:rPr>
          <w:rFonts w:asciiTheme="majorBidi" w:hAnsiTheme="majorBidi" w:cstheme="majorBidi"/>
          <w:color w:val="000000" w:themeColor="text1"/>
          <w:sz w:val="18"/>
          <w:szCs w:val="18"/>
          <w:lang w:val="en-GB"/>
        </w:rPr>
      </w:pPr>
      <w:r w:rsidRPr="00366F41">
        <w:rPr>
          <w:rFonts w:asciiTheme="majorBidi" w:hAnsiTheme="majorBidi" w:cstheme="majorBidi"/>
          <w:bCs/>
          <w:color w:val="000000" w:themeColor="text1"/>
          <w:sz w:val="18"/>
          <w:szCs w:val="18"/>
          <w:lang w:val="en-GB"/>
        </w:rPr>
        <w:t>Guaranty letter separat</w:t>
      </w:r>
      <w:r w:rsidR="00C071A7" w:rsidRPr="00366F41">
        <w:rPr>
          <w:rFonts w:asciiTheme="majorBidi" w:hAnsiTheme="majorBidi" w:cstheme="majorBidi"/>
          <w:bCs/>
          <w:color w:val="000000" w:themeColor="text1"/>
          <w:sz w:val="18"/>
          <w:szCs w:val="18"/>
          <w:lang w:val="en-GB"/>
        </w:rPr>
        <w:t xml:space="preserve">ely </w:t>
      </w:r>
      <w:r w:rsidR="00CB32BF">
        <w:rPr>
          <w:rFonts w:asciiTheme="majorBidi" w:hAnsiTheme="majorBidi" w:cstheme="majorBidi"/>
          <w:bCs/>
          <w:color w:val="000000" w:themeColor="text1"/>
          <w:sz w:val="18"/>
          <w:szCs w:val="18"/>
          <w:lang w:val="en-GB"/>
        </w:rPr>
        <w:t>on</w:t>
      </w:r>
      <w:r w:rsidR="00C071A7" w:rsidRPr="00366F41">
        <w:rPr>
          <w:rFonts w:asciiTheme="majorBidi" w:hAnsiTheme="majorBidi" w:cstheme="majorBidi"/>
          <w:bCs/>
          <w:color w:val="000000" w:themeColor="text1"/>
          <w:sz w:val="18"/>
          <w:szCs w:val="18"/>
          <w:lang w:val="en-GB"/>
        </w:rPr>
        <w:t xml:space="preserve"> company </w:t>
      </w:r>
      <w:r w:rsidR="00CB32BF">
        <w:rPr>
          <w:rFonts w:asciiTheme="majorBidi" w:hAnsiTheme="majorBidi" w:cstheme="majorBidi"/>
          <w:bCs/>
          <w:color w:val="000000" w:themeColor="text1"/>
          <w:sz w:val="18"/>
          <w:szCs w:val="18"/>
          <w:lang w:val="en-GB"/>
        </w:rPr>
        <w:t>letterhead</w:t>
      </w:r>
      <w:r w:rsidR="00C071A7" w:rsidRPr="00366F41">
        <w:rPr>
          <w:rFonts w:asciiTheme="majorBidi" w:hAnsiTheme="majorBidi" w:cstheme="majorBidi"/>
          <w:bCs/>
          <w:color w:val="000000" w:themeColor="text1"/>
          <w:sz w:val="18"/>
          <w:szCs w:val="18"/>
          <w:lang w:val="en-GB"/>
        </w:rPr>
        <w:t xml:space="preserve"> </w:t>
      </w:r>
      <w:r w:rsidR="00CB32BF">
        <w:rPr>
          <w:rFonts w:asciiTheme="majorBidi" w:hAnsiTheme="majorBidi" w:cstheme="majorBidi"/>
          <w:bCs/>
          <w:color w:val="000000" w:themeColor="text1"/>
          <w:sz w:val="18"/>
          <w:szCs w:val="18"/>
          <w:lang w:val="en-GB"/>
        </w:rPr>
        <w:t>signed</w:t>
      </w:r>
      <w:r w:rsidRPr="00366F41">
        <w:rPr>
          <w:rFonts w:asciiTheme="majorBidi" w:hAnsiTheme="majorBidi" w:cstheme="majorBidi"/>
          <w:bCs/>
          <w:color w:val="000000" w:themeColor="text1"/>
          <w:sz w:val="18"/>
          <w:szCs w:val="18"/>
          <w:lang w:val="en-GB"/>
        </w:rPr>
        <w:t xml:space="preserve"> and stamp</w:t>
      </w:r>
      <w:r w:rsidR="00C071A7" w:rsidRPr="00366F41">
        <w:rPr>
          <w:rFonts w:asciiTheme="majorBidi" w:hAnsiTheme="majorBidi" w:cstheme="majorBidi"/>
          <w:bCs/>
          <w:color w:val="000000" w:themeColor="text1"/>
          <w:sz w:val="18"/>
          <w:szCs w:val="18"/>
          <w:lang w:val="en-GB"/>
        </w:rPr>
        <w:t>ed</w:t>
      </w:r>
      <w:r w:rsidR="00881D6C" w:rsidRPr="00366F41">
        <w:rPr>
          <w:rFonts w:asciiTheme="majorBidi" w:hAnsiTheme="majorBidi" w:cstheme="majorBidi"/>
          <w:bCs/>
          <w:color w:val="000000" w:themeColor="text1"/>
          <w:sz w:val="18"/>
          <w:szCs w:val="18"/>
          <w:lang w:val="en-GB"/>
        </w:rPr>
        <w:t>.</w:t>
      </w:r>
    </w:p>
    <w:p w14:paraId="7F136139" w14:textId="5462E64F" w:rsidR="00D764BF" w:rsidRPr="0002324C" w:rsidRDefault="00D764BF" w:rsidP="00231D2F">
      <w:pPr>
        <w:pStyle w:val="ListParagraph"/>
        <w:numPr>
          <w:ilvl w:val="0"/>
          <w:numId w:val="53"/>
        </w:numPr>
        <w:autoSpaceDE w:val="0"/>
        <w:autoSpaceDN w:val="0"/>
        <w:adjustRightInd w:val="0"/>
        <w:rPr>
          <w:rFonts w:asciiTheme="majorBidi" w:hAnsiTheme="majorBidi" w:cstheme="majorBidi"/>
          <w:color w:val="000000" w:themeColor="text1"/>
          <w:sz w:val="18"/>
          <w:szCs w:val="18"/>
          <w:lang w:val="en-GB"/>
        </w:rPr>
      </w:pPr>
      <w:r w:rsidRPr="00366F41">
        <w:rPr>
          <w:rFonts w:asciiTheme="majorBidi" w:hAnsiTheme="majorBidi" w:cstheme="majorBidi"/>
          <w:bCs/>
          <w:color w:val="000000" w:themeColor="text1"/>
          <w:sz w:val="18"/>
          <w:szCs w:val="18"/>
          <w:lang w:val="en-GB"/>
        </w:rPr>
        <w:t xml:space="preserve">All </w:t>
      </w:r>
      <w:r w:rsidR="00905CFF" w:rsidRPr="00366F41">
        <w:rPr>
          <w:rFonts w:asciiTheme="majorBidi" w:hAnsiTheme="majorBidi" w:cstheme="majorBidi"/>
          <w:bCs/>
          <w:color w:val="000000" w:themeColor="text1"/>
          <w:sz w:val="18"/>
          <w:szCs w:val="18"/>
          <w:lang w:val="en-GB"/>
        </w:rPr>
        <w:t>registered Agriculture</w:t>
      </w:r>
      <w:r w:rsidRPr="00366F41">
        <w:rPr>
          <w:rFonts w:asciiTheme="majorBidi" w:hAnsiTheme="majorBidi" w:cstheme="majorBidi"/>
          <w:bCs/>
          <w:color w:val="000000" w:themeColor="text1"/>
          <w:sz w:val="18"/>
          <w:szCs w:val="18"/>
          <w:lang w:val="en-GB"/>
        </w:rPr>
        <w:t xml:space="preserve"> companies are eli</w:t>
      </w:r>
      <w:r w:rsidR="00670285" w:rsidRPr="00366F41">
        <w:rPr>
          <w:rFonts w:asciiTheme="majorBidi" w:hAnsiTheme="majorBidi" w:cstheme="majorBidi"/>
          <w:bCs/>
          <w:color w:val="000000" w:themeColor="text1"/>
          <w:sz w:val="18"/>
          <w:szCs w:val="18"/>
          <w:lang w:val="en-GB"/>
        </w:rPr>
        <w:t>g</w:t>
      </w:r>
      <w:r w:rsidRPr="00366F41">
        <w:rPr>
          <w:rFonts w:asciiTheme="majorBidi" w:hAnsiTheme="majorBidi" w:cstheme="majorBidi"/>
          <w:bCs/>
          <w:color w:val="000000" w:themeColor="text1"/>
          <w:sz w:val="18"/>
          <w:szCs w:val="18"/>
          <w:lang w:val="en-GB"/>
        </w:rPr>
        <w:t xml:space="preserve">ible to </w:t>
      </w:r>
      <w:r w:rsidR="00670285" w:rsidRPr="00366F41">
        <w:rPr>
          <w:rFonts w:asciiTheme="majorBidi" w:hAnsiTheme="majorBidi" w:cstheme="majorBidi"/>
          <w:bCs/>
          <w:color w:val="000000" w:themeColor="text1"/>
          <w:sz w:val="18"/>
          <w:szCs w:val="18"/>
          <w:lang w:val="en-GB"/>
        </w:rPr>
        <w:t>apply.</w:t>
      </w:r>
      <w:r w:rsidRPr="00366F41">
        <w:rPr>
          <w:rFonts w:asciiTheme="majorBidi" w:hAnsiTheme="majorBidi" w:cstheme="majorBidi"/>
          <w:bCs/>
          <w:color w:val="000000" w:themeColor="text1"/>
          <w:sz w:val="18"/>
          <w:szCs w:val="18"/>
          <w:lang w:val="en-GB"/>
        </w:rPr>
        <w:t xml:space="preserve"> </w:t>
      </w:r>
    </w:p>
    <w:p w14:paraId="084883E9" w14:textId="50374065" w:rsidR="0002324C" w:rsidRPr="00231D2F" w:rsidRDefault="0002324C" w:rsidP="00231D2F">
      <w:pPr>
        <w:pStyle w:val="ListParagraph"/>
        <w:numPr>
          <w:ilvl w:val="0"/>
          <w:numId w:val="53"/>
        </w:numPr>
        <w:autoSpaceDE w:val="0"/>
        <w:autoSpaceDN w:val="0"/>
        <w:adjustRightInd w:val="0"/>
        <w:rPr>
          <w:rFonts w:asciiTheme="majorBidi" w:hAnsiTheme="majorBidi" w:cstheme="majorBidi"/>
          <w:color w:val="000000" w:themeColor="text1"/>
          <w:sz w:val="18"/>
          <w:szCs w:val="18"/>
          <w:lang w:val="en-GB"/>
        </w:rPr>
      </w:pPr>
      <w:r w:rsidRPr="00EF0DFA">
        <w:rPr>
          <w:rFonts w:asciiTheme="majorBidi" w:hAnsiTheme="majorBidi" w:cstheme="majorBidi"/>
          <w:color w:val="FF0000"/>
          <w:sz w:val="18"/>
          <w:szCs w:val="18"/>
          <w:lang w:val="en-US"/>
        </w:rPr>
        <w:t>Bid security</w:t>
      </w:r>
      <w:r w:rsidRPr="00EF0DFA">
        <w:rPr>
          <w:rFonts w:asciiTheme="majorBidi" w:hAnsiTheme="majorBidi" w:cstheme="majorBidi"/>
          <w:color w:val="FF0000"/>
          <w:spacing w:val="-4"/>
          <w:sz w:val="18"/>
          <w:szCs w:val="18"/>
          <w:lang w:val="en-US"/>
        </w:rPr>
        <w:t xml:space="preserve"> </w:t>
      </w:r>
      <w:r w:rsidRPr="00EF0DFA">
        <w:rPr>
          <w:rFonts w:asciiTheme="majorBidi" w:hAnsiTheme="majorBidi" w:cstheme="majorBidi"/>
          <w:color w:val="FF0000"/>
          <w:sz w:val="18"/>
          <w:szCs w:val="18"/>
          <w:lang w:val="en-US"/>
        </w:rPr>
        <w:t>in</w:t>
      </w:r>
      <w:r w:rsidRPr="00EF0DFA">
        <w:rPr>
          <w:rFonts w:asciiTheme="majorBidi" w:hAnsiTheme="majorBidi" w:cstheme="majorBidi"/>
          <w:color w:val="FF0000"/>
          <w:spacing w:val="-2"/>
          <w:sz w:val="18"/>
          <w:szCs w:val="18"/>
          <w:lang w:val="en-US"/>
        </w:rPr>
        <w:t xml:space="preserve"> </w:t>
      </w:r>
      <w:r w:rsidRPr="00EF0DFA">
        <w:rPr>
          <w:rFonts w:asciiTheme="majorBidi" w:hAnsiTheme="majorBidi" w:cstheme="majorBidi"/>
          <w:color w:val="FF0000"/>
          <w:sz w:val="18"/>
          <w:szCs w:val="18"/>
          <w:lang w:val="en-US"/>
        </w:rPr>
        <w:t>the</w:t>
      </w:r>
      <w:r w:rsidRPr="00EF0DFA">
        <w:rPr>
          <w:rFonts w:asciiTheme="majorBidi" w:hAnsiTheme="majorBidi" w:cstheme="majorBidi"/>
          <w:color w:val="FF0000"/>
          <w:spacing w:val="-2"/>
          <w:sz w:val="18"/>
          <w:szCs w:val="18"/>
          <w:lang w:val="en-US"/>
        </w:rPr>
        <w:t xml:space="preserve"> </w:t>
      </w:r>
      <w:r w:rsidRPr="00EF0DFA">
        <w:rPr>
          <w:rFonts w:asciiTheme="majorBidi" w:hAnsiTheme="majorBidi" w:cstheme="majorBidi"/>
          <w:color w:val="FF0000"/>
          <w:sz w:val="18"/>
          <w:szCs w:val="18"/>
          <w:lang w:val="en-US"/>
        </w:rPr>
        <w:t>form</w:t>
      </w:r>
      <w:r w:rsidRPr="00EF0DFA">
        <w:rPr>
          <w:rFonts w:asciiTheme="majorBidi" w:hAnsiTheme="majorBidi" w:cstheme="majorBidi"/>
          <w:color w:val="FF0000"/>
          <w:spacing w:val="-3"/>
          <w:sz w:val="18"/>
          <w:szCs w:val="18"/>
          <w:lang w:val="en-US"/>
        </w:rPr>
        <w:t xml:space="preserve"> </w:t>
      </w:r>
      <w:r w:rsidRPr="00EF0DFA">
        <w:rPr>
          <w:rFonts w:asciiTheme="majorBidi" w:hAnsiTheme="majorBidi" w:cstheme="majorBidi"/>
          <w:color w:val="FF0000"/>
          <w:sz w:val="18"/>
          <w:szCs w:val="18"/>
          <w:lang w:val="en-US"/>
        </w:rPr>
        <w:t>of</w:t>
      </w:r>
      <w:r w:rsidRPr="00EF0DFA">
        <w:rPr>
          <w:rFonts w:asciiTheme="majorBidi" w:hAnsiTheme="majorBidi" w:cstheme="majorBidi"/>
          <w:color w:val="FF0000"/>
          <w:spacing w:val="-1"/>
          <w:sz w:val="18"/>
          <w:szCs w:val="18"/>
          <w:lang w:val="en-US"/>
        </w:rPr>
        <w:t xml:space="preserve"> </w:t>
      </w:r>
      <w:r w:rsidRPr="00EF0DFA">
        <w:rPr>
          <w:rFonts w:asciiTheme="majorBidi" w:hAnsiTheme="majorBidi" w:cstheme="majorBidi"/>
          <w:color w:val="FF0000"/>
          <w:sz w:val="18"/>
          <w:szCs w:val="18"/>
          <w:lang w:val="en-US"/>
        </w:rPr>
        <w:t>a bank</w:t>
      </w:r>
      <w:r w:rsidRPr="00EF0DFA">
        <w:rPr>
          <w:rFonts w:asciiTheme="majorBidi" w:hAnsiTheme="majorBidi" w:cstheme="majorBidi"/>
          <w:color w:val="FF0000"/>
          <w:spacing w:val="-2"/>
          <w:sz w:val="18"/>
          <w:szCs w:val="18"/>
          <w:lang w:val="en-US"/>
        </w:rPr>
        <w:t xml:space="preserve"> </w:t>
      </w:r>
      <w:r w:rsidRPr="00EF0DFA">
        <w:rPr>
          <w:rFonts w:asciiTheme="majorBidi" w:hAnsiTheme="majorBidi" w:cstheme="majorBidi"/>
          <w:color w:val="FF0000"/>
          <w:sz w:val="18"/>
          <w:szCs w:val="18"/>
          <w:lang w:val="en-US"/>
        </w:rPr>
        <w:t>guarantees</w:t>
      </w:r>
      <w:r w:rsidRPr="00EF0DFA">
        <w:rPr>
          <w:rFonts w:asciiTheme="majorBidi" w:hAnsiTheme="majorBidi" w:cstheme="majorBidi"/>
          <w:color w:val="FF0000"/>
          <w:spacing w:val="-3"/>
          <w:sz w:val="18"/>
          <w:szCs w:val="18"/>
          <w:lang w:val="en-US"/>
        </w:rPr>
        <w:t xml:space="preserve"> </w:t>
      </w:r>
      <w:r w:rsidRPr="00EF0DFA">
        <w:rPr>
          <w:rFonts w:asciiTheme="majorBidi" w:hAnsiTheme="majorBidi" w:cstheme="majorBidi"/>
          <w:color w:val="FF0000"/>
          <w:sz w:val="18"/>
          <w:szCs w:val="18"/>
          <w:lang w:val="en-US"/>
        </w:rPr>
        <w:t>2%</w:t>
      </w:r>
      <w:r w:rsidRPr="00EF0DFA">
        <w:rPr>
          <w:rFonts w:asciiTheme="majorBidi" w:hAnsiTheme="majorBidi" w:cstheme="majorBidi"/>
          <w:color w:val="FF0000"/>
          <w:spacing w:val="-1"/>
          <w:sz w:val="18"/>
          <w:szCs w:val="18"/>
          <w:lang w:val="en-US"/>
        </w:rPr>
        <w:t xml:space="preserve"> </w:t>
      </w:r>
      <w:r w:rsidRPr="00EF0DFA">
        <w:rPr>
          <w:rFonts w:asciiTheme="majorBidi" w:hAnsiTheme="majorBidi" w:cstheme="majorBidi"/>
          <w:color w:val="FF0000"/>
          <w:sz w:val="18"/>
          <w:szCs w:val="18"/>
          <w:lang w:val="en-US"/>
        </w:rPr>
        <w:t>of</w:t>
      </w:r>
      <w:r w:rsidRPr="00EF0DFA">
        <w:rPr>
          <w:rFonts w:asciiTheme="majorBidi" w:hAnsiTheme="majorBidi" w:cstheme="majorBidi"/>
          <w:color w:val="FF0000"/>
          <w:spacing w:val="-1"/>
          <w:sz w:val="18"/>
          <w:szCs w:val="18"/>
          <w:lang w:val="en-US"/>
        </w:rPr>
        <w:t xml:space="preserve"> </w:t>
      </w:r>
      <w:r w:rsidRPr="00EF0DFA">
        <w:rPr>
          <w:rFonts w:asciiTheme="majorBidi" w:hAnsiTheme="majorBidi" w:cstheme="majorBidi"/>
          <w:color w:val="FF0000"/>
          <w:sz w:val="18"/>
          <w:szCs w:val="18"/>
          <w:lang w:val="en-US"/>
        </w:rPr>
        <w:t>the</w:t>
      </w:r>
      <w:r w:rsidRPr="00EF0DFA">
        <w:rPr>
          <w:rFonts w:asciiTheme="majorBidi" w:hAnsiTheme="majorBidi" w:cstheme="majorBidi"/>
          <w:color w:val="FF0000"/>
          <w:spacing w:val="-3"/>
          <w:sz w:val="18"/>
          <w:szCs w:val="18"/>
          <w:lang w:val="en-US"/>
        </w:rPr>
        <w:t xml:space="preserve"> </w:t>
      </w:r>
      <w:r w:rsidRPr="00EF0DFA">
        <w:rPr>
          <w:rFonts w:asciiTheme="majorBidi" w:hAnsiTheme="majorBidi" w:cstheme="majorBidi"/>
          <w:color w:val="FF0000"/>
          <w:sz w:val="18"/>
          <w:szCs w:val="18"/>
          <w:lang w:val="en-US"/>
        </w:rPr>
        <w:t>total</w:t>
      </w:r>
      <w:r w:rsidRPr="00EF0DFA">
        <w:rPr>
          <w:rFonts w:asciiTheme="majorBidi" w:hAnsiTheme="majorBidi" w:cstheme="majorBidi"/>
          <w:color w:val="FF0000"/>
          <w:spacing w:val="-3"/>
          <w:sz w:val="18"/>
          <w:szCs w:val="18"/>
          <w:lang w:val="en-US"/>
        </w:rPr>
        <w:t xml:space="preserve"> </w:t>
      </w:r>
      <w:r w:rsidRPr="00EF0DFA">
        <w:rPr>
          <w:rFonts w:asciiTheme="majorBidi" w:hAnsiTheme="majorBidi" w:cstheme="majorBidi"/>
          <w:color w:val="FF0000"/>
          <w:sz w:val="18"/>
          <w:szCs w:val="18"/>
          <w:lang w:val="en-US"/>
        </w:rPr>
        <w:t>bid</w:t>
      </w:r>
      <w:r w:rsidRPr="00EF0DFA">
        <w:rPr>
          <w:rFonts w:asciiTheme="majorBidi" w:hAnsiTheme="majorBidi" w:cstheme="majorBidi"/>
          <w:color w:val="FF0000"/>
          <w:spacing w:val="-2"/>
          <w:sz w:val="18"/>
          <w:szCs w:val="18"/>
          <w:lang w:val="en-US"/>
        </w:rPr>
        <w:t xml:space="preserve"> </w:t>
      </w:r>
      <w:r w:rsidRPr="00EF0DFA">
        <w:rPr>
          <w:rFonts w:asciiTheme="majorBidi" w:hAnsiTheme="majorBidi" w:cstheme="majorBidi"/>
          <w:color w:val="FF0000"/>
          <w:sz w:val="18"/>
          <w:szCs w:val="18"/>
          <w:lang w:val="en-US"/>
        </w:rPr>
        <w:t>value.</w:t>
      </w:r>
    </w:p>
    <w:p w14:paraId="404F96B5" w14:textId="77777777" w:rsidR="00231D2F" w:rsidRPr="00231D2F" w:rsidRDefault="00231D2F" w:rsidP="00DF357B">
      <w:pPr>
        <w:autoSpaceDE w:val="0"/>
        <w:autoSpaceDN w:val="0"/>
        <w:adjustRightInd w:val="0"/>
        <w:rPr>
          <w:rFonts w:asciiTheme="majorBidi" w:hAnsiTheme="majorBidi" w:cstheme="majorBidi"/>
          <w:color w:val="000000" w:themeColor="text1"/>
          <w:sz w:val="18"/>
          <w:szCs w:val="18"/>
          <w:lang w:val="en-GB"/>
        </w:rPr>
      </w:pPr>
    </w:p>
    <w:p w14:paraId="02F6E332" w14:textId="77777777" w:rsidR="00797842" w:rsidRPr="00366F41" w:rsidRDefault="00797842" w:rsidP="00E8270B">
      <w:pPr>
        <w:tabs>
          <w:tab w:val="left" w:pos="2930"/>
        </w:tabs>
        <w:rPr>
          <w:rFonts w:asciiTheme="majorBidi" w:hAnsiTheme="majorBidi" w:cstheme="majorBidi"/>
          <w:color w:val="000000" w:themeColor="text1"/>
          <w:sz w:val="18"/>
          <w:szCs w:val="18"/>
          <w:lang w:val="en-GB"/>
        </w:rPr>
      </w:pPr>
    </w:p>
    <w:p w14:paraId="2A3780DC" w14:textId="4201CE0F" w:rsidR="00670285" w:rsidRPr="00217A7A" w:rsidRDefault="00D73BF7" w:rsidP="00670285">
      <w:pPr>
        <w:numPr>
          <w:ilvl w:val="0"/>
          <w:numId w:val="42"/>
        </w:numPr>
        <w:autoSpaceDE w:val="0"/>
        <w:autoSpaceDN w:val="0"/>
        <w:adjustRightInd w:val="0"/>
        <w:rPr>
          <w:rFonts w:asciiTheme="majorBidi" w:hAnsiTheme="majorBidi" w:cstheme="majorBidi"/>
          <w:b/>
          <w:sz w:val="22"/>
          <w:szCs w:val="22"/>
          <w:lang w:val="en-GB"/>
        </w:rPr>
      </w:pPr>
      <w:r w:rsidRPr="00217A7A">
        <w:rPr>
          <w:rFonts w:asciiTheme="majorBidi" w:hAnsiTheme="majorBidi" w:cstheme="majorBidi"/>
          <w:b/>
          <w:sz w:val="22"/>
          <w:szCs w:val="22"/>
          <w:lang w:val="en-GB"/>
        </w:rPr>
        <w:t>Payment</w:t>
      </w:r>
      <w:r w:rsidR="00670285" w:rsidRPr="00217A7A">
        <w:rPr>
          <w:rFonts w:asciiTheme="majorBidi" w:hAnsiTheme="majorBidi" w:cstheme="majorBidi"/>
          <w:sz w:val="22"/>
          <w:szCs w:val="22"/>
          <w:lang w:val="en-GB"/>
        </w:rPr>
        <w:tab/>
      </w:r>
    </w:p>
    <w:p w14:paraId="669AF3FA" w14:textId="478A9308" w:rsidR="00D73BF7" w:rsidRPr="00482CBD" w:rsidRDefault="00670285" w:rsidP="005A5520">
      <w:pPr>
        <w:autoSpaceDE w:val="0"/>
        <w:autoSpaceDN w:val="0"/>
        <w:adjustRightInd w:val="0"/>
        <w:rPr>
          <w:rFonts w:asciiTheme="majorBidi" w:hAnsiTheme="majorBidi" w:cstheme="majorBidi"/>
          <w:sz w:val="18"/>
          <w:szCs w:val="18"/>
          <w:lang w:val="en-GB"/>
        </w:rPr>
      </w:pPr>
      <w:r w:rsidRPr="00482CBD">
        <w:rPr>
          <w:rFonts w:asciiTheme="majorBidi" w:hAnsiTheme="majorBidi" w:cstheme="majorBidi"/>
          <w:sz w:val="18"/>
          <w:szCs w:val="18"/>
          <w:lang w:val="en-GB"/>
        </w:rPr>
        <w:t xml:space="preserve">Payment shall be made in the form of bank transfer/Cheque within 20 working days after acceptance of delivery and subsequent acceptance of the bellow documents to the RRAA -Procurement Department. </w:t>
      </w:r>
    </w:p>
    <w:p w14:paraId="618E9E54" w14:textId="77777777" w:rsidR="00D73BF7" w:rsidRPr="00482CBD" w:rsidRDefault="00D73BF7" w:rsidP="00D73BF7">
      <w:pPr>
        <w:autoSpaceDE w:val="0"/>
        <w:autoSpaceDN w:val="0"/>
        <w:adjustRightInd w:val="0"/>
        <w:rPr>
          <w:rFonts w:asciiTheme="majorBidi" w:hAnsiTheme="majorBidi" w:cstheme="majorBidi"/>
          <w:sz w:val="18"/>
          <w:szCs w:val="18"/>
          <w:lang w:val="en-GB"/>
        </w:rPr>
      </w:pPr>
    </w:p>
    <w:p w14:paraId="375CD48F" w14:textId="77777777" w:rsidR="00D73BF7" w:rsidRPr="00482CBD" w:rsidRDefault="003B21E7" w:rsidP="00D73BF7">
      <w:pPr>
        <w:numPr>
          <w:ilvl w:val="0"/>
          <w:numId w:val="28"/>
        </w:numPr>
        <w:tabs>
          <w:tab w:val="left" w:pos="-993"/>
        </w:tabs>
        <w:autoSpaceDE w:val="0"/>
        <w:autoSpaceDN w:val="0"/>
        <w:adjustRightInd w:val="0"/>
        <w:rPr>
          <w:rFonts w:asciiTheme="majorBidi" w:hAnsiTheme="majorBidi" w:cstheme="majorBidi"/>
          <w:sz w:val="18"/>
          <w:szCs w:val="18"/>
          <w:lang w:val="en-GB"/>
        </w:rPr>
      </w:pPr>
      <w:r w:rsidRPr="00482CBD">
        <w:rPr>
          <w:rFonts w:asciiTheme="majorBidi" w:hAnsiTheme="majorBidi" w:cstheme="majorBidi"/>
          <w:sz w:val="18"/>
          <w:szCs w:val="18"/>
          <w:lang w:val="en-GB"/>
        </w:rPr>
        <w:t>Invoice (one original)</w:t>
      </w:r>
    </w:p>
    <w:p w14:paraId="7F5335D5" w14:textId="7C55BEFB" w:rsidR="00791EE5" w:rsidRPr="00482CBD" w:rsidRDefault="00C35845" w:rsidP="003B21E7">
      <w:pPr>
        <w:numPr>
          <w:ilvl w:val="0"/>
          <w:numId w:val="28"/>
        </w:numPr>
        <w:tabs>
          <w:tab w:val="left" w:pos="-993"/>
        </w:tabs>
        <w:autoSpaceDE w:val="0"/>
        <w:autoSpaceDN w:val="0"/>
        <w:adjustRightInd w:val="0"/>
        <w:rPr>
          <w:rFonts w:asciiTheme="majorBidi" w:hAnsiTheme="majorBidi" w:cstheme="majorBidi"/>
          <w:sz w:val="18"/>
          <w:szCs w:val="18"/>
          <w:lang w:val="en-GB"/>
        </w:rPr>
      </w:pPr>
      <w:r w:rsidRPr="00482CBD">
        <w:rPr>
          <w:rFonts w:asciiTheme="majorBidi" w:hAnsiTheme="majorBidi" w:cstheme="majorBidi"/>
          <w:sz w:val="18"/>
          <w:szCs w:val="18"/>
          <w:lang w:val="en-GB"/>
        </w:rPr>
        <w:t xml:space="preserve">Proof of delivery </w:t>
      </w:r>
      <w:r w:rsidR="00970340" w:rsidRPr="00482CBD">
        <w:rPr>
          <w:rFonts w:asciiTheme="majorBidi" w:hAnsiTheme="majorBidi" w:cstheme="majorBidi"/>
          <w:sz w:val="18"/>
          <w:szCs w:val="18"/>
          <w:lang w:val="en-GB"/>
        </w:rPr>
        <w:t>Waybill.</w:t>
      </w:r>
    </w:p>
    <w:p w14:paraId="50ACA382" w14:textId="386DFDDC" w:rsidR="00670285" w:rsidRPr="00482CBD" w:rsidRDefault="00670285" w:rsidP="003B21E7">
      <w:pPr>
        <w:numPr>
          <w:ilvl w:val="0"/>
          <w:numId w:val="28"/>
        </w:numPr>
        <w:tabs>
          <w:tab w:val="left" w:pos="-993"/>
        </w:tabs>
        <w:autoSpaceDE w:val="0"/>
        <w:autoSpaceDN w:val="0"/>
        <w:adjustRightInd w:val="0"/>
        <w:rPr>
          <w:rFonts w:asciiTheme="majorBidi" w:hAnsiTheme="majorBidi" w:cstheme="majorBidi"/>
          <w:sz w:val="18"/>
          <w:szCs w:val="18"/>
          <w:lang w:val="en-GB"/>
        </w:rPr>
      </w:pPr>
      <w:r w:rsidRPr="00482CBD">
        <w:rPr>
          <w:rFonts w:asciiTheme="majorBidi" w:hAnsiTheme="majorBidi" w:cstheme="majorBidi"/>
          <w:sz w:val="18"/>
          <w:szCs w:val="18"/>
          <w:lang w:val="en-GB"/>
        </w:rPr>
        <w:t>Guaranty letter.</w:t>
      </w:r>
    </w:p>
    <w:p w14:paraId="0153AEDE" w14:textId="6FCD81F6" w:rsidR="00C36117" w:rsidRPr="00C324B3" w:rsidRDefault="00670285" w:rsidP="00C324B3">
      <w:pPr>
        <w:numPr>
          <w:ilvl w:val="0"/>
          <w:numId w:val="28"/>
        </w:numPr>
        <w:tabs>
          <w:tab w:val="left" w:pos="-993"/>
        </w:tabs>
        <w:autoSpaceDE w:val="0"/>
        <w:autoSpaceDN w:val="0"/>
        <w:adjustRightInd w:val="0"/>
        <w:rPr>
          <w:rFonts w:asciiTheme="majorBidi" w:hAnsiTheme="majorBidi" w:cstheme="majorBidi"/>
          <w:sz w:val="18"/>
          <w:szCs w:val="18"/>
          <w:lang w:val="en-GB"/>
        </w:rPr>
      </w:pPr>
      <w:r w:rsidRPr="00482CBD">
        <w:rPr>
          <w:rFonts w:asciiTheme="majorBidi" w:hAnsiTheme="majorBidi" w:cstheme="majorBidi"/>
          <w:sz w:val="18"/>
          <w:szCs w:val="18"/>
          <w:lang w:val="en-GB"/>
        </w:rPr>
        <w:t>Relevant certificates.</w:t>
      </w:r>
    </w:p>
    <w:p w14:paraId="715CA331" w14:textId="77777777" w:rsidR="00C36117" w:rsidRPr="00C36117" w:rsidRDefault="00C36117" w:rsidP="00C36117">
      <w:pPr>
        <w:tabs>
          <w:tab w:val="left" w:pos="-993"/>
        </w:tabs>
        <w:autoSpaceDE w:val="0"/>
        <w:autoSpaceDN w:val="0"/>
        <w:adjustRightInd w:val="0"/>
        <w:rPr>
          <w:rFonts w:asciiTheme="majorBidi" w:hAnsiTheme="majorBidi" w:cstheme="majorBidi"/>
          <w:sz w:val="18"/>
          <w:szCs w:val="18"/>
          <w:rtl/>
          <w:lang w:val="en-GB"/>
        </w:rPr>
      </w:pPr>
    </w:p>
    <w:p w14:paraId="474625B0" w14:textId="77777777" w:rsidR="00D73BF7" w:rsidRPr="00366F41" w:rsidRDefault="00D73BF7" w:rsidP="00495738">
      <w:pPr>
        <w:tabs>
          <w:tab w:val="left" w:pos="-993"/>
          <w:tab w:val="left" w:pos="851"/>
          <w:tab w:val="left" w:pos="993"/>
        </w:tabs>
        <w:jc w:val="both"/>
        <w:rPr>
          <w:rFonts w:asciiTheme="majorBidi" w:hAnsiTheme="majorBidi" w:cstheme="majorBidi"/>
          <w:b/>
          <w:sz w:val="18"/>
          <w:szCs w:val="18"/>
          <w:lang w:val="en-GB"/>
        </w:rPr>
      </w:pPr>
      <w:r w:rsidRPr="00366F41">
        <w:rPr>
          <w:rFonts w:asciiTheme="majorBidi" w:hAnsiTheme="majorBidi" w:cstheme="majorBidi"/>
          <w:b/>
          <w:sz w:val="18"/>
          <w:szCs w:val="18"/>
          <w:lang w:val="en-GB"/>
        </w:rPr>
        <w:t>QUOTATION SUBMISSION FORM</w:t>
      </w:r>
    </w:p>
    <w:p w14:paraId="6920A00F" w14:textId="77777777" w:rsidR="00D73BF7" w:rsidRPr="00366F41" w:rsidRDefault="00D73BF7" w:rsidP="00D73BF7">
      <w:pPr>
        <w:autoSpaceDE w:val="0"/>
        <w:autoSpaceDN w:val="0"/>
        <w:adjustRightInd w:val="0"/>
        <w:rPr>
          <w:rFonts w:asciiTheme="majorBidi" w:hAnsiTheme="majorBidi" w:cstheme="majorBidi"/>
          <w:sz w:val="18"/>
          <w:szCs w:val="18"/>
          <w:lang w:val="en-GB"/>
        </w:rPr>
      </w:pPr>
    </w:p>
    <w:p w14:paraId="23A95876" w14:textId="77777777" w:rsidR="00DC6570" w:rsidRPr="00366F41" w:rsidRDefault="00DC6570">
      <w:pPr>
        <w:autoSpaceDE w:val="0"/>
        <w:autoSpaceDN w:val="0"/>
        <w:adjustRightInd w:val="0"/>
        <w:rPr>
          <w:rFonts w:asciiTheme="majorBidi" w:hAnsiTheme="majorBidi" w:cstheme="majorBidi"/>
          <w:b/>
          <w:sz w:val="18"/>
          <w:szCs w:val="18"/>
          <w:lang w:val="en-GB"/>
        </w:rPr>
      </w:pPr>
      <w:r w:rsidRPr="00366F41">
        <w:rPr>
          <w:rFonts w:asciiTheme="majorBidi" w:hAnsiTheme="majorBidi" w:cstheme="majorBidi"/>
          <w:b/>
          <w:caps/>
          <w:sz w:val="18"/>
          <w:szCs w:val="18"/>
          <w:lang w:val="en-GB"/>
        </w:rPr>
        <w:t>Price schedule</w:t>
      </w:r>
    </w:p>
    <w:tbl>
      <w:tblPr>
        <w:tblW w:w="11250" w:type="dxa"/>
        <w:tblInd w:w="-4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50"/>
        <w:gridCol w:w="810"/>
        <w:gridCol w:w="4140"/>
        <w:gridCol w:w="900"/>
        <w:gridCol w:w="1080"/>
        <w:gridCol w:w="720"/>
        <w:gridCol w:w="1080"/>
        <w:gridCol w:w="990"/>
        <w:gridCol w:w="1080"/>
      </w:tblGrid>
      <w:tr w:rsidR="00C324B3" w:rsidRPr="00366F41" w14:paraId="3FC704D8" w14:textId="0825889D" w:rsidTr="00C324B3">
        <w:trPr>
          <w:cantSplit/>
          <w:trHeight w:val="579"/>
        </w:trPr>
        <w:tc>
          <w:tcPr>
            <w:tcW w:w="450" w:type="dxa"/>
            <w:shd w:val="clear" w:color="auto" w:fill="D9D9D9" w:themeFill="background1" w:themeFillShade="D9"/>
            <w:vAlign w:val="center"/>
          </w:tcPr>
          <w:p w14:paraId="77F8B67C" w14:textId="700846ED" w:rsidR="007B1E22" w:rsidRPr="00366F41" w:rsidRDefault="007B1E22" w:rsidP="00AC01F7">
            <w:pPr>
              <w:autoSpaceDE w:val="0"/>
              <w:autoSpaceDN w:val="0"/>
              <w:adjustRightInd w:val="0"/>
              <w:jc w:val="center"/>
              <w:rPr>
                <w:rFonts w:asciiTheme="majorBidi" w:hAnsiTheme="majorBidi" w:cstheme="majorBidi"/>
                <w:sz w:val="18"/>
                <w:szCs w:val="18"/>
                <w:lang w:val="en-GB"/>
              </w:rPr>
            </w:pPr>
            <w:r w:rsidRPr="00366F41">
              <w:rPr>
                <w:rFonts w:asciiTheme="majorBidi" w:hAnsiTheme="majorBidi" w:cstheme="majorBidi"/>
                <w:sz w:val="18"/>
                <w:szCs w:val="18"/>
              </w:rPr>
              <w:t>No</w:t>
            </w:r>
          </w:p>
        </w:tc>
        <w:tc>
          <w:tcPr>
            <w:tcW w:w="810" w:type="dxa"/>
            <w:shd w:val="clear" w:color="auto" w:fill="D9D9D9" w:themeFill="background1" w:themeFillShade="D9"/>
            <w:vAlign w:val="center"/>
          </w:tcPr>
          <w:p w14:paraId="1B7DA7DD" w14:textId="0895D4A2" w:rsidR="007B1E22" w:rsidRPr="00366F41" w:rsidRDefault="007B1E22" w:rsidP="00AC01F7">
            <w:pPr>
              <w:autoSpaceDE w:val="0"/>
              <w:autoSpaceDN w:val="0"/>
              <w:adjustRightInd w:val="0"/>
              <w:jc w:val="center"/>
              <w:rPr>
                <w:rFonts w:asciiTheme="majorBidi" w:hAnsiTheme="majorBidi" w:cstheme="majorBidi"/>
                <w:sz w:val="18"/>
                <w:szCs w:val="18"/>
                <w:lang w:val="en-GB"/>
              </w:rPr>
            </w:pPr>
            <w:r w:rsidRPr="00366F41">
              <w:rPr>
                <w:rFonts w:asciiTheme="majorBidi" w:hAnsiTheme="majorBidi" w:cstheme="majorBidi"/>
                <w:sz w:val="18"/>
                <w:szCs w:val="18"/>
              </w:rPr>
              <w:t>Item</w:t>
            </w:r>
          </w:p>
        </w:tc>
        <w:tc>
          <w:tcPr>
            <w:tcW w:w="4140" w:type="dxa"/>
            <w:shd w:val="clear" w:color="auto" w:fill="D9D9D9" w:themeFill="background1" w:themeFillShade="D9"/>
            <w:vAlign w:val="center"/>
          </w:tcPr>
          <w:p w14:paraId="1D51E11A" w14:textId="770AF8EE" w:rsidR="007B1E22" w:rsidRPr="00366F41" w:rsidRDefault="007B1E22" w:rsidP="00AC01F7">
            <w:pPr>
              <w:autoSpaceDE w:val="0"/>
              <w:autoSpaceDN w:val="0"/>
              <w:adjustRightInd w:val="0"/>
              <w:jc w:val="center"/>
              <w:rPr>
                <w:rFonts w:asciiTheme="majorBidi" w:hAnsiTheme="majorBidi" w:cstheme="majorBidi"/>
                <w:sz w:val="18"/>
                <w:szCs w:val="18"/>
                <w:lang w:val="en-GB"/>
              </w:rPr>
            </w:pPr>
            <w:r w:rsidRPr="00366F41">
              <w:rPr>
                <w:rFonts w:asciiTheme="majorBidi" w:hAnsiTheme="majorBidi" w:cstheme="majorBidi"/>
                <w:sz w:val="18"/>
                <w:szCs w:val="18"/>
              </w:rPr>
              <w:t>Description</w:t>
            </w:r>
          </w:p>
        </w:tc>
        <w:tc>
          <w:tcPr>
            <w:tcW w:w="900" w:type="dxa"/>
            <w:shd w:val="clear" w:color="auto" w:fill="D9D9D9" w:themeFill="background1" w:themeFillShade="D9"/>
            <w:vAlign w:val="center"/>
          </w:tcPr>
          <w:p w14:paraId="3E9D83A8" w14:textId="7AFCB77F" w:rsidR="007B1E22" w:rsidRPr="00366F41" w:rsidRDefault="007B1E22" w:rsidP="00AC01F7">
            <w:pPr>
              <w:autoSpaceDE w:val="0"/>
              <w:autoSpaceDN w:val="0"/>
              <w:adjustRightInd w:val="0"/>
              <w:jc w:val="center"/>
              <w:rPr>
                <w:rFonts w:asciiTheme="majorBidi" w:hAnsiTheme="majorBidi" w:cstheme="majorBidi"/>
                <w:sz w:val="18"/>
                <w:szCs w:val="18"/>
                <w:lang w:val="en-GB"/>
              </w:rPr>
            </w:pPr>
            <w:r w:rsidRPr="00366F41">
              <w:rPr>
                <w:rFonts w:asciiTheme="majorBidi" w:hAnsiTheme="majorBidi" w:cstheme="majorBidi"/>
                <w:sz w:val="18"/>
                <w:szCs w:val="18"/>
              </w:rPr>
              <w:t>Variety/Brand</w:t>
            </w:r>
          </w:p>
        </w:tc>
        <w:tc>
          <w:tcPr>
            <w:tcW w:w="1080" w:type="dxa"/>
            <w:shd w:val="clear" w:color="auto" w:fill="D9D9D9" w:themeFill="background1" w:themeFillShade="D9"/>
            <w:vAlign w:val="center"/>
          </w:tcPr>
          <w:p w14:paraId="3BD08A9D" w14:textId="4C1878D9" w:rsidR="007B1E22" w:rsidRPr="00366F41" w:rsidRDefault="007B1E22" w:rsidP="00AC01F7">
            <w:pPr>
              <w:autoSpaceDE w:val="0"/>
              <w:autoSpaceDN w:val="0"/>
              <w:adjustRightInd w:val="0"/>
              <w:jc w:val="center"/>
              <w:rPr>
                <w:rFonts w:asciiTheme="majorBidi" w:hAnsiTheme="majorBidi" w:cstheme="majorBidi"/>
                <w:sz w:val="18"/>
                <w:szCs w:val="18"/>
                <w:lang w:val="en-GB"/>
              </w:rPr>
            </w:pPr>
            <w:r w:rsidRPr="00366F41">
              <w:rPr>
                <w:rFonts w:asciiTheme="majorBidi" w:hAnsiTheme="majorBidi" w:cstheme="majorBidi"/>
                <w:sz w:val="18"/>
                <w:szCs w:val="18"/>
              </w:rPr>
              <w:t>Location</w:t>
            </w:r>
          </w:p>
        </w:tc>
        <w:tc>
          <w:tcPr>
            <w:tcW w:w="720" w:type="dxa"/>
            <w:shd w:val="clear" w:color="auto" w:fill="D9D9D9" w:themeFill="background1" w:themeFillShade="D9"/>
            <w:vAlign w:val="center"/>
          </w:tcPr>
          <w:p w14:paraId="4A6286EC" w14:textId="4327D04C" w:rsidR="007B1E22" w:rsidRPr="00366F41" w:rsidRDefault="007B1E22" w:rsidP="00AC01F7">
            <w:pPr>
              <w:autoSpaceDE w:val="0"/>
              <w:autoSpaceDN w:val="0"/>
              <w:adjustRightInd w:val="0"/>
              <w:jc w:val="center"/>
              <w:rPr>
                <w:rFonts w:asciiTheme="majorBidi" w:hAnsiTheme="majorBidi" w:cstheme="majorBidi"/>
                <w:sz w:val="18"/>
                <w:szCs w:val="18"/>
                <w:lang w:val="en-GB"/>
              </w:rPr>
            </w:pPr>
            <w:r w:rsidRPr="00366F41">
              <w:rPr>
                <w:rFonts w:asciiTheme="majorBidi" w:hAnsiTheme="majorBidi" w:cstheme="majorBidi"/>
                <w:sz w:val="18"/>
                <w:szCs w:val="18"/>
              </w:rPr>
              <w:t>UNIT</w:t>
            </w:r>
          </w:p>
        </w:tc>
        <w:tc>
          <w:tcPr>
            <w:tcW w:w="1080" w:type="dxa"/>
            <w:shd w:val="clear" w:color="auto" w:fill="D9D9D9" w:themeFill="background1" w:themeFillShade="D9"/>
            <w:vAlign w:val="center"/>
          </w:tcPr>
          <w:p w14:paraId="40DED610" w14:textId="09FB841F" w:rsidR="007B1E22" w:rsidRPr="00366F41" w:rsidRDefault="007B1E22" w:rsidP="00AC01F7">
            <w:pPr>
              <w:autoSpaceDE w:val="0"/>
              <w:autoSpaceDN w:val="0"/>
              <w:adjustRightInd w:val="0"/>
              <w:jc w:val="center"/>
              <w:rPr>
                <w:rFonts w:asciiTheme="majorBidi" w:hAnsiTheme="majorBidi" w:cstheme="majorBidi"/>
                <w:sz w:val="18"/>
                <w:szCs w:val="18"/>
                <w:lang w:val="en-GB"/>
              </w:rPr>
            </w:pPr>
            <w:r w:rsidRPr="00366F41">
              <w:rPr>
                <w:rFonts w:asciiTheme="majorBidi" w:hAnsiTheme="majorBidi" w:cstheme="majorBidi"/>
                <w:sz w:val="18"/>
                <w:szCs w:val="18"/>
              </w:rPr>
              <w:t>Quantity</w:t>
            </w:r>
          </w:p>
        </w:tc>
        <w:tc>
          <w:tcPr>
            <w:tcW w:w="990" w:type="dxa"/>
            <w:shd w:val="clear" w:color="auto" w:fill="D9D9D9" w:themeFill="background1" w:themeFillShade="D9"/>
            <w:vAlign w:val="center"/>
          </w:tcPr>
          <w:p w14:paraId="693B3EFD" w14:textId="458551E5" w:rsidR="007B1E22" w:rsidRPr="00366F41" w:rsidRDefault="007B1E22" w:rsidP="00AC01F7">
            <w:pPr>
              <w:autoSpaceDE w:val="0"/>
              <w:autoSpaceDN w:val="0"/>
              <w:adjustRightInd w:val="0"/>
              <w:jc w:val="center"/>
              <w:rPr>
                <w:rFonts w:asciiTheme="majorBidi" w:hAnsiTheme="majorBidi" w:cstheme="majorBidi"/>
                <w:sz w:val="18"/>
                <w:szCs w:val="18"/>
                <w:lang w:val="en-GB"/>
              </w:rPr>
            </w:pPr>
            <w:r w:rsidRPr="00366F41">
              <w:rPr>
                <w:rFonts w:asciiTheme="majorBidi" w:hAnsiTheme="majorBidi" w:cstheme="majorBidi"/>
                <w:sz w:val="18"/>
                <w:szCs w:val="18"/>
                <w:lang w:val="en-GB"/>
              </w:rPr>
              <w:t>Unit Price</w:t>
            </w:r>
          </w:p>
        </w:tc>
        <w:tc>
          <w:tcPr>
            <w:tcW w:w="1080" w:type="dxa"/>
            <w:shd w:val="clear" w:color="auto" w:fill="D9D9D9" w:themeFill="background1" w:themeFillShade="D9"/>
            <w:vAlign w:val="center"/>
          </w:tcPr>
          <w:p w14:paraId="22F69ADF" w14:textId="3ED336F0" w:rsidR="007B1E22" w:rsidRPr="00366F41" w:rsidRDefault="007B1E22" w:rsidP="00AC01F7">
            <w:pPr>
              <w:autoSpaceDE w:val="0"/>
              <w:autoSpaceDN w:val="0"/>
              <w:adjustRightInd w:val="0"/>
              <w:jc w:val="center"/>
              <w:rPr>
                <w:rFonts w:asciiTheme="majorBidi" w:hAnsiTheme="majorBidi" w:cstheme="majorBidi"/>
                <w:sz w:val="18"/>
                <w:szCs w:val="18"/>
                <w:lang w:val="en-GB"/>
              </w:rPr>
            </w:pPr>
            <w:r w:rsidRPr="00366F41">
              <w:rPr>
                <w:rFonts w:asciiTheme="majorBidi" w:hAnsiTheme="majorBidi" w:cstheme="majorBidi"/>
                <w:sz w:val="18"/>
                <w:szCs w:val="18"/>
                <w:lang w:val="en-GB"/>
              </w:rPr>
              <w:t>Total</w:t>
            </w:r>
          </w:p>
        </w:tc>
      </w:tr>
      <w:tr w:rsidR="007B1E22" w:rsidRPr="00366F41" w14:paraId="41000760" w14:textId="69A01A73" w:rsidTr="00C324B3">
        <w:trPr>
          <w:trHeight w:val="2532"/>
        </w:trPr>
        <w:tc>
          <w:tcPr>
            <w:tcW w:w="450" w:type="dxa"/>
            <w:vAlign w:val="center"/>
          </w:tcPr>
          <w:p w14:paraId="65FF7014" w14:textId="57F515DD" w:rsidR="007B1E22" w:rsidRPr="00366F41" w:rsidRDefault="007B1E22" w:rsidP="00427ACD">
            <w:pPr>
              <w:jc w:val="center"/>
              <w:rPr>
                <w:rFonts w:asciiTheme="majorBidi" w:hAnsiTheme="majorBidi" w:cstheme="majorBidi"/>
                <w:sz w:val="18"/>
                <w:szCs w:val="18"/>
                <w:lang w:val="en-GB"/>
              </w:rPr>
            </w:pPr>
            <w:r w:rsidRPr="00366F41">
              <w:rPr>
                <w:rFonts w:asciiTheme="majorBidi" w:hAnsiTheme="majorBidi" w:cstheme="majorBidi"/>
                <w:sz w:val="18"/>
                <w:szCs w:val="18"/>
                <w:lang w:val="en-GB"/>
              </w:rPr>
              <w:t>1</w:t>
            </w:r>
          </w:p>
        </w:tc>
        <w:tc>
          <w:tcPr>
            <w:tcW w:w="810" w:type="dxa"/>
            <w:tcBorders>
              <w:top w:val="single" w:sz="4" w:space="0" w:color="auto"/>
              <w:left w:val="single" w:sz="4" w:space="0" w:color="auto"/>
              <w:bottom w:val="single" w:sz="4" w:space="0" w:color="auto"/>
              <w:right w:val="single" w:sz="4" w:space="0" w:color="auto"/>
            </w:tcBorders>
            <w:vAlign w:val="center"/>
          </w:tcPr>
          <w:p w14:paraId="137BAD99" w14:textId="0C4D8C21" w:rsidR="007B1E22" w:rsidRPr="00366F41" w:rsidRDefault="007B1E22" w:rsidP="00427ACD">
            <w:pPr>
              <w:jc w:val="center"/>
              <w:rPr>
                <w:rFonts w:asciiTheme="majorBidi" w:hAnsiTheme="majorBidi" w:cstheme="majorBidi"/>
                <w:sz w:val="18"/>
                <w:szCs w:val="18"/>
                <w:highlight w:val="yellow"/>
                <w:lang w:val="en-US"/>
              </w:rPr>
            </w:pPr>
            <w:r w:rsidRPr="00366F41">
              <w:rPr>
                <w:rFonts w:asciiTheme="majorBidi" w:hAnsiTheme="majorBidi" w:cstheme="majorBidi"/>
                <w:sz w:val="18"/>
                <w:szCs w:val="18"/>
                <w:lang w:val="en-US"/>
              </w:rPr>
              <w:t>Certified Wheat Seed</w:t>
            </w:r>
          </w:p>
        </w:tc>
        <w:tc>
          <w:tcPr>
            <w:tcW w:w="4140" w:type="dxa"/>
            <w:tcBorders>
              <w:top w:val="single" w:sz="4" w:space="0" w:color="auto"/>
              <w:left w:val="single" w:sz="4" w:space="0" w:color="auto"/>
              <w:bottom w:val="single" w:sz="4" w:space="0" w:color="auto"/>
              <w:right w:val="nil"/>
            </w:tcBorders>
            <w:shd w:val="clear" w:color="auto" w:fill="auto"/>
          </w:tcPr>
          <w:p w14:paraId="3207EFC6" w14:textId="2A22A0F1" w:rsidR="007B1E22" w:rsidRPr="00D97593" w:rsidRDefault="007B1E22" w:rsidP="00427ACD">
            <w:pPr>
              <w:rPr>
                <w:rFonts w:asciiTheme="majorBidi" w:hAnsiTheme="majorBidi" w:cstheme="majorBidi"/>
                <w:sz w:val="18"/>
                <w:szCs w:val="18"/>
                <w:lang w:val="en-US"/>
              </w:rPr>
            </w:pPr>
            <w:r>
              <w:rPr>
                <w:rFonts w:asciiTheme="majorBidi" w:hAnsiTheme="majorBidi" w:cstheme="majorBidi"/>
                <w:sz w:val="18"/>
                <w:szCs w:val="18"/>
                <w:lang w:val="en-US"/>
              </w:rPr>
              <w:t xml:space="preserve">Certified Wheat seed variety of </w:t>
            </w:r>
            <w:proofErr w:type="spellStart"/>
            <w:r>
              <w:rPr>
                <w:rFonts w:asciiTheme="majorBidi" w:hAnsiTheme="majorBidi" w:cstheme="majorBidi"/>
                <w:sz w:val="18"/>
                <w:szCs w:val="18"/>
                <w:lang w:val="en-US"/>
              </w:rPr>
              <w:t>Chont</w:t>
            </w:r>
            <w:proofErr w:type="spellEnd"/>
            <w:r>
              <w:rPr>
                <w:rFonts w:asciiTheme="majorBidi" w:hAnsiTheme="majorBidi" w:cstheme="majorBidi"/>
                <w:sz w:val="18"/>
                <w:szCs w:val="18"/>
                <w:lang w:val="en-US"/>
              </w:rPr>
              <w:t xml:space="preserve"> 01 with 85% or over 85% germination rate and 98% purity (free from soil, sand, and pest &amp; diseases) produced fresh of this year along with MAIL tag number and last year certificate of receiving foundation seeds from MAIL for certified seeds production. </w:t>
            </w:r>
            <w:r w:rsidRPr="00D97593">
              <w:rPr>
                <w:rFonts w:asciiTheme="majorBidi" w:hAnsiTheme="majorBidi" w:cstheme="majorBidi"/>
                <w:sz w:val="18"/>
                <w:szCs w:val="18"/>
                <w:lang w:val="en-US"/>
              </w:rPr>
              <w:t>Weight 50 KG</w:t>
            </w:r>
            <w:r>
              <w:rPr>
                <w:rFonts w:asciiTheme="majorBidi" w:hAnsiTheme="majorBidi" w:cstheme="majorBidi"/>
                <w:sz w:val="18"/>
                <w:szCs w:val="18"/>
                <w:lang w:val="en-US"/>
              </w:rPr>
              <w:t xml:space="preserve"> Packing in standard bag</w:t>
            </w:r>
            <w:r w:rsidRPr="00D97593">
              <w:rPr>
                <w:rFonts w:asciiTheme="majorBidi" w:hAnsiTheme="majorBidi" w:cstheme="majorBidi"/>
                <w:sz w:val="18"/>
                <w:szCs w:val="18"/>
                <w:lang w:val="en-US"/>
              </w:rPr>
              <w:t xml:space="preserve"> </w:t>
            </w:r>
            <w:r>
              <w:rPr>
                <w:rFonts w:asciiTheme="majorBidi" w:hAnsiTheme="majorBidi" w:cstheme="majorBidi"/>
                <w:sz w:val="18"/>
                <w:szCs w:val="18"/>
                <w:lang w:val="en-US"/>
              </w:rPr>
              <w:t>along with Supplier logo and verity description on bag.</w:t>
            </w:r>
            <w:r w:rsidRPr="00D97593">
              <w:rPr>
                <w:rFonts w:asciiTheme="majorBidi" w:hAnsiTheme="majorBidi" w:cstheme="majorBidi"/>
                <w:sz w:val="18"/>
                <w:szCs w:val="18"/>
                <w:lang w:val="en-US"/>
              </w:rPr>
              <w:t xml:space="preserve"> With</w:t>
            </w:r>
            <w:r>
              <w:rPr>
                <w:rFonts w:asciiTheme="majorBidi" w:hAnsiTheme="majorBidi" w:cstheme="majorBidi"/>
                <w:sz w:val="18"/>
                <w:szCs w:val="18"/>
                <w:lang w:val="en-US"/>
              </w:rPr>
              <w:t xml:space="preserve"> </w:t>
            </w:r>
            <w:r w:rsidRPr="00D97593">
              <w:rPr>
                <w:rFonts w:asciiTheme="majorBidi" w:hAnsiTheme="majorBidi" w:cstheme="majorBidi"/>
                <w:sz w:val="18"/>
                <w:szCs w:val="18"/>
                <w:lang w:val="en-US"/>
              </w:rPr>
              <w:t>transportation</w:t>
            </w:r>
            <w:r>
              <w:rPr>
                <w:rFonts w:asciiTheme="majorBidi" w:hAnsiTheme="majorBidi" w:cstheme="majorBidi"/>
                <w:sz w:val="18"/>
                <w:szCs w:val="18"/>
                <w:lang w:val="en-US"/>
              </w:rPr>
              <w:t xml:space="preserve">, loading, and unloading </w:t>
            </w:r>
            <w:r w:rsidRPr="00D97593">
              <w:rPr>
                <w:rFonts w:asciiTheme="majorBidi" w:hAnsiTheme="majorBidi" w:cstheme="majorBidi"/>
                <w:sz w:val="18"/>
                <w:szCs w:val="18"/>
                <w:lang w:val="en-US"/>
              </w:rPr>
              <w:t xml:space="preserve">to </w:t>
            </w:r>
            <w:r>
              <w:rPr>
                <w:rFonts w:asciiTheme="majorBidi" w:hAnsiTheme="majorBidi" w:cstheme="majorBidi"/>
                <w:sz w:val="18"/>
                <w:szCs w:val="18"/>
                <w:lang w:val="en-US"/>
              </w:rPr>
              <w:t xml:space="preserve">the </w:t>
            </w:r>
            <w:r w:rsidRPr="00D97593">
              <w:rPr>
                <w:rFonts w:asciiTheme="majorBidi" w:hAnsiTheme="majorBidi" w:cstheme="majorBidi"/>
                <w:sz w:val="18"/>
                <w:szCs w:val="18"/>
                <w:lang w:val="en-US"/>
              </w:rPr>
              <w:t>project</w:t>
            </w:r>
            <w:r>
              <w:rPr>
                <w:rFonts w:asciiTheme="majorBidi" w:hAnsiTheme="majorBidi" w:cstheme="majorBidi"/>
                <w:sz w:val="18"/>
                <w:szCs w:val="18"/>
                <w:lang w:val="en-US"/>
              </w:rPr>
              <w:t xml:space="preserve"> site (distribution sites selected in any 6 zones of Pol-e-Alam).</w:t>
            </w:r>
          </w:p>
          <w:p w14:paraId="7586588A" w14:textId="77777777" w:rsidR="007B1E22" w:rsidRPr="00D97593" w:rsidRDefault="007B1E22" w:rsidP="00427ACD">
            <w:pPr>
              <w:rPr>
                <w:rFonts w:asciiTheme="majorBidi" w:hAnsiTheme="majorBidi" w:cstheme="majorBidi"/>
                <w:sz w:val="18"/>
                <w:szCs w:val="18"/>
                <w:lang w:val="en-US"/>
              </w:rPr>
            </w:pPr>
          </w:p>
          <w:p w14:paraId="0ABF8381" w14:textId="72D17700" w:rsidR="007B1E22" w:rsidRPr="00366F41" w:rsidRDefault="007B1E22" w:rsidP="00427ACD">
            <w:pPr>
              <w:rPr>
                <w:rFonts w:asciiTheme="majorBidi" w:hAnsiTheme="majorBidi" w:cstheme="majorBidi"/>
                <w:sz w:val="18"/>
                <w:szCs w:val="18"/>
                <w:lang w:val="en-US"/>
              </w:rPr>
            </w:pP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14:paraId="702492D3" w14:textId="6DA6EA99" w:rsidR="007B1E22" w:rsidRPr="00366F41" w:rsidRDefault="007B1E22" w:rsidP="00427ACD">
            <w:pPr>
              <w:autoSpaceDE w:val="0"/>
              <w:autoSpaceDN w:val="0"/>
              <w:adjustRightInd w:val="0"/>
              <w:jc w:val="center"/>
              <w:rPr>
                <w:rFonts w:asciiTheme="majorBidi" w:eastAsiaTheme="minorHAnsi" w:hAnsiTheme="majorBidi" w:cstheme="majorBidi"/>
                <w:color w:val="000000"/>
                <w:sz w:val="18"/>
                <w:szCs w:val="18"/>
                <w:lang w:val="en-US" w:eastAsia="en-US"/>
              </w:rPr>
            </w:pPr>
            <w:proofErr w:type="spellStart"/>
            <w:r w:rsidRPr="00366F41">
              <w:rPr>
                <w:rFonts w:asciiTheme="majorBidi" w:hAnsiTheme="majorBidi" w:cstheme="majorBidi"/>
                <w:sz w:val="18"/>
                <w:szCs w:val="18"/>
                <w:lang w:val="en-US"/>
              </w:rPr>
              <w:t>Ch</w:t>
            </w:r>
            <w:r>
              <w:rPr>
                <w:rFonts w:asciiTheme="majorBidi" w:hAnsiTheme="majorBidi" w:cstheme="majorBidi"/>
                <w:sz w:val="18"/>
                <w:szCs w:val="18"/>
                <w:lang w:val="en-US"/>
              </w:rPr>
              <w:t>o</w:t>
            </w:r>
            <w:r w:rsidRPr="00366F41">
              <w:rPr>
                <w:rFonts w:asciiTheme="majorBidi" w:hAnsiTheme="majorBidi" w:cstheme="majorBidi"/>
                <w:sz w:val="18"/>
                <w:szCs w:val="18"/>
                <w:lang w:val="en-US"/>
              </w:rPr>
              <w:t>nt</w:t>
            </w:r>
            <w:proofErr w:type="spellEnd"/>
            <w:r w:rsidRPr="00366F41">
              <w:rPr>
                <w:rFonts w:asciiTheme="majorBidi" w:hAnsiTheme="majorBidi" w:cstheme="majorBidi"/>
                <w:sz w:val="18"/>
                <w:szCs w:val="18"/>
                <w:lang w:val="en-US"/>
              </w:rPr>
              <w:t xml:space="preserve"> </w:t>
            </w:r>
            <w:r>
              <w:rPr>
                <w:rFonts w:asciiTheme="majorBidi" w:hAnsiTheme="majorBidi" w:cstheme="majorBidi"/>
                <w:sz w:val="18"/>
                <w:szCs w:val="18"/>
                <w:lang w:val="en-US"/>
              </w:rPr>
              <w:t>01</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14:paraId="462193E0" w14:textId="7566FA28" w:rsidR="007B1E22" w:rsidRPr="00366F41" w:rsidRDefault="007B1E22" w:rsidP="00427ACD">
            <w:pPr>
              <w:autoSpaceDE w:val="0"/>
              <w:autoSpaceDN w:val="0"/>
              <w:adjustRightInd w:val="0"/>
              <w:jc w:val="center"/>
              <w:rPr>
                <w:rFonts w:asciiTheme="majorBidi" w:eastAsiaTheme="minorHAnsi" w:hAnsiTheme="majorBidi" w:cstheme="majorBidi"/>
                <w:color w:val="000000"/>
                <w:sz w:val="18"/>
                <w:szCs w:val="18"/>
                <w:lang w:val="en-US" w:eastAsia="en-US"/>
              </w:rPr>
            </w:pPr>
            <w:r w:rsidRPr="00366F41">
              <w:rPr>
                <w:rFonts w:asciiTheme="majorBidi" w:eastAsiaTheme="minorHAnsi" w:hAnsiTheme="majorBidi" w:cstheme="majorBidi"/>
                <w:color w:val="000000"/>
                <w:sz w:val="18"/>
                <w:szCs w:val="18"/>
                <w:lang w:val="en-US" w:eastAsia="en-US"/>
              </w:rPr>
              <w:t>Pul</w:t>
            </w:r>
            <w:r w:rsidR="00C33841">
              <w:rPr>
                <w:rFonts w:asciiTheme="majorBidi" w:eastAsiaTheme="minorHAnsi" w:hAnsiTheme="majorBidi" w:cstheme="majorBidi"/>
                <w:color w:val="000000"/>
                <w:sz w:val="18"/>
                <w:szCs w:val="18"/>
                <w:lang w:val="en-US" w:eastAsia="en-US"/>
              </w:rPr>
              <w:t>-</w:t>
            </w:r>
            <w:r w:rsidRPr="00366F41">
              <w:rPr>
                <w:rFonts w:asciiTheme="majorBidi" w:eastAsiaTheme="minorHAnsi" w:hAnsiTheme="majorBidi" w:cstheme="majorBidi"/>
                <w:color w:val="000000"/>
                <w:sz w:val="18"/>
                <w:szCs w:val="18"/>
                <w:lang w:val="en-US" w:eastAsia="en-US"/>
              </w:rPr>
              <w:t>e</w:t>
            </w:r>
            <w:r w:rsidR="00C33841">
              <w:rPr>
                <w:rFonts w:asciiTheme="majorBidi" w:eastAsiaTheme="minorHAnsi" w:hAnsiTheme="majorBidi" w:cstheme="majorBidi"/>
                <w:color w:val="000000"/>
                <w:sz w:val="18"/>
                <w:szCs w:val="18"/>
                <w:lang w:val="en-US" w:eastAsia="en-US"/>
              </w:rPr>
              <w:t>-</w:t>
            </w:r>
            <w:r w:rsidRPr="00366F41">
              <w:rPr>
                <w:rFonts w:asciiTheme="majorBidi" w:eastAsiaTheme="minorHAnsi" w:hAnsiTheme="majorBidi" w:cstheme="majorBidi"/>
                <w:color w:val="000000"/>
                <w:sz w:val="18"/>
                <w:szCs w:val="18"/>
                <w:lang w:val="en-US" w:eastAsia="en-US"/>
              </w:rPr>
              <w:t xml:space="preserve"> Alam</w:t>
            </w:r>
            <w:r w:rsidR="00C33841">
              <w:rPr>
                <w:rFonts w:asciiTheme="majorBidi" w:eastAsiaTheme="minorHAnsi" w:hAnsiTheme="majorBidi" w:cstheme="majorBidi"/>
                <w:color w:val="000000"/>
                <w:sz w:val="18"/>
                <w:szCs w:val="18"/>
                <w:lang w:val="en-US" w:eastAsia="en-US"/>
              </w:rPr>
              <w:t xml:space="preserve"> </w:t>
            </w:r>
            <w:r w:rsidRPr="00366F41">
              <w:rPr>
                <w:rFonts w:asciiTheme="majorBidi" w:eastAsiaTheme="minorHAnsi" w:hAnsiTheme="majorBidi" w:cstheme="majorBidi"/>
                <w:color w:val="000000"/>
                <w:sz w:val="18"/>
                <w:szCs w:val="18"/>
                <w:lang w:val="en-US" w:eastAsia="en-US"/>
              </w:rPr>
              <w:t>Logar</w:t>
            </w:r>
          </w:p>
        </w:tc>
        <w:tc>
          <w:tcPr>
            <w:tcW w:w="720" w:type="dxa"/>
            <w:vAlign w:val="center"/>
          </w:tcPr>
          <w:p w14:paraId="1132CF85" w14:textId="4D700463" w:rsidR="007B1E22" w:rsidRPr="00C33841" w:rsidRDefault="007B1E22" w:rsidP="00427ACD">
            <w:pPr>
              <w:autoSpaceDE w:val="0"/>
              <w:autoSpaceDN w:val="0"/>
              <w:adjustRightInd w:val="0"/>
              <w:jc w:val="center"/>
              <w:rPr>
                <w:rFonts w:asciiTheme="majorBidi" w:hAnsiTheme="majorBidi" w:cstheme="majorBidi"/>
                <w:bCs/>
                <w:sz w:val="18"/>
                <w:szCs w:val="18"/>
                <w:lang w:val="en-GB"/>
              </w:rPr>
            </w:pPr>
            <w:r w:rsidRPr="00C33841">
              <w:rPr>
                <w:rFonts w:asciiTheme="majorBidi" w:hAnsiTheme="majorBidi" w:cstheme="majorBidi"/>
                <w:bCs/>
                <w:sz w:val="18"/>
                <w:szCs w:val="18"/>
                <w:lang w:val="en-GB"/>
              </w:rPr>
              <w:t>MT</w:t>
            </w:r>
          </w:p>
        </w:tc>
        <w:tc>
          <w:tcPr>
            <w:tcW w:w="1080" w:type="dxa"/>
            <w:tcBorders>
              <w:top w:val="single" w:sz="4" w:space="0" w:color="auto"/>
              <w:left w:val="single" w:sz="4" w:space="0" w:color="auto"/>
              <w:bottom w:val="single" w:sz="4" w:space="0" w:color="auto"/>
              <w:right w:val="single" w:sz="4" w:space="0" w:color="auto"/>
            </w:tcBorders>
            <w:vAlign w:val="center"/>
          </w:tcPr>
          <w:p w14:paraId="654FDE4E" w14:textId="21E21050" w:rsidR="007B1E22" w:rsidRPr="00366F41" w:rsidRDefault="007B1E22" w:rsidP="00427ACD">
            <w:pPr>
              <w:autoSpaceDE w:val="0"/>
              <w:autoSpaceDN w:val="0"/>
              <w:adjustRightInd w:val="0"/>
              <w:jc w:val="center"/>
              <w:rPr>
                <w:rFonts w:asciiTheme="majorBidi" w:hAnsiTheme="majorBidi" w:cstheme="majorBidi"/>
                <w:b/>
                <w:sz w:val="18"/>
                <w:szCs w:val="18"/>
                <w:lang w:val="en-GB"/>
              </w:rPr>
            </w:pPr>
            <w:r>
              <w:rPr>
                <w:rFonts w:asciiTheme="majorBidi" w:eastAsiaTheme="minorHAnsi" w:hAnsiTheme="majorBidi" w:cstheme="majorBidi"/>
                <w:color w:val="000000"/>
                <w:sz w:val="18"/>
                <w:szCs w:val="18"/>
                <w:lang w:val="en-US" w:eastAsia="en-US"/>
              </w:rPr>
              <w:t>12.5</w:t>
            </w:r>
          </w:p>
        </w:tc>
        <w:tc>
          <w:tcPr>
            <w:tcW w:w="990" w:type="dxa"/>
            <w:vAlign w:val="center"/>
          </w:tcPr>
          <w:p w14:paraId="441050FE" w14:textId="77777777" w:rsidR="007B1E22" w:rsidRPr="00366F41" w:rsidRDefault="007B1E22" w:rsidP="00427ACD">
            <w:pPr>
              <w:autoSpaceDE w:val="0"/>
              <w:autoSpaceDN w:val="0"/>
              <w:adjustRightInd w:val="0"/>
              <w:jc w:val="center"/>
              <w:rPr>
                <w:rFonts w:asciiTheme="majorBidi" w:hAnsiTheme="majorBidi" w:cstheme="majorBidi"/>
                <w:b/>
                <w:sz w:val="18"/>
                <w:szCs w:val="18"/>
                <w:lang w:val="en-GB"/>
              </w:rPr>
            </w:pPr>
          </w:p>
        </w:tc>
        <w:tc>
          <w:tcPr>
            <w:tcW w:w="1080" w:type="dxa"/>
            <w:vAlign w:val="center"/>
          </w:tcPr>
          <w:p w14:paraId="3E23ABE2" w14:textId="77777777" w:rsidR="007B1E22" w:rsidRPr="00366F41" w:rsidRDefault="007B1E22" w:rsidP="00427ACD">
            <w:pPr>
              <w:autoSpaceDE w:val="0"/>
              <w:autoSpaceDN w:val="0"/>
              <w:adjustRightInd w:val="0"/>
              <w:jc w:val="center"/>
              <w:rPr>
                <w:rFonts w:asciiTheme="majorBidi" w:hAnsiTheme="majorBidi" w:cstheme="majorBidi"/>
                <w:b/>
                <w:sz w:val="18"/>
                <w:szCs w:val="18"/>
                <w:lang w:val="en-GB"/>
              </w:rPr>
            </w:pPr>
          </w:p>
        </w:tc>
      </w:tr>
      <w:tr w:rsidR="007B1E22" w:rsidRPr="00366F41" w14:paraId="5920E0C4" w14:textId="7985CB79" w:rsidTr="00C324B3">
        <w:trPr>
          <w:trHeight w:val="1029"/>
        </w:trPr>
        <w:tc>
          <w:tcPr>
            <w:tcW w:w="450" w:type="dxa"/>
            <w:vAlign w:val="center"/>
          </w:tcPr>
          <w:p w14:paraId="3927C551" w14:textId="70549586" w:rsidR="007B1E22" w:rsidRPr="00366F41" w:rsidRDefault="007B1E22" w:rsidP="00427ACD">
            <w:pPr>
              <w:jc w:val="center"/>
              <w:rPr>
                <w:rFonts w:asciiTheme="majorBidi" w:hAnsiTheme="majorBidi" w:cstheme="majorBidi"/>
                <w:sz w:val="18"/>
                <w:szCs w:val="18"/>
                <w:lang w:val="en-GB"/>
              </w:rPr>
            </w:pPr>
            <w:r w:rsidRPr="00366F41">
              <w:rPr>
                <w:rFonts w:asciiTheme="majorBidi" w:hAnsiTheme="majorBidi" w:cstheme="majorBidi"/>
                <w:sz w:val="18"/>
                <w:szCs w:val="18"/>
                <w:lang w:val="en-GB"/>
              </w:rPr>
              <w:t>2</w:t>
            </w:r>
          </w:p>
        </w:tc>
        <w:tc>
          <w:tcPr>
            <w:tcW w:w="810" w:type="dxa"/>
            <w:tcBorders>
              <w:top w:val="single" w:sz="4" w:space="0" w:color="auto"/>
              <w:left w:val="single" w:sz="4" w:space="0" w:color="auto"/>
              <w:bottom w:val="single" w:sz="4" w:space="0" w:color="auto"/>
              <w:right w:val="single" w:sz="4" w:space="0" w:color="auto"/>
            </w:tcBorders>
            <w:vAlign w:val="center"/>
          </w:tcPr>
          <w:p w14:paraId="45C98D4A" w14:textId="16057D6C" w:rsidR="007B1E22" w:rsidRPr="00366F41" w:rsidRDefault="007B1E22" w:rsidP="00427ACD">
            <w:pPr>
              <w:jc w:val="center"/>
              <w:rPr>
                <w:rFonts w:asciiTheme="majorBidi" w:hAnsiTheme="majorBidi" w:cstheme="majorBidi"/>
                <w:sz w:val="18"/>
                <w:szCs w:val="18"/>
                <w:highlight w:val="yellow"/>
                <w:lang w:val="en-US"/>
              </w:rPr>
            </w:pPr>
            <w:r w:rsidRPr="00366F41">
              <w:rPr>
                <w:rFonts w:asciiTheme="majorBidi" w:hAnsiTheme="majorBidi" w:cstheme="majorBidi"/>
                <w:sz w:val="18"/>
                <w:szCs w:val="18"/>
                <w:lang w:val="en-US"/>
              </w:rPr>
              <w:t>Certified Wheat Seed</w:t>
            </w:r>
          </w:p>
        </w:tc>
        <w:tc>
          <w:tcPr>
            <w:tcW w:w="4140" w:type="dxa"/>
            <w:tcBorders>
              <w:top w:val="single" w:sz="4" w:space="0" w:color="auto"/>
              <w:left w:val="single" w:sz="4" w:space="0" w:color="auto"/>
              <w:bottom w:val="single" w:sz="4" w:space="0" w:color="auto"/>
              <w:right w:val="single" w:sz="4" w:space="0" w:color="auto"/>
            </w:tcBorders>
            <w:shd w:val="clear" w:color="000000" w:fill="FFFFFF"/>
          </w:tcPr>
          <w:p w14:paraId="36614AE4" w14:textId="35F09B49" w:rsidR="007B1E22" w:rsidRDefault="007B1E22" w:rsidP="00427ACD">
            <w:pPr>
              <w:rPr>
                <w:rFonts w:asciiTheme="majorBidi" w:hAnsiTheme="majorBidi" w:cstheme="majorBidi"/>
                <w:sz w:val="18"/>
                <w:szCs w:val="18"/>
                <w:lang w:val="en-US"/>
              </w:rPr>
            </w:pPr>
            <w:r>
              <w:rPr>
                <w:rFonts w:asciiTheme="majorBidi" w:hAnsiTheme="majorBidi" w:cstheme="majorBidi"/>
                <w:sz w:val="18"/>
                <w:szCs w:val="18"/>
                <w:lang w:val="en-US"/>
              </w:rPr>
              <w:t xml:space="preserve">Certified Wheat seed variety of Wahdat 15 with 85% or over 85% germination rate and 98% purity (free from soil, </w:t>
            </w:r>
            <w:proofErr w:type="gramStart"/>
            <w:r>
              <w:rPr>
                <w:rFonts w:asciiTheme="majorBidi" w:hAnsiTheme="majorBidi" w:cstheme="majorBidi"/>
                <w:sz w:val="18"/>
                <w:szCs w:val="18"/>
                <w:lang w:val="en-US"/>
              </w:rPr>
              <w:t>sand</w:t>
            </w:r>
            <w:proofErr w:type="gramEnd"/>
            <w:r>
              <w:rPr>
                <w:rFonts w:asciiTheme="majorBidi" w:hAnsiTheme="majorBidi" w:cstheme="majorBidi"/>
                <w:sz w:val="18"/>
                <w:szCs w:val="18"/>
                <w:lang w:val="en-US"/>
              </w:rPr>
              <w:t xml:space="preserve"> and pest &amp; diseases) produced fresh of this year along with MAIL tag number and last year certificate of receiving foundation seeds from MAIL for certified seeds production. </w:t>
            </w:r>
            <w:r w:rsidRPr="00D97593">
              <w:rPr>
                <w:rFonts w:asciiTheme="majorBidi" w:hAnsiTheme="majorBidi" w:cstheme="majorBidi"/>
                <w:sz w:val="18"/>
                <w:szCs w:val="18"/>
                <w:lang w:val="en-US"/>
              </w:rPr>
              <w:t xml:space="preserve">Weight 50 </w:t>
            </w:r>
            <w:r>
              <w:rPr>
                <w:rFonts w:asciiTheme="majorBidi" w:hAnsiTheme="majorBidi" w:cstheme="majorBidi"/>
                <w:sz w:val="18"/>
                <w:szCs w:val="18"/>
                <w:lang w:val="en-US"/>
              </w:rPr>
              <w:t xml:space="preserve">KG Packing in standard </w:t>
            </w:r>
            <w:r w:rsidRPr="00D97593">
              <w:rPr>
                <w:rFonts w:asciiTheme="majorBidi" w:hAnsiTheme="majorBidi" w:cstheme="majorBidi"/>
                <w:sz w:val="18"/>
                <w:szCs w:val="18"/>
                <w:lang w:val="en-US"/>
              </w:rPr>
              <w:t>/</w:t>
            </w:r>
            <w:r>
              <w:rPr>
                <w:rFonts w:asciiTheme="majorBidi" w:hAnsiTheme="majorBidi" w:cstheme="majorBidi"/>
                <w:sz w:val="18"/>
                <w:szCs w:val="18"/>
                <w:lang w:val="en-US"/>
              </w:rPr>
              <w:t>bag</w:t>
            </w:r>
            <w:r w:rsidRPr="00D97593">
              <w:rPr>
                <w:rFonts w:asciiTheme="majorBidi" w:hAnsiTheme="majorBidi" w:cstheme="majorBidi"/>
                <w:sz w:val="18"/>
                <w:szCs w:val="18"/>
                <w:lang w:val="en-US"/>
              </w:rPr>
              <w:t xml:space="preserve"> </w:t>
            </w:r>
            <w:r>
              <w:rPr>
                <w:rFonts w:asciiTheme="majorBidi" w:hAnsiTheme="majorBidi" w:cstheme="majorBidi"/>
                <w:sz w:val="18"/>
                <w:szCs w:val="18"/>
                <w:lang w:val="en-US"/>
              </w:rPr>
              <w:t>along with Supplier logo and verity description on bag.</w:t>
            </w:r>
            <w:r w:rsidRPr="00D97593">
              <w:rPr>
                <w:rFonts w:asciiTheme="majorBidi" w:hAnsiTheme="majorBidi" w:cstheme="majorBidi"/>
                <w:sz w:val="18"/>
                <w:szCs w:val="18"/>
                <w:lang w:val="en-US"/>
              </w:rPr>
              <w:t xml:space="preserve"> With</w:t>
            </w:r>
            <w:r>
              <w:rPr>
                <w:rFonts w:asciiTheme="majorBidi" w:hAnsiTheme="majorBidi" w:cstheme="majorBidi"/>
                <w:sz w:val="18"/>
                <w:szCs w:val="18"/>
                <w:lang w:val="en-US"/>
              </w:rPr>
              <w:t xml:space="preserve"> </w:t>
            </w:r>
            <w:r w:rsidRPr="00D97593">
              <w:rPr>
                <w:rFonts w:asciiTheme="majorBidi" w:hAnsiTheme="majorBidi" w:cstheme="majorBidi"/>
                <w:sz w:val="18"/>
                <w:szCs w:val="18"/>
                <w:lang w:val="en-US"/>
              </w:rPr>
              <w:t>transportation</w:t>
            </w:r>
            <w:r>
              <w:rPr>
                <w:rFonts w:asciiTheme="majorBidi" w:hAnsiTheme="majorBidi" w:cstheme="majorBidi"/>
                <w:sz w:val="18"/>
                <w:szCs w:val="18"/>
                <w:lang w:val="en-US"/>
              </w:rPr>
              <w:t xml:space="preserve">, loading, and unloading </w:t>
            </w:r>
            <w:r w:rsidRPr="00D97593">
              <w:rPr>
                <w:rFonts w:asciiTheme="majorBidi" w:hAnsiTheme="majorBidi" w:cstheme="majorBidi"/>
                <w:sz w:val="18"/>
                <w:szCs w:val="18"/>
                <w:lang w:val="en-US"/>
              </w:rPr>
              <w:t xml:space="preserve">to </w:t>
            </w:r>
            <w:r>
              <w:rPr>
                <w:rFonts w:asciiTheme="majorBidi" w:hAnsiTheme="majorBidi" w:cstheme="majorBidi"/>
                <w:sz w:val="18"/>
                <w:szCs w:val="18"/>
                <w:lang w:val="en-US"/>
              </w:rPr>
              <w:t xml:space="preserve">the </w:t>
            </w:r>
            <w:r w:rsidRPr="00D97593">
              <w:rPr>
                <w:rFonts w:asciiTheme="majorBidi" w:hAnsiTheme="majorBidi" w:cstheme="majorBidi"/>
                <w:sz w:val="18"/>
                <w:szCs w:val="18"/>
                <w:lang w:val="en-US"/>
              </w:rPr>
              <w:t>project</w:t>
            </w:r>
            <w:r>
              <w:rPr>
                <w:rFonts w:asciiTheme="majorBidi" w:hAnsiTheme="majorBidi" w:cstheme="majorBidi"/>
                <w:sz w:val="18"/>
                <w:szCs w:val="18"/>
                <w:lang w:val="en-US"/>
              </w:rPr>
              <w:t xml:space="preserve"> site (distribution sites selected in any 6 zones of Pol-e-Alam).</w:t>
            </w:r>
          </w:p>
          <w:p w14:paraId="603E3A0E" w14:textId="2ABCE492" w:rsidR="007B1E22" w:rsidRPr="00366F41" w:rsidRDefault="007B1E22" w:rsidP="00427ACD">
            <w:pPr>
              <w:rPr>
                <w:rFonts w:asciiTheme="majorBidi" w:hAnsiTheme="majorBidi" w:cstheme="majorBidi"/>
                <w:sz w:val="18"/>
                <w:szCs w:val="18"/>
                <w:lang w:val="en-US"/>
              </w:rPr>
            </w:pP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14:paraId="4E4613AF" w14:textId="1269E847" w:rsidR="007B1E22" w:rsidRPr="00366F41" w:rsidRDefault="007B1E22" w:rsidP="00427ACD">
            <w:pPr>
              <w:autoSpaceDE w:val="0"/>
              <w:autoSpaceDN w:val="0"/>
              <w:adjustRightInd w:val="0"/>
              <w:jc w:val="center"/>
              <w:rPr>
                <w:rFonts w:asciiTheme="majorBidi" w:eastAsiaTheme="minorHAnsi" w:hAnsiTheme="majorBidi" w:cstheme="majorBidi"/>
                <w:color w:val="000000"/>
                <w:sz w:val="18"/>
                <w:szCs w:val="18"/>
                <w:lang w:val="en-US" w:eastAsia="en-US"/>
              </w:rPr>
            </w:pPr>
            <w:r w:rsidRPr="00366F41">
              <w:rPr>
                <w:rFonts w:asciiTheme="majorBidi" w:hAnsiTheme="majorBidi" w:cstheme="majorBidi"/>
                <w:sz w:val="18"/>
                <w:szCs w:val="18"/>
              </w:rPr>
              <w:t>Wahdat-15</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14:paraId="716E104A" w14:textId="5FEAB162" w:rsidR="007B1E22" w:rsidRPr="00366F41" w:rsidRDefault="00C33841" w:rsidP="00427ACD">
            <w:pPr>
              <w:autoSpaceDE w:val="0"/>
              <w:autoSpaceDN w:val="0"/>
              <w:adjustRightInd w:val="0"/>
              <w:jc w:val="center"/>
              <w:rPr>
                <w:rFonts w:asciiTheme="majorBidi" w:eastAsiaTheme="minorHAnsi" w:hAnsiTheme="majorBidi" w:cstheme="majorBidi"/>
                <w:color w:val="000000"/>
                <w:sz w:val="18"/>
                <w:szCs w:val="18"/>
                <w:lang w:val="en-US" w:eastAsia="en-US"/>
              </w:rPr>
            </w:pPr>
            <w:r w:rsidRPr="00366F41">
              <w:rPr>
                <w:rFonts w:asciiTheme="majorBidi" w:eastAsiaTheme="minorHAnsi" w:hAnsiTheme="majorBidi" w:cstheme="majorBidi"/>
                <w:color w:val="000000"/>
                <w:sz w:val="18"/>
                <w:szCs w:val="18"/>
                <w:lang w:val="en-US" w:eastAsia="en-US"/>
              </w:rPr>
              <w:t>Pul</w:t>
            </w:r>
            <w:r>
              <w:rPr>
                <w:rFonts w:asciiTheme="majorBidi" w:eastAsiaTheme="minorHAnsi" w:hAnsiTheme="majorBidi" w:cstheme="majorBidi"/>
                <w:color w:val="000000"/>
                <w:sz w:val="18"/>
                <w:szCs w:val="18"/>
                <w:lang w:val="en-US" w:eastAsia="en-US"/>
              </w:rPr>
              <w:t>-</w:t>
            </w:r>
            <w:r w:rsidRPr="00366F41">
              <w:rPr>
                <w:rFonts w:asciiTheme="majorBidi" w:eastAsiaTheme="minorHAnsi" w:hAnsiTheme="majorBidi" w:cstheme="majorBidi"/>
                <w:color w:val="000000"/>
                <w:sz w:val="18"/>
                <w:szCs w:val="18"/>
                <w:lang w:val="en-US" w:eastAsia="en-US"/>
              </w:rPr>
              <w:t>e</w:t>
            </w:r>
            <w:r>
              <w:rPr>
                <w:rFonts w:asciiTheme="majorBidi" w:eastAsiaTheme="minorHAnsi" w:hAnsiTheme="majorBidi" w:cstheme="majorBidi"/>
                <w:color w:val="000000"/>
                <w:sz w:val="18"/>
                <w:szCs w:val="18"/>
                <w:lang w:val="en-US" w:eastAsia="en-US"/>
              </w:rPr>
              <w:t>-</w:t>
            </w:r>
            <w:r w:rsidRPr="00366F41">
              <w:rPr>
                <w:rFonts w:asciiTheme="majorBidi" w:eastAsiaTheme="minorHAnsi" w:hAnsiTheme="majorBidi" w:cstheme="majorBidi"/>
                <w:color w:val="000000"/>
                <w:sz w:val="18"/>
                <w:szCs w:val="18"/>
                <w:lang w:val="en-US" w:eastAsia="en-US"/>
              </w:rPr>
              <w:t xml:space="preserve"> Alam</w:t>
            </w:r>
            <w:r>
              <w:rPr>
                <w:rFonts w:asciiTheme="majorBidi" w:eastAsiaTheme="minorHAnsi" w:hAnsiTheme="majorBidi" w:cstheme="majorBidi"/>
                <w:color w:val="000000"/>
                <w:sz w:val="18"/>
                <w:szCs w:val="18"/>
                <w:lang w:val="en-US" w:eastAsia="en-US"/>
              </w:rPr>
              <w:t xml:space="preserve"> </w:t>
            </w:r>
            <w:r w:rsidRPr="00366F41">
              <w:rPr>
                <w:rFonts w:asciiTheme="majorBidi" w:eastAsiaTheme="minorHAnsi" w:hAnsiTheme="majorBidi" w:cstheme="majorBidi"/>
                <w:color w:val="000000"/>
                <w:sz w:val="18"/>
                <w:szCs w:val="18"/>
                <w:lang w:val="en-US" w:eastAsia="en-US"/>
              </w:rPr>
              <w:t>Logar</w:t>
            </w:r>
          </w:p>
        </w:tc>
        <w:tc>
          <w:tcPr>
            <w:tcW w:w="720" w:type="dxa"/>
            <w:vAlign w:val="center"/>
          </w:tcPr>
          <w:p w14:paraId="2673E06B" w14:textId="61804CE6" w:rsidR="007B1E22" w:rsidRPr="00366F41" w:rsidRDefault="007B1E22" w:rsidP="00427ACD">
            <w:pPr>
              <w:autoSpaceDE w:val="0"/>
              <w:autoSpaceDN w:val="0"/>
              <w:adjustRightInd w:val="0"/>
              <w:jc w:val="center"/>
              <w:rPr>
                <w:rFonts w:asciiTheme="majorBidi" w:hAnsiTheme="majorBidi" w:cstheme="majorBidi"/>
                <w:bCs/>
                <w:sz w:val="18"/>
                <w:szCs w:val="18"/>
                <w:lang w:val="en-GB"/>
              </w:rPr>
            </w:pPr>
            <w:r w:rsidRPr="00366F41">
              <w:rPr>
                <w:rFonts w:asciiTheme="majorBidi" w:hAnsiTheme="majorBidi" w:cstheme="majorBidi"/>
                <w:bCs/>
                <w:sz w:val="18"/>
                <w:szCs w:val="18"/>
                <w:lang w:val="en-GB"/>
              </w:rPr>
              <w:t>MT</w:t>
            </w:r>
          </w:p>
        </w:tc>
        <w:tc>
          <w:tcPr>
            <w:tcW w:w="1080" w:type="dxa"/>
            <w:tcBorders>
              <w:top w:val="single" w:sz="4" w:space="0" w:color="auto"/>
              <w:left w:val="single" w:sz="4" w:space="0" w:color="auto"/>
              <w:bottom w:val="single" w:sz="4" w:space="0" w:color="auto"/>
              <w:right w:val="single" w:sz="4" w:space="0" w:color="auto"/>
            </w:tcBorders>
            <w:vAlign w:val="center"/>
          </w:tcPr>
          <w:p w14:paraId="46753453" w14:textId="124AC8F9" w:rsidR="007B1E22" w:rsidRPr="00366F41" w:rsidRDefault="007B1E22" w:rsidP="00427ACD">
            <w:pPr>
              <w:autoSpaceDE w:val="0"/>
              <w:autoSpaceDN w:val="0"/>
              <w:adjustRightInd w:val="0"/>
              <w:jc w:val="center"/>
              <w:rPr>
                <w:rFonts w:asciiTheme="majorBidi" w:hAnsiTheme="majorBidi" w:cstheme="majorBidi"/>
                <w:b/>
                <w:sz w:val="18"/>
                <w:szCs w:val="18"/>
                <w:lang w:val="en-GB"/>
              </w:rPr>
            </w:pPr>
            <w:r>
              <w:rPr>
                <w:rFonts w:asciiTheme="majorBidi" w:eastAsiaTheme="minorHAnsi" w:hAnsiTheme="majorBidi" w:cstheme="majorBidi"/>
                <w:color w:val="000000"/>
                <w:sz w:val="18"/>
                <w:szCs w:val="18"/>
                <w:lang w:val="en-US" w:eastAsia="en-US"/>
              </w:rPr>
              <w:t>12.5</w:t>
            </w:r>
          </w:p>
        </w:tc>
        <w:tc>
          <w:tcPr>
            <w:tcW w:w="990" w:type="dxa"/>
            <w:vAlign w:val="center"/>
          </w:tcPr>
          <w:p w14:paraId="19652A9F" w14:textId="77777777" w:rsidR="007B1E22" w:rsidRPr="00366F41" w:rsidRDefault="007B1E22" w:rsidP="00427ACD">
            <w:pPr>
              <w:autoSpaceDE w:val="0"/>
              <w:autoSpaceDN w:val="0"/>
              <w:adjustRightInd w:val="0"/>
              <w:jc w:val="center"/>
              <w:rPr>
                <w:rFonts w:asciiTheme="majorBidi" w:hAnsiTheme="majorBidi" w:cstheme="majorBidi"/>
                <w:b/>
                <w:sz w:val="18"/>
                <w:szCs w:val="18"/>
                <w:lang w:val="en-GB"/>
              </w:rPr>
            </w:pPr>
          </w:p>
        </w:tc>
        <w:tc>
          <w:tcPr>
            <w:tcW w:w="1080" w:type="dxa"/>
            <w:vAlign w:val="center"/>
          </w:tcPr>
          <w:p w14:paraId="1CDBE103" w14:textId="77777777" w:rsidR="007B1E22" w:rsidRPr="00366F41" w:rsidRDefault="007B1E22" w:rsidP="00427ACD">
            <w:pPr>
              <w:autoSpaceDE w:val="0"/>
              <w:autoSpaceDN w:val="0"/>
              <w:adjustRightInd w:val="0"/>
              <w:jc w:val="center"/>
              <w:rPr>
                <w:rFonts w:asciiTheme="majorBidi" w:hAnsiTheme="majorBidi" w:cstheme="majorBidi"/>
                <w:b/>
                <w:sz w:val="18"/>
                <w:szCs w:val="18"/>
                <w:lang w:val="en-GB"/>
              </w:rPr>
            </w:pPr>
          </w:p>
        </w:tc>
      </w:tr>
      <w:tr w:rsidR="007B1E22" w:rsidRPr="00366F41" w14:paraId="5535741C" w14:textId="3A53F3E7" w:rsidTr="00C324B3">
        <w:trPr>
          <w:trHeight w:val="432"/>
        </w:trPr>
        <w:tc>
          <w:tcPr>
            <w:tcW w:w="450" w:type="dxa"/>
            <w:vAlign w:val="center"/>
          </w:tcPr>
          <w:p w14:paraId="5D5B9239" w14:textId="77F93880" w:rsidR="007B1E22" w:rsidRPr="00366F41" w:rsidRDefault="007B1E22" w:rsidP="00427ACD">
            <w:pPr>
              <w:jc w:val="center"/>
              <w:rPr>
                <w:rFonts w:asciiTheme="majorBidi" w:hAnsiTheme="majorBidi" w:cstheme="majorBidi"/>
                <w:sz w:val="18"/>
                <w:szCs w:val="18"/>
                <w:lang w:val="en-GB"/>
              </w:rPr>
            </w:pPr>
            <w:r w:rsidRPr="00366F41">
              <w:rPr>
                <w:rFonts w:asciiTheme="majorBidi" w:hAnsiTheme="majorBidi" w:cstheme="majorBidi"/>
                <w:sz w:val="18"/>
                <w:szCs w:val="18"/>
                <w:lang w:val="en-GB"/>
              </w:rPr>
              <w:t>3</w:t>
            </w:r>
          </w:p>
        </w:tc>
        <w:tc>
          <w:tcPr>
            <w:tcW w:w="810" w:type="dxa"/>
            <w:tcBorders>
              <w:top w:val="single" w:sz="4" w:space="0" w:color="auto"/>
              <w:left w:val="single" w:sz="4" w:space="0" w:color="auto"/>
              <w:bottom w:val="single" w:sz="4" w:space="0" w:color="auto"/>
              <w:right w:val="single" w:sz="4" w:space="0" w:color="auto"/>
            </w:tcBorders>
            <w:vAlign w:val="center"/>
          </w:tcPr>
          <w:p w14:paraId="1D057870" w14:textId="6BA94AE2" w:rsidR="007B1E22" w:rsidRPr="00366F41" w:rsidRDefault="007B1E22" w:rsidP="00427ACD">
            <w:pPr>
              <w:jc w:val="center"/>
              <w:rPr>
                <w:rFonts w:asciiTheme="majorBidi" w:hAnsiTheme="majorBidi" w:cstheme="majorBidi"/>
                <w:sz w:val="18"/>
                <w:szCs w:val="18"/>
                <w:highlight w:val="yellow"/>
                <w:lang w:val="en-US"/>
              </w:rPr>
            </w:pPr>
            <w:r w:rsidRPr="00366F41">
              <w:rPr>
                <w:rFonts w:asciiTheme="majorBidi" w:hAnsiTheme="majorBidi" w:cstheme="majorBidi"/>
                <w:sz w:val="18"/>
                <w:szCs w:val="18"/>
                <w:lang w:val="en-US"/>
              </w:rPr>
              <w:t>Certified Wheat Seed</w:t>
            </w:r>
          </w:p>
        </w:tc>
        <w:tc>
          <w:tcPr>
            <w:tcW w:w="4140" w:type="dxa"/>
            <w:tcBorders>
              <w:top w:val="single" w:sz="4" w:space="0" w:color="auto"/>
              <w:left w:val="single" w:sz="4" w:space="0" w:color="auto"/>
              <w:bottom w:val="single" w:sz="4" w:space="0" w:color="auto"/>
              <w:right w:val="single" w:sz="4" w:space="0" w:color="auto"/>
            </w:tcBorders>
            <w:shd w:val="clear" w:color="000000" w:fill="FFFFFF"/>
          </w:tcPr>
          <w:p w14:paraId="0A29E857" w14:textId="0317C08D" w:rsidR="007B1E22" w:rsidRDefault="007B1E22" w:rsidP="00427ACD">
            <w:pPr>
              <w:rPr>
                <w:rFonts w:asciiTheme="majorBidi" w:hAnsiTheme="majorBidi" w:cstheme="majorBidi"/>
                <w:sz w:val="18"/>
                <w:szCs w:val="18"/>
                <w:lang w:val="en-US"/>
              </w:rPr>
            </w:pPr>
            <w:r>
              <w:rPr>
                <w:rFonts w:asciiTheme="majorBidi" w:hAnsiTheme="majorBidi" w:cstheme="majorBidi"/>
                <w:sz w:val="18"/>
                <w:szCs w:val="18"/>
                <w:lang w:val="en-US"/>
              </w:rPr>
              <w:t xml:space="preserve">Certified Wheat seed variety of Solh 02 with 85% or over 85% germination rate and 98% purity (free from soil, sand, and pest &amp; diseases) produced fresh of this year along with MAIL tag number and last year certificate of receiving foundation seeds from MAIL for certified seeds production. </w:t>
            </w:r>
            <w:r w:rsidRPr="00D97593">
              <w:rPr>
                <w:rFonts w:asciiTheme="majorBidi" w:hAnsiTheme="majorBidi" w:cstheme="majorBidi"/>
                <w:sz w:val="18"/>
                <w:szCs w:val="18"/>
                <w:lang w:val="en-US"/>
              </w:rPr>
              <w:t xml:space="preserve">Weight 50 </w:t>
            </w:r>
            <w:r>
              <w:rPr>
                <w:rFonts w:asciiTheme="majorBidi" w:hAnsiTheme="majorBidi" w:cstheme="majorBidi"/>
                <w:sz w:val="18"/>
                <w:szCs w:val="18"/>
                <w:lang w:val="en-US"/>
              </w:rPr>
              <w:t>kg packing in standard bag</w:t>
            </w:r>
            <w:r w:rsidRPr="00D97593">
              <w:rPr>
                <w:rFonts w:asciiTheme="majorBidi" w:hAnsiTheme="majorBidi" w:cstheme="majorBidi"/>
                <w:sz w:val="18"/>
                <w:szCs w:val="18"/>
                <w:lang w:val="en-US"/>
              </w:rPr>
              <w:t xml:space="preserve"> </w:t>
            </w:r>
            <w:r>
              <w:rPr>
                <w:rFonts w:asciiTheme="majorBidi" w:hAnsiTheme="majorBidi" w:cstheme="majorBidi"/>
                <w:sz w:val="18"/>
                <w:szCs w:val="18"/>
                <w:lang w:val="en-US"/>
              </w:rPr>
              <w:t xml:space="preserve">along with supplier logo and verity description on bag </w:t>
            </w:r>
            <w:r w:rsidRPr="00D97593">
              <w:rPr>
                <w:rFonts w:asciiTheme="majorBidi" w:hAnsiTheme="majorBidi" w:cstheme="majorBidi"/>
                <w:sz w:val="18"/>
                <w:szCs w:val="18"/>
                <w:lang w:val="en-US"/>
              </w:rPr>
              <w:t>with</w:t>
            </w:r>
            <w:r>
              <w:rPr>
                <w:rFonts w:asciiTheme="majorBidi" w:hAnsiTheme="majorBidi" w:cstheme="majorBidi"/>
                <w:sz w:val="18"/>
                <w:szCs w:val="18"/>
                <w:lang w:val="en-US"/>
              </w:rPr>
              <w:t xml:space="preserve"> </w:t>
            </w:r>
            <w:r w:rsidRPr="00D97593">
              <w:rPr>
                <w:rFonts w:asciiTheme="majorBidi" w:hAnsiTheme="majorBidi" w:cstheme="majorBidi"/>
                <w:sz w:val="18"/>
                <w:szCs w:val="18"/>
                <w:lang w:val="en-US"/>
              </w:rPr>
              <w:t>transportation</w:t>
            </w:r>
            <w:r>
              <w:rPr>
                <w:rFonts w:asciiTheme="majorBidi" w:hAnsiTheme="majorBidi" w:cstheme="majorBidi"/>
                <w:sz w:val="18"/>
                <w:szCs w:val="18"/>
                <w:lang w:val="en-US"/>
              </w:rPr>
              <w:t xml:space="preserve">, loading, and </w:t>
            </w:r>
            <w:r>
              <w:rPr>
                <w:rFonts w:asciiTheme="majorBidi" w:hAnsiTheme="majorBidi" w:cstheme="majorBidi"/>
                <w:sz w:val="18"/>
                <w:szCs w:val="18"/>
                <w:lang w:val="en-US"/>
              </w:rPr>
              <w:lastRenderedPageBreak/>
              <w:t xml:space="preserve">unloading </w:t>
            </w:r>
            <w:r w:rsidRPr="00D97593">
              <w:rPr>
                <w:rFonts w:asciiTheme="majorBidi" w:hAnsiTheme="majorBidi" w:cstheme="majorBidi"/>
                <w:sz w:val="18"/>
                <w:szCs w:val="18"/>
                <w:lang w:val="en-US"/>
              </w:rPr>
              <w:t xml:space="preserve">to </w:t>
            </w:r>
            <w:r>
              <w:rPr>
                <w:rFonts w:asciiTheme="majorBidi" w:hAnsiTheme="majorBidi" w:cstheme="majorBidi"/>
                <w:sz w:val="18"/>
                <w:szCs w:val="18"/>
                <w:lang w:val="en-US"/>
              </w:rPr>
              <w:t xml:space="preserve">the </w:t>
            </w:r>
            <w:r w:rsidRPr="00D97593">
              <w:rPr>
                <w:rFonts w:asciiTheme="majorBidi" w:hAnsiTheme="majorBidi" w:cstheme="majorBidi"/>
                <w:sz w:val="18"/>
                <w:szCs w:val="18"/>
                <w:lang w:val="en-US"/>
              </w:rPr>
              <w:t>project</w:t>
            </w:r>
            <w:r>
              <w:rPr>
                <w:rFonts w:asciiTheme="majorBidi" w:hAnsiTheme="majorBidi" w:cstheme="majorBidi"/>
                <w:sz w:val="18"/>
                <w:szCs w:val="18"/>
                <w:lang w:val="en-US"/>
              </w:rPr>
              <w:t xml:space="preserve"> site (distribution sites selected in any 6 zones of Pol-e-Alam).</w:t>
            </w:r>
          </w:p>
          <w:p w14:paraId="5A707032" w14:textId="77777777" w:rsidR="007B1E22" w:rsidRPr="00D97593" w:rsidRDefault="007B1E22" w:rsidP="00427ACD">
            <w:pPr>
              <w:rPr>
                <w:rFonts w:asciiTheme="majorBidi" w:hAnsiTheme="majorBidi" w:cstheme="majorBidi"/>
                <w:sz w:val="18"/>
                <w:szCs w:val="18"/>
                <w:lang w:val="en-US"/>
              </w:rPr>
            </w:pPr>
          </w:p>
          <w:p w14:paraId="75EA3175" w14:textId="33F16F16" w:rsidR="007B1E22" w:rsidRPr="00366F41" w:rsidRDefault="007B1E22" w:rsidP="00427ACD">
            <w:pPr>
              <w:rPr>
                <w:rFonts w:asciiTheme="majorBidi" w:hAnsiTheme="majorBidi" w:cstheme="majorBidi"/>
                <w:sz w:val="18"/>
                <w:szCs w:val="18"/>
                <w:lang w:val="en-US"/>
              </w:rPr>
            </w:pP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14:paraId="34784E5D" w14:textId="53936533" w:rsidR="007B1E22" w:rsidRPr="00366F41" w:rsidRDefault="007B1E22" w:rsidP="00427ACD">
            <w:pPr>
              <w:autoSpaceDE w:val="0"/>
              <w:autoSpaceDN w:val="0"/>
              <w:adjustRightInd w:val="0"/>
              <w:jc w:val="center"/>
              <w:rPr>
                <w:rFonts w:asciiTheme="majorBidi" w:eastAsiaTheme="minorHAnsi" w:hAnsiTheme="majorBidi" w:cstheme="majorBidi"/>
                <w:color w:val="000000"/>
                <w:sz w:val="18"/>
                <w:szCs w:val="18"/>
                <w:lang w:val="en-US" w:eastAsia="en-US"/>
              </w:rPr>
            </w:pPr>
            <w:r w:rsidRPr="00366F41">
              <w:rPr>
                <w:rFonts w:asciiTheme="majorBidi" w:hAnsiTheme="majorBidi" w:cstheme="majorBidi"/>
                <w:sz w:val="18"/>
                <w:szCs w:val="18"/>
              </w:rPr>
              <w:lastRenderedPageBreak/>
              <w:t>S</w:t>
            </w:r>
            <w:r>
              <w:rPr>
                <w:rFonts w:asciiTheme="majorBidi" w:hAnsiTheme="majorBidi" w:cstheme="majorBidi"/>
                <w:sz w:val="18"/>
                <w:szCs w:val="18"/>
              </w:rPr>
              <w:t>o</w:t>
            </w:r>
            <w:r w:rsidRPr="00366F41">
              <w:rPr>
                <w:rFonts w:asciiTheme="majorBidi" w:hAnsiTheme="majorBidi" w:cstheme="majorBidi"/>
                <w:sz w:val="18"/>
                <w:szCs w:val="18"/>
              </w:rPr>
              <w:t>lh-02</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14:paraId="06631F2E" w14:textId="2E32958B" w:rsidR="007B1E22" w:rsidRPr="00366F41" w:rsidRDefault="00C33841" w:rsidP="00427ACD">
            <w:pPr>
              <w:autoSpaceDE w:val="0"/>
              <w:autoSpaceDN w:val="0"/>
              <w:adjustRightInd w:val="0"/>
              <w:jc w:val="center"/>
              <w:rPr>
                <w:rFonts w:asciiTheme="majorBidi" w:eastAsiaTheme="minorHAnsi" w:hAnsiTheme="majorBidi" w:cstheme="majorBidi"/>
                <w:color w:val="000000"/>
                <w:sz w:val="18"/>
                <w:szCs w:val="18"/>
                <w:lang w:val="en-US" w:eastAsia="en-US"/>
              </w:rPr>
            </w:pPr>
            <w:r w:rsidRPr="00366F41">
              <w:rPr>
                <w:rFonts w:asciiTheme="majorBidi" w:eastAsiaTheme="minorHAnsi" w:hAnsiTheme="majorBidi" w:cstheme="majorBidi"/>
                <w:color w:val="000000"/>
                <w:sz w:val="18"/>
                <w:szCs w:val="18"/>
                <w:lang w:val="en-US" w:eastAsia="en-US"/>
              </w:rPr>
              <w:t>Pul</w:t>
            </w:r>
            <w:r>
              <w:rPr>
                <w:rFonts w:asciiTheme="majorBidi" w:eastAsiaTheme="minorHAnsi" w:hAnsiTheme="majorBidi" w:cstheme="majorBidi"/>
                <w:color w:val="000000"/>
                <w:sz w:val="18"/>
                <w:szCs w:val="18"/>
                <w:lang w:val="en-US" w:eastAsia="en-US"/>
              </w:rPr>
              <w:t>-</w:t>
            </w:r>
            <w:r w:rsidRPr="00366F41">
              <w:rPr>
                <w:rFonts w:asciiTheme="majorBidi" w:eastAsiaTheme="minorHAnsi" w:hAnsiTheme="majorBidi" w:cstheme="majorBidi"/>
                <w:color w:val="000000"/>
                <w:sz w:val="18"/>
                <w:szCs w:val="18"/>
                <w:lang w:val="en-US" w:eastAsia="en-US"/>
              </w:rPr>
              <w:t>e</w:t>
            </w:r>
            <w:r>
              <w:rPr>
                <w:rFonts w:asciiTheme="majorBidi" w:eastAsiaTheme="minorHAnsi" w:hAnsiTheme="majorBidi" w:cstheme="majorBidi"/>
                <w:color w:val="000000"/>
                <w:sz w:val="18"/>
                <w:szCs w:val="18"/>
                <w:lang w:val="en-US" w:eastAsia="en-US"/>
              </w:rPr>
              <w:t>-</w:t>
            </w:r>
            <w:r w:rsidRPr="00366F41">
              <w:rPr>
                <w:rFonts w:asciiTheme="majorBidi" w:eastAsiaTheme="minorHAnsi" w:hAnsiTheme="majorBidi" w:cstheme="majorBidi"/>
                <w:color w:val="000000"/>
                <w:sz w:val="18"/>
                <w:szCs w:val="18"/>
                <w:lang w:val="en-US" w:eastAsia="en-US"/>
              </w:rPr>
              <w:t xml:space="preserve"> Alam</w:t>
            </w:r>
            <w:r>
              <w:rPr>
                <w:rFonts w:asciiTheme="majorBidi" w:eastAsiaTheme="minorHAnsi" w:hAnsiTheme="majorBidi" w:cstheme="majorBidi"/>
                <w:color w:val="000000"/>
                <w:sz w:val="18"/>
                <w:szCs w:val="18"/>
                <w:lang w:val="en-US" w:eastAsia="en-US"/>
              </w:rPr>
              <w:t xml:space="preserve"> </w:t>
            </w:r>
            <w:r w:rsidRPr="00366F41">
              <w:rPr>
                <w:rFonts w:asciiTheme="majorBidi" w:eastAsiaTheme="minorHAnsi" w:hAnsiTheme="majorBidi" w:cstheme="majorBidi"/>
                <w:color w:val="000000"/>
                <w:sz w:val="18"/>
                <w:szCs w:val="18"/>
                <w:lang w:val="en-US" w:eastAsia="en-US"/>
              </w:rPr>
              <w:t>Logar</w:t>
            </w:r>
          </w:p>
        </w:tc>
        <w:tc>
          <w:tcPr>
            <w:tcW w:w="720" w:type="dxa"/>
            <w:vAlign w:val="center"/>
          </w:tcPr>
          <w:p w14:paraId="23AFCF93" w14:textId="1212F33E" w:rsidR="007B1E22" w:rsidRPr="00366F41" w:rsidRDefault="007B1E22" w:rsidP="00427ACD">
            <w:pPr>
              <w:autoSpaceDE w:val="0"/>
              <w:autoSpaceDN w:val="0"/>
              <w:adjustRightInd w:val="0"/>
              <w:jc w:val="center"/>
              <w:rPr>
                <w:rFonts w:asciiTheme="majorBidi" w:hAnsiTheme="majorBidi" w:cstheme="majorBidi"/>
                <w:bCs/>
                <w:sz w:val="18"/>
                <w:szCs w:val="18"/>
                <w:lang w:val="en-GB"/>
              </w:rPr>
            </w:pPr>
            <w:r w:rsidRPr="00366F41">
              <w:rPr>
                <w:rFonts w:asciiTheme="majorBidi" w:hAnsiTheme="majorBidi" w:cstheme="majorBidi"/>
                <w:bCs/>
                <w:sz w:val="18"/>
                <w:szCs w:val="18"/>
                <w:lang w:val="en-GB"/>
              </w:rPr>
              <w:t>MT</w:t>
            </w:r>
          </w:p>
        </w:tc>
        <w:tc>
          <w:tcPr>
            <w:tcW w:w="1080" w:type="dxa"/>
            <w:tcBorders>
              <w:top w:val="single" w:sz="4" w:space="0" w:color="auto"/>
              <w:left w:val="single" w:sz="4" w:space="0" w:color="auto"/>
              <w:bottom w:val="single" w:sz="4" w:space="0" w:color="auto"/>
              <w:right w:val="single" w:sz="4" w:space="0" w:color="auto"/>
            </w:tcBorders>
            <w:vAlign w:val="center"/>
          </w:tcPr>
          <w:p w14:paraId="2ABB0628" w14:textId="35BC2403" w:rsidR="007B1E22" w:rsidRPr="00366F41" w:rsidRDefault="007B1E22" w:rsidP="00427ACD">
            <w:pPr>
              <w:autoSpaceDE w:val="0"/>
              <w:autoSpaceDN w:val="0"/>
              <w:adjustRightInd w:val="0"/>
              <w:jc w:val="center"/>
              <w:rPr>
                <w:rFonts w:asciiTheme="majorBidi" w:hAnsiTheme="majorBidi" w:cstheme="majorBidi"/>
                <w:b/>
                <w:sz w:val="18"/>
                <w:szCs w:val="18"/>
                <w:lang w:val="en-GB"/>
              </w:rPr>
            </w:pPr>
            <w:r>
              <w:rPr>
                <w:rFonts w:asciiTheme="majorBidi" w:eastAsiaTheme="minorHAnsi" w:hAnsiTheme="majorBidi" w:cstheme="majorBidi"/>
                <w:color w:val="000000"/>
                <w:sz w:val="18"/>
                <w:szCs w:val="18"/>
                <w:lang w:val="en-US" w:eastAsia="en-US"/>
              </w:rPr>
              <w:t>12.5</w:t>
            </w:r>
          </w:p>
        </w:tc>
        <w:tc>
          <w:tcPr>
            <w:tcW w:w="990" w:type="dxa"/>
            <w:vAlign w:val="center"/>
          </w:tcPr>
          <w:p w14:paraId="63E7F882" w14:textId="77777777" w:rsidR="007B1E22" w:rsidRPr="00366F41" w:rsidRDefault="007B1E22" w:rsidP="00427ACD">
            <w:pPr>
              <w:autoSpaceDE w:val="0"/>
              <w:autoSpaceDN w:val="0"/>
              <w:adjustRightInd w:val="0"/>
              <w:jc w:val="center"/>
              <w:rPr>
                <w:rFonts w:asciiTheme="majorBidi" w:hAnsiTheme="majorBidi" w:cstheme="majorBidi"/>
                <w:b/>
                <w:sz w:val="18"/>
                <w:szCs w:val="18"/>
                <w:lang w:val="en-GB"/>
              </w:rPr>
            </w:pPr>
          </w:p>
        </w:tc>
        <w:tc>
          <w:tcPr>
            <w:tcW w:w="1080" w:type="dxa"/>
            <w:vAlign w:val="center"/>
          </w:tcPr>
          <w:p w14:paraId="41C0A728" w14:textId="77777777" w:rsidR="007B1E22" w:rsidRPr="00366F41" w:rsidRDefault="007B1E22" w:rsidP="00427ACD">
            <w:pPr>
              <w:autoSpaceDE w:val="0"/>
              <w:autoSpaceDN w:val="0"/>
              <w:adjustRightInd w:val="0"/>
              <w:jc w:val="center"/>
              <w:rPr>
                <w:rFonts w:asciiTheme="majorBidi" w:hAnsiTheme="majorBidi" w:cstheme="majorBidi"/>
                <w:b/>
                <w:sz w:val="18"/>
                <w:szCs w:val="18"/>
                <w:lang w:val="en-GB"/>
              </w:rPr>
            </w:pPr>
          </w:p>
        </w:tc>
      </w:tr>
      <w:tr w:rsidR="007B1E22" w:rsidRPr="00366F41" w14:paraId="35F01D8A" w14:textId="1CEAB314" w:rsidTr="00C324B3">
        <w:trPr>
          <w:trHeight w:val="525"/>
        </w:trPr>
        <w:tc>
          <w:tcPr>
            <w:tcW w:w="450" w:type="dxa"/>
            <w:vAlign w:val="center"/>
          </w:tcPr>
          <w:p w14:paraId="5111B4EC" w14:textId="70871910" w:rsidR="007B1E22" w:rsidRPr="00366F41" w:rsidRDefault="00C324B3" w:rsidP="00427ACD">
            <w:pPr>
              <w:jc w:val="center"/>
              <w:rPr>
                <w:rFonts w:asciiTheme="majorBidi" w:hAnsiTheme="majorBidi" w:cstheme="majorBidi"/>
                <w:sz w:val="18"/>
                <w:szCs w:val="18"/>
                <w:lang w:val="en-GB"/>
              </w:rPr>
            </w:pPr>
            <w:r>
              <w:rPr>
                <w:rFonts w:asciiTheme="majorBidi" w:hAnsiTheme="majorBidi" w:cstheme="majorBidi"/>
                <w:sz w:val="18"/>
                <w:szCs w:val="18"/>
                <w:lang w:val="en-GB"/>
              </w:rPr>
              <w:t>4</w:t>
            </w:r>
          </w:p>
        </w:tc>
        <w:tc>
          <w:tcPr>
            <w:tcW w:w="810" w:type="dxa"/>
            <w:tcBorders>
              <w:top w:val="single" w:sz="4" w:space="0" w:color="auto"/>
              <w:left w:val="single" w:sz="4" w:space="0" w:color="auto"/>
              <w:bottom w:val="single" w:sz="4" w:space="0" w:color="auto"/>
              <w:right w:val="single" w:sz="4" w:space="0" w:color="auto"/>
            </w:tcBorders>
            <w:vAlign w:val="center"/>
          </w:tcPr>
          <w:p w14:paraId="2F56B580" w14:textId="7E5F53CB" w:rsidR="007B1E22" w:rsidRPr="00366F41" w:rsidRDefault="007B1E22" w:rsidP="00427ACD">
            <w:pPr>
              <w:jc w:val="center"/>
              <w:rPr>
                <w:rFonts w:asciiTheme="majorBidi" w:hAnsiTheme="majorBidi" w:cstheme="majorBidi"/>
                <w:sz w:val="18"/>
                <w:szCs w:val="18"/>
                <w:highlight w:val="yellow"/>
                <w:lang w:val="en-US"/>
              </w:rPr>
            </w:pPr>
            <w:r w:rsidRPr="00366F41">
              <w:rPr>
                <w:rFonts w:asciiTheme="majorBidi" w:hAnsiTheme="majorBidi" w:cstheme="majorBidi"/>
                <w:sz w:val="18"/>
                <w:szCs w:val="18"/>
                <w:lang w:val="en-US"/>
              </w:rPr>
              <w:t>Certified Wheat Seed</w:t>
            </w:r>
          </w:p>
        </w:tc>
        <w:tc>
          <w:tcPr>
            <w:tcW w:w="4140" w:type="dxa"/>
            <w:tcBorders>
              <w:top w:val="single" w:sz="4" w:space="0" w:color="auto"/>
              <w:left w:val="single" w:sz="4" w:space="0" w:color="auto"/>
              <w:bottom w:val="single" w:sz="4" w:space="0" w:color="auto"/>
              <w:right w:val="single" w:sz="4" w:space="0" w:color="auto"/>
            </w:tcBorders>
            <w:shd w:val="clear" w:color="000000" w:fill="FFFFFF"/>
          </w:tcPr>
          <w:p w14:paraId="1240000B" w14:textId="4CBDE824" w:rsidR="007B1E22" w:rsidRDefault="007B1E22" w:rsidP="00427ACD">
            <w:pPr>
              <w:rPr>
                <w:rFonts w:asciiTheme="majorBidi" w:hAnsiTheme="majorBidi" w:cstheme="majorBidi"/>
                <w:sz w:val="18"/>
                <w:szCs w:val="18"/>
                <w:lang w:val="en-US"/>
              </w:rPr>
            </w:pPr>
            <w:r>
              <w:rPr>
                <w:rFonts w:asciiTheme="majorBidi" w:hAnsiTheme="majorBidi" w:cstheme="majorBidi"/>
                <w:sz w:val="18"/>
                <w:szCs w:val="18"/>
                <w:lang w:val="en-US"/>
              </w:rPr>
              <w:t xml:space="preserve">Certified Wheat seed variety of </w:t>
            </w:r>
            <w:proofErr w:type="spellStart"/>
            <w:r>
              <w:rPr>
                <w:rFonts w:asciiTheme="majorBidi" w:hAnsiTheme="majorBidi" w:cstheme="majorBidi"/>
                <w:sz w:val="18"/>
                <w:szCs w:val="18"/>
                <w:lang w:val="en-US"/>
              </w:rPr>
              <w:t>Chont</w:t>
            </w:r>
            <w:proofErr w:type="spellEnd"/>
            <w:r>
              <w:rPr>
                <w:rFonts w:asciiTheme="majorBidi" w:hAnsiTheme="majorBidi" w:cstheme="majorBidi"/>
                <w:sz w:val="18"/>
                <w:szCs w:val="18"/>
                <w:lang w:val="en-US"/>
              </w:rPr>
              <w:t xml:space="preserve"> 01 with 85% or over 85% germination rate and 98% purity (free from soil, sand, and pest &amp; diseases) produced fresh of this year along with MAIL tag number and last year certificate of receiving foundation seeds from MAIL for certified seeds production. </w:t>
            </w:r>
            <w:r w:rsidRPr="00D97593">
              <w:rPr>
                <w:rFonts w:asciiTheme="majorBidi" w:hAnsiTheme="majorBidi" w:cstheme="majorBidi"/>
                <w:sz w:val="18"/>
                <w:szCs w:val="18"/>
                <w:lang w:val="en-US"/>
              </w:rPr>
              <w:t xml:space="preserve">Weight 50 </w:t>
            </w:r>
            <w:r>
              <w:rPr>
                <w:rFonts w:asciiTheme="majorBidi" w:hAnsiTheme="majorBidi" w:cstheme="majorBidi"/>
                <w:sz w:val="18"/>
                <w:szCs w:val="18"/>
                <w:lang w:val="en-US"/>
              </w:rPr>
              <w:t>kg packing in standard bag</w:t>
            </w:r>
            <w:r w:rsidRPr="00D97593">
              <w:rPr>
                <w:rFonts w:asciiTheme="majorBidi" w:hAnsiTheme="majorBidi" w:cstheme="majorBidi"/>
                <w:sz w:val="18"/>
                <w:szCs w:val="18"/>
                <w:lang w:val="en-US"/>
              </w:rPr>
              <w:t xml:space="preserve"> </w:t>
            </w:r>
            <w:r>
              <w:rPr>
                <w:rFonts w:asciiTheme="majorBidi" w:hAnsiTheme="majorBidi" w:cstheme="majorBidi"/>
                <w:sz w:val="18"/>
                <w:szCs w:val="18"/>
                <w:lang w:val="en-US"/>
              </w:rPr>
              <w:t>along with Supplier logo and verity description on bag -</w:t>
            </w:r>
            <w:r w:rsidRPr="00D97593">
              <w:rPr>
                <w:rFonts w:asciiTheme="majorBidi" w:hAnsiTheme="majorBidi" w:cstheme="majorBidi"/>
                <w:sz w:val="18"/>
                <w:szCs w:val="18"/>
                <w:lang w:val="en-US"/>
              </w:rPr>
              <w:t xml:space="preserve"> With</w:t>
            </w:r>
            <w:r>
              <w:rPr>
                <w:rFonts w:asciiTheme="majorBidi" w:hAnsiTheme="majorBidi" w:cstheme="majorBidi"/>
                <w:sz w:val="18"/>
                <w:szCs w:val="18"/>
                <w:lang w:val="en-US"/>
              </w:rPr>
              <w:t xml:space="preserve"> </w:t>
            </w:r>
            <w:r w:rsidRPr="00D97593">
              <w:rPr>
                <w:rFonts w:asciiTheme="majorBidi" w:hAnsiTheme="majorBidi" w:cstheme="majorBidi"/>
                <w:sz w:val="18"/>
                <w:szCs w:val="18"/>
                <w:lang w:val="en-US"/>
              </w:rPr>
              <w:t>transportation</w:t>
            </w:r>
            <w:r>
              <w:rPr>
                <w:rFonts w:asciiTheme="majorBidi" w:hAnsiTheme="majorBidi" w:cstheme="majorBidi"/>
                <w:sz w:val="18"/>
                <w:szCs w:val="18"/>
                <w:lang w:val="en-US"/>
              </w:rPr>
              <w:t xml:space="preserve">, loading, and unloading </w:t>
            </w:r>
            <w:r w:rsidRPr="00D97593">
              <w:rPr>
                <w:rFonts w:asciiTheme="majorBidi" w:hAnsiTheme="majorBidi" w:cstheme="majorBidi"/>
                <w:sz w:val="18"/>
                <w:szCs w:val="18"/>
                <w:lang w:val="en-US"/>
              </w:rPr>
              <w:t xml:space="preserve">to </w:t>
            </w:r>
            <w:r>
              <w:rPr>
                <w:rFonts w:asciiTheme="majorBidi" w:hAnsiTheme="majorBidi" w:cstheme="majorBidi"/>
                <w:sz w:val="18"/>
                <w:szCs w:val="18"/>
                <w:lang w:val="en-US"/>
              </w:rPr>
              <w:t xml:space="preserve">the </w:t>
            </w:r>
            <w:r w:rsidRPr="00D97593">
              <w:rPr>
                <w:rFonts w:asciiTheme="majorBidi" w:hAnsiTheme="majorBidi" w:cstheme="majorBidi"/>
                <w:sz w:val="18"/>
                <w:szCs w:val="18"/>
                <w:lang w:val="en-US"/>
              </w:rPr>
              <w:t>project</w:t>
            </w:r>
            <w:r>
              <w:rPr>
                <w:rFonts w:asciiTheme="majorBidi" w:hAnsiTheme="majorBidi" w:cstheme="majorBidi"/>
                <w:sz w:val="18"/>
                <w:szCs w:val="18"/>
                <w:lang w:val="en-US"/>
              </w:rPr>
              <w:t xml:space="preserve"> site. (Distribution sites selected in any 5 zones of Baraki Barak district).</w:t>
            </w:r>
          </w:p>
          <w:p w14:paraId="4044B85A" w14:textId="63D99F21" w:rsidR="007B1E22" w:rsidRPr="00366F41" w:rsidRDefault="007B1E22" w:rsidP="00427ACD">
            <w:pPr>
              <w:rPr>
                <w:rFonts w:asciiTheme="majorBidi" w:hAnsiTheme="majorBidi" w:cstheme="majorBidi"/>
                <w:sz w:val="18"/>
                <w:szCs w:val="18"/>
                <w:lang w:val="en-US"/>
              </w:rPr>
            </w:pP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14:paraId="2C7DBB54" w14:textId="25F62149" w:rsidR="007B1E22" w:rsidRPr="00366F41" w:rsidRDefault="007B1E22" w:rsidP="00427ACD">
            <w:pPr>
              <w:autoSpaceDE w:val="0"/>
              <w:autoSpaceDN w:val="0"/>
              <w:adjustRightInd w:val="0"/>
              <w:jc w:val="center"/>
              <w:rPr>
                <w:rFonts w:asciiTheme="majorBidi" w:eastAsiaTheme="minorHAnsi" w:hAnsiTheme="majorBidi" w:cstheme="majorBidi"/>
                <w:color w:val="000000"/>
                <w:sz w:val="18"/>
                <w:szCs w:val="18"/>
                <w:lang w:val="en-US" w:eastAsia="en-US"/>
              </w:rPr>
            </w:pPr>
            <w:proofErr w:type="spellStart"/>
            <w:r w:rsidRPr="00366F41">
              <w:rPr>
                <w:rFonts w:asciiTheme="majorBidi" w:hAnsiTheme="majorBidi" w:cstheme="majorBidi"/>
                <w:sz w:val="18"/>
                <w:szCs w:val="18"/>
                <w:lang w:val="en-US"/>
              </w:rPr>
              <w:t>Ch</w:t>
            </w:r>
            <w:r>
              <w:rPr>
                <w:rFonts w:asciiTheme="majorBidi" w:hAnsiTheme="majorBidi" w:cstheme="majorBidi"/>
                <w:sz w:val="18"/>
                <w:szCs w:val="18"/>
                <w:lang w:val="en-US"/>
              </w:rPr>
              <w:t>o</w:t>
            </w:r>
            <w:r w:rsidRPr="00366F41">
              <w:rPr>
                <w:rFonts w:asciiTheme="majorBidi" w:hAnsiTheme="majorBidi" w:cstheme="majorBidi"/>
                <w:sz w:val="18"/>
                <w:szCs w:val="18"/>
                <w:lang w:val="en-US"/>
              </w:rPr>
              <w:t>nt</w:t>
            </w:r>
            <w:proofErr w:type="spellEnd"/>
            <w:r w:rsidRPr="00366F41">
              <w:rPr>
                <w:rFonts w:asciiTheme="majorBidi" w:hAnsiTheme="majorBidi" w:cstheme="majorBidi"/>
                <w:sz w:val="18"/>
                <w:szCs w:val="18"/>
                <w:lang w:val="en-US"/>
              </w:rPr>
              <w:t xml:space="preserve"> </w:t>
            </w:r>
            <w:r>
              <w:rPr>
                <w:rFonts w:asciiTheme="majorBidi" w:hAnsiTheme="majorBidi" w:cstheme="majorBidi"/>
                <w:sz w:val="18"/>
                <w:szCs w:val="18"/>
                <w:lang w:val="en-US"/>
              </w:rPr>
              <w:t>01</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14:paraId="6E885875" w14:textId="440170BE" w:rsidR="007B1E22" w:rsidRPr="00366F41" w:rsidRDefault="007B1E22" w:rsidP="00427ACD">
            <w:pPr>
              <w:autoSpaceDE w:val="0"/>
              <w:autoSpaceDN w:val="0"/>
              <w:adjustRightInd w:val="0"/>
              <w:jc w:val="center"/>
              <w:rPr>
                <w:rFonts w:asciiTheme="majorBidi" w:eastAsiaTheme="minorHAnsi" w:hAnsiTheme="majorBidi" w:cstheme="majorBidi"/>
                <w:color w:val="000000"/>
                <w:sz w:val="18"/>
                <w:szCs w:val="18"/>
                <w:lang w:val="en-US" w:eastAsia="en-US"/>
              </w:rPr>
            </w:pPr>
            <w:r w:rsidRPr="00366F41">
              <w:rPr>
                <w:rFonts w:asciiTheme="majorBidi" w:eastAsiaTheme="minorHAnsi" w:hAnsiTheme="majorBidi" w:cstheme="majorBidi"/>
                <w:color w:val="000000"/>
                <w:sz w:val="18"/>
                <w:szCs w:val="18"/>
                <w:lang w:val="en-US" w:eastAsia="en-US"/>
              </w:rPr>
              <w:t>Baraki Barak Logar</w:t>
            </w:r>
          </w:p>
        </w:tc>
        <w:tc>
          <w:tcPr>
            <w:tcW w:w="720" w:type="dxa"/>
            <w:vAlign w:val="center"/>
          </w:tcPr>
          <w:p w14:paraId="7FB683A0" w14:textId="61823676" w:rsidR="007B1E22" w:rsidRPr="00366F41" w:rsidRDefault="007B1E22" w:rsidP="00427ACD">
            <w:pPr>
              <w:autoSpaceDE w:val="0"/>
              <w:autoSpaceDN w:val="0"/>
              <w:adjustRightInd w:val="0"/>
              <w:jc w:val="center"/>
              <w:rPr>
                <w:rFonts w:asciiTheme="majorBidi" w:hAnsiTheme="majorBidi" w:cstheme="majorBidi"/>
                <w:bCs/>
                <w:sz w:val="18"/>
                <w:szCs w:val="18"/>
                <w:lang w:val="en-GB"/>
              </w:rPr>
            </w:pPr>
            <w:r w:rsidRPr="00366F41">
              <w:rPr>
                <w:rFonts w:asciiTheme="majorBidi" w:hAnsiTheme="majorBidi" w:cstheme="majorBidi"/>
                <w:bCs/>
                <w:sz w:val="18"/>
                <w:szCs w:val="18"/>
                <w:lang w:val="en-GB"/>
              </w:rPr>
              <w:t>MT</w:t>
            </w:r>
          </w:p>
        </w:tc>
        <w:tc>
          <w:tcPr>
            <w:tcW w:w="1080" w:type="dxa"/>
            <w:tcBorders>
              <w:top w:val="single" w:sz="4" w:space="0" w:color="auto"/>
              <w:left w:val="single" w:sz="4" w:space="0" w:color="auto"/>
              <w:bottom w:val="single" w:sz="4" w:space="0" w:color="auto"/>
              <w:right w:val="single" w:sz="4" w:space="0" w:color="auto"/>
            </w:tcBorders>
            <w:vAlign w:val="center"/>
          </w:tcPr>
          <w:p w14:paraId="17E48C89" w14:textId="3E7F227B" w:rsidR="007B1E22" w:rsidRPr="00366F41" w:rsidRDefault="007B1E22" w:rsidP="00427ACD">
            <w:pPr>
              <w:autoSpaceDE w:val="0"/>
              <w:autoSpaceDN w:val="0"/>
              <w:adjustRightInd w:val="0"/>
              <w:jc w:val="center"/>
              <w:rPr>
                <w:rFonts w:asciiTheme="majorBidi" w:hAnsiTheme="majorBidi" w:cstheme="majorBidi"/>
                <w:b/>
                <w:sz w:val="18"/>
                <w:szCs w:val="18"/>
                <w:lang w:val="en-GB"/>
              </w:rPr>
            </w:pPr>
            <w:r>
              <w:rPr>
                <w:rFonts w:asciiTheme="majorBidi" w:eastAsiaTheme="minorHAnsi" w:hAnsiTheme="majorBidi" w:cstheme="majorBidi"/>
                <w:color w:val="000000"/>
                <w:sz w:val="18"/>
                <w:szCs w:val="18"/>
                <w:lang w:val="en-US" w:eastAsia="en-US"/>
              </w:rPr>
              <w:t>12.5</w:t>
            </w:r>
          </w:p>
        </w:tc>
        <w:tc>
          <w:tcPr>
            <w:tcW w:w="990" w:type="dxa"/>
            <w:vAlign w:val="center"/>
          </w:tcPr>
          <w:p w14:paraId="28AA24D0" w14:textId="77777777" w:rsidR="007B1E22" w:rsidRPr="00366F41" w:rsidRDefault="007B1E22" w:rsidP="00427ACD">
            <w:pPr>
              <w:autoSpaceDE w:val="0"/>
              <w:autoSpaceDN w:val="0"/>
              <w:adjustRightInd w:val="0"/>
              <w:jc w:val="center"/>
              <w:rPr>
                <w:rFonts w:asciiTheme="majorBidi" w:hAnsiTheme="majorBidi" w:cstheme="majorBidi"/>
                <w:b/>
                <w:sz w:val="18"/>
                <w:szCs w:val="18"/>
                <w:lang w:val="en-GB"/>
              </w:rPr>
            </w:pPr>
          </w:p>
        </w:tc>
        <w:tc>
          <w:tcPr>
            <w:tcW w:w="1080" w:type="dxa"/>
            <w:vAlign w:val="center"/>
          </w:tcPr>
          <w:p w14:paraId="72E4D889" w14:textId="77777777" w:rsidR="007B1E22" w:rsidRPr="00366F41" w:rsidRDefault="007B1E22" w:rsidP="00427ACD">
            <w:pPr>
              <w:autoSpaceDE w:val="0"/>
              <w:autoSpaceDN w:val="0"/>
              <w:adjustRightInd w:val="0"/>
              <w:jc w:val="center"/>
              <w:rPr>
                <w:rFonts w:asciiTheme="majorBidi" w:hAnsiTheme="majorBidi" w:cstheme="majorBidi"/>
                <w:b/>
                <w:sz w:val="18"/>
                <w:szCs w:val="18"/>
                <w:lang w:val="en-GB"/>
              </w:rPr>
            </w:pPr>
          </w:p>
        </w:tc>
      </w:tr>
      <w:tr w:rsidR="007B1E22" w:rsidRPr="00366F41" w14:paraId="0B2592FD" w14:textId="5053EA8B" w:rsidTr="00116C42">
        <w:trPr>
          <w:trHeight w:val="2397"/>
        </w:trPr>
        <w:tc>
          <w:tcPr>
            <w:tcW w:w="450" w:type="dxa"/>
            <w:vAlign w:val="center"/>
          </w:tcPr>
          <w:p w14:paraId="3AF5ED42" w14:textId="740F7FB4" w:rsidR="007B1E22" w:rsidRPr="00366F41" w:rsidRDefault="00C324B3" w:rsidP="00427ACD">
            <w:pPr>
              <w:jc w:val="center"/>
              <w:rPr>
                <w:rFonts w:asciiTheme="majorBidi" w:hAnsiTheme="majorBidi" w:cstheme="majorBidi"/>
                <w:sz w:val="18"/>
                <w:szCs w:val="18"/>
                <w:lang w:val="en-GB"/>
              </w:rPr>
            </w:pPr>
            <w:r>
              <w:rPr>
                <w:rFonts w:asciiTheme="majorBidi" w:hAnsiTheme="majorBidi" w:cstheme="majorBidi"/>
                <w:sz w:val="18"/>
                <w:szCs w:val="18"/>
                <w:lang w:val="en-GB"/>
              </w:rPr>
              <w:t>5</w:t>
            </w:r>
          </w:p>
        </w:tc>
        <w:tc>
          <w:tcPr>
            <w:tcW w:w="810" w:type="dxa"/>
            <w:tcBorders>
              <w:top w:val="single" w:sz="4" w:space="0" w:color="auto"/>
              <w:left w:val="single" w:sz="4" w:space="0" w:color="auto"/>
              <w:bottom w:val="single" w:sz="4" w:space="0" w:color="auto"/>
              <w:right w:val="single" w:sz="4" w:space="0" w:color="auto"/>
            </w:tcBorders>
            <w:vAlign w:val="center"/>
          </w:tcPr>
          <w:p w14:paraId="079BCA9B" w14:textId="2A1E811E" w:rsidR="007B1E22" w:rsidRPr="00366F41" w:rsidRDefault="007B1E22" w:rsidP="00427ACD">
            <w:pPr>
              <w:jc w:val="center"/>
              <w:rPr>
                <w:rFonts w:asciiTheme="majorBidi" w:hAnsiTheme="majorBidi" w:cstheme="majorBidi"/>
                <w:sz w:val="18"/>
                <w:szCs w:val="18"/>
                <w:highlight w:val="yellow"/>
                <w:lang w:val="en-US"/>
              </w:rPr>
            </w:pPr>
            <w:r w:rsidRPr="00366F41">
              <w:rPr>
                <w:rFonts w:asciiTheme="majorBidi" w:hAnsiTheme="majorBidi" w:cstheme="majorBidi"/>
                <w:sz w:val="18"/>
                <w:szCs w:val="18"/>
                <w:lang w:val="en-US"/>
              </w:rPr>
              <w:t>Certified Wheat Seed</w:t>
            </w:r>
          </w:p>
        </w:tc>
        <w:tc>
          <w:tcPr>
            <w:tcW w:w="4140" w:type="dxa"/>
            <w:tcBorders>
              <w:top w:val="single" w:sz="4" w:space="0" w:color="auto"/>
              <w:left w:val="single" w:sz="4" w:space="0" w:color="auto"/>
              <w:bottom w:val="single" w:sz="4" w:space="0" w:color="auto"/>
              <w:right w:val="single" w:sz="4" w:space="0" w:color="auto"/>
            </w:tcBorders>
            <w:shd w:val="clear" w:color="000000" w:fill="FFFFFF"/>
          </w:tcPr>
          <w:p w14:paraId="61FD2B0D" w14:textId="250826C3" w:rsidR="007B1E22" w:rsidRPr="00D97593" w:rsidRDefault="007B1E22" w:rsidP="00116C42">
            <w:pPr>
              <w:rPr>
                <w:rFonts w:asciiTheme="majorBidi" w:hAnsiTheme="majorBidi" w:cstheme="majorBidi"/>
                <w:sz w:val="18"/>
                <w:szCs w:val="18"/>
                <w:lang w:val="en-US"/>
              </w:rPr>
            </w:pPr>
            <w:r>
              <w:rPr>
                <w:rFonts w:asciiTheme="majorBidi" w:hAnsiTheme="majorBidi" w:cstheme="majorBidi"/>
                <w:sz w:val="18"/>
                <w:szCs w:val="18"/>
                <w:lang w:val="en-US"/>
              </w:rPr>
              <w:t xml:space="preserve">Certified Wheat seed variety of Wahdat 15 with 85% or over 85% germination rate and 98% purity (free from soil, sand, and pest &amp; diseases) produced fresh of this year along with MAIL tag number and last year certificate of receiving foundation seeds from MAIL for certified seeds production. </w:t>
            </w:r>
            <w:r w:rsidRPr="00D97593">
              <w:rPr>
                <w:rFonts w:asciiTheme="majorBidi" w:hAnsiTheme="majorBidi" w:cstheme="majorBidi"/>
                <w:sz w:val="18"/>
                <w:szCs w:val="18"/>
                <w:lang w:val="en-US"/>
              </w:rPr>
              <w:t xml:space="preserve">Weight 50 </w:t>
            </w:r>
            <w:r>
              <w:rPr>
                <w:rFonts w:asciiTheme="majorBidi" w:hAnsiTheme="majorBidi" w:cstheme="majorBidi"/>
                <w:sz w:val="18"/>
                <w:szCs w:val="18"/>
                <w:lang w:val="en-US"/>
              </w:rPr>
              <w:t>kg</w:t>
            </w:r>
            <w:r w:rsidRPr="00D97593">
              <w:rPr>
                <w:rFonts w:asciiTheme="majorBidi" w:hAnsiTheme="majorBidi" w:cstheme="majorBidi"/>
                <w:sz w:val="18"/>
                <w:szCs w:val="18"/>
                <w:lang w:val="en-US"/>
              </w:rPr>
              <w:t>/</w:t>
            </w:r>
            <w:r>
              <w:rPr>
                <w:rFonts w:asciiTheme="majorBidi" w:hAnsiTheme="majorBidi" w:cstheme="majorBidi"/>
                <w:sz w:val="18"/>
                <w:szCs w:val="18"/>
                <w:lang w:val="en-US"/>
              </w:rPr>
              <w:t>bag along with Supplier logo and verity description on bag.</w:t>
            </w:r>
            <w:r w:rsidRPr="00D97593">
              <w:rPr>
                <w:rFonts w:asciiTheme="majorBidi" w:hAnsiTheme="majorBidi" w:cstheme="majorBidi"/>
                <w:sz w:val="18"/>
                <w:szCs w:val="18"/>
                <w:lang w:val="en-US"/>
              </w:rPr>
              <w:t xml:space="preserve"> With</w:t>
            </w:r>
            <w:r>
              <w:rPr>
                <w:rFonts w:asciiTheme="majorBidi" w:hAnsiTheme="majorBidi" w:cstheme="majorBidi"/>
                <w:sz w:val="18"/>
                <w:szCs w:val="18"/>
                <w:lang w:val="en-US"/>
              </w:rPr>
              <w:t xml:space="preserve"> </w:t>
            </w:r>
            <w:r w:rsidRPr="00D97593">
              <w:rPr>
                <w:rFonts w:asciiTheme="majorBidi" w:hAnsiTheme="majorBidi" w:cstheme="majorBidi"/>
                <w:sz w:val="18"/>
                <w:szCs w:val="18"/>
                <w:lang w:val="en-US"/>
              </w:rPr>
              <w:t>transportation</w:t>
            </w:r>
            <w:r>
              <w:rPr>
                <w:rFonts w:asciiTheme="majorBidi" w:hAnsiTheme="majorBidi" w:cstheme="majorBidi"/>
                <w:sz w:val="18"/>
                <w:szCs w:val="18"/>
                <w:lang w:val="en-US"/>
              </w:rPr>
              <w:t xml:space="preserve">, loading, and unloading </w:t>
            </w:r>
            <w:r w:rsidRPr="00D97593">
              <w:rPr>
                <w:rFonts w:asciiTheme="majorBidi" w:hAnsiTheme="majorBidi" w:cstheme="majorBidi"/>
                <w:sz w:val="18"/>
                <w:szCs w:val="18"/>
                <w:lang w:val="en-US"/>
              </w:rPr>
              <w:t xml:space="preserve">to </w:t>
            </w:r>
            <w:r>
              <w:rPr>
                <w:rFonts w:asciiTheme="majorBidi" w:hAnsiTheme="majorBidi" w:cstheme="majorBidi"/>
                <w:sz w:val="18"/>
                <w:szCs w:val="18"/>
                <w:lang w:val="en-US"/>
              </w:rPr>
              <w:t xml:space="preserve">the </w:t>
            </w:r>
            <w:r w:rsidRPr="00D97593">
              <w:rPr>
                <w:rFonts w:asciiTheme="majorBidi" w:hAnsiTheme="majorBidi" w:cstheme="majorBidi"/>
                <w:sz w:val="18"/>
                <w:szCs w:val="18"/>
                <w:lang w:val="en-US"/>
              </w:rPr>
              <w:t>project</w:t>
            </w:r>
            <w:r>
              <w:rPr>
                <w:rFonts w:asciiTheme="majorBidi" w:hAnsiTheme="majorBidi" w:cstheme="majorBidi"/>
                <w:sz w:val="18"/>
                <w:szCs w:val="18"/>
                <w:lang w:val="en-US"/>
              </w:rPr>
              <w:t xml:space="preserve"> site. (Distribution sites selected in any 5 zones of Baraki Barak district).</w:t>
            </w:r>
          </w:p>
          <w:p w14:paraId="7EB856AD" w14:textId="3206AA99" w:rsidR="007B1E22" w:rsidRPr="00366F41" w:rsidRDefault="007B1E22" w:rsidP="00427ACD">
            <w:pPr>
              <w:rPr>
                <w:rFonts w:asciiTheme="majorBidi" w:hAnsiTheme="majorBidi" w:cstheme="majorBidi"/>
                <w:sz w:val="18"/>
                <w:szCs w:val="18"/>
                <w:lang w:val="en-US"/>
              </w:rPr>
            </w:pP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14:paraId="00E217CC" w14:textId="44C26F84" w:rsidR="007B1E22" w:rsidRPr="00366F41" w:rsidRDefault="007B1E22" w:rsidP="00427ACD">
            <w:pPr>
              <w:autoSpaceDE w:val="0"/>
              <w:autoSpaceDN w:val="0"/>
              <w:adjustRightInd w:val="0"/>
              <w:jc w:val="center"/>
              <w:rPr>
                <w:rFonts w:asciiTheme="majorBidi" w:eastAsiaTheme="minorHAnsi" w:hAnsiTheme="majorBidi" w:cstheme="majorBidi"/>
                <w:color w:val="000000"/>
                <w:sz w:val="18"/>
                <w:szCs w:val="18"/>
                <w:lang w:val="en-US" w:eastAsia="en-US"/>
              </w:rPr>
            </w:pPr>
            <w:r w:rsidRPr="00366F41">
              <w:rPr>
                <w:rFonts w:asciiTheme="majorBidi" w:hAnsiTheme="majorBidi" w:cstheme="majorBidi"/>
                <w:sz w:val="18"/>
                <w:szCs w:val="18"/>
              </w:rPr>
              <w:t>Wahdat-15</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14:paraId="7CB7A4C7" w14:textId="064EF5C1" w:rsidR="007B1E22" w:rsidRPr="00366F41" w:rsidRDefault="007B1E22" w:rsidP="00427ACD">
            <w:pPr>
              <w:autoSpaceDE w:val="0"/>
              <w:autoSpaceDN w:val="0"/>
              <w:adjustRightInd w:val="0"/>
              <w:jc w:val="center"/>
              <w:rPr>
                <w:rFonts w:asciiTheme="majorBidi" w:eastAsiaTheme="minorHAnsi" w:hAnsiTheme="majorBidi" w:cstheme="majorBidi"/>
                <w:color w:val="000000"/>
                <w:sz w:val="18"/>
                <w:szCs w:val="18"/>
                <w:lang w:val="en-US" w:eastAsia="en-US"/>
              </w:rPr>
            </w:pPr>
            <w:r w:rsidRPr="00366F41">
              <w:rPr>
                <w:rFonts w:asciiTheme="majorBidi" w:eastAsiaTheme="minorHAnsi" w:hAnsiTheme="majorBidi" w:cstheme="majorBidi"/>
                <w:color w:val="000000"/>
                <w:sz w:val="18"/>
                <w:szCs w:val="18"/>
                <w:lang w:val="en-US" w:eastAsia="en-US"/>
              </w:rPr>
              <w:t>Baraki Barak Logar</w:t>
            </w:r>
          </w:p>
        </w:tc>
        <w:tc>
          <w:tcPr>
            <w:tcW w:w="720" w:type="dxa"/>
            <w:vAlign w:val="center"/>
          </w:tcPr>
          <w:p w14:paraId="2C3964ED" w14:textId="5B703FCE" w:rsidR="007B1E22" w:rsidRPr="00366F41" w:rsidRDefault="007B1E22" w:rsidP="00427ACD">
            <w:pPr>
              <w:autoSpaceDE w:val="0"/>
              <w:autoSpaceDN w:val="0"/>
              <w:adjustRightInd w:val="0"/>
              <w:jc w:val="center"/>
              <w:rPr>
                <w:rFonts w:asciiTheme="majorBidi" w:hAnsiTheme="majorBidi" w:cstheme="majorBidi"/>
                <w:bCs/>
                <w:sz w:val="18"/>
                <w:szCs w:val="18"/>
                <w:lang w:val="en-GB"/>
              </w:rPr>
            </w:pPr>
            <w:r w:rsidRPr="00366F41">
              <w:rPr>
                <w:rFonts w:asciiTheme="majorBidi" w:hAnsiTheme="majorBidi" w:cstheme="majorBidi"/>
                <w:bCs/>
                <w:sz w:val="18"/>
                <w:szCs w:val="18"/>
                <w:lang w:val="en-GB"/>
              </w:rPr>
              <w:t>MT</w:t>
            </w:r>
          </w:p>
        </w:tc>
        <w:tc>
          <w:tcPr>
            <w:tcW w:w="1080" w:type="dxa"/>
            <w:tcBorders>
              <w:top w:val="single" w:sz="4" w:space="0" w:color="auto"/>
              <w:left w:val="single" w:sz="4" w:space="0" w:color="auto"/>
              <w:bottom w:val="single" w:sz="4" w:space="0" w:color="auto"/>
              <w:right w:val="single" w:sz="4" w:space="0" w:color="auto"/>
            </w:tcBorders>
            <w:vAlign w:val="center"/>
          </w:tcPr>
          <w:p w14:paraId="30E19611" w14:textId="681C4933" w:rsidR="007B1E22" w:rsidRPr="00366F41" w:rsidRDefault="007B1E22" w:rsidP="00427ACD">
            <w:pPr>
              <w:autoSpaceDE w:val="0"/>
              <w:autoSpaceDN w:val="0"/>
              <w:adjustRightInd w:val="0"/>
              <w:jc w:val="center"/>
              <w:rPr>
                <w:rFonts w:asciiTheme="majorBidi" w:hAnsiTheme="majorBidi" w:cstheme="majorBidi"/>
                <w:b/>
                <w:sz w:val="18"/>
                <w:szCs w:val="18"/>
                <w:lang w:val="en-GB"/>
              </w:rPr>
            </w:pPr>
            <w:r>
              <w:rPr>
                <w:rFonts w:asciiTheme="majorBidi" w:eastAsiaTheme="minorHAnsi" w:hAnsiTheme="majorBidi" w:cstheme="majorBidi"/>
                <w:color w:val="000000"/>
                <w:sz w:val="18"/>
                <w:szCs w:val="18"/>
                <w:lang w:val="en-US" w:eastAsia="en-US"/>
              </w:rPr>
              <w:t>12.5</w:t>
            </w:r>
          </w:p>
        </w:tc>
        <w:tc>
          <w:tcPr>
            <w:tcW w:w="990" w:type="dxa"/>
            <w:vAlign w:val="center"/>
          </w:tcPr>
          <w:p w14:paraId="5946C5F8" w14:textId="77777777" w:rsidR="007B1E22" w:rsidRPr="00366F41" w:rsidRDefault="007B1E22" w:rsidP="00427ACD">
            <w:pPr>
              <w:autoSpaceDE w:val="0"/>
              <w:autoSpaceDN w:val="0"/>
              <w:adjustRightInd w:val="0"/>
              <w:jc w:val="center"/>
              <w:rPr>
                <w:rFonts w:asciiTheme="majorBidi" w:hAnsiTheme="majorBidi" w:cstheme="majorBidi"/>
                <w:b/>
                <w:sz w:val="18"/>
                <w:szCs w:val="18"/>
                <w:lang w:val="en-GB"/>
              </w:rPr>
            </w:pPr>
          </w:p>
        </w:tc>
        <w:tc>
          <w:tcPr>
            <w:tcW w:w="1080" w:type="dxa"/>
            <w:vAlign w:val="center"/>
          </w:tcPr>
          <w:p w14:paraId="3E59AA31" w14:textId="77777777" w:rsidR="007B1E22" w:rsidRPr="00366F41" w:rsidRDefault="007B1E22" w:rsidP="00427ACD">
            <w:pPr>
              <w:autoSpaceDE w:val="0"/>
              <w:autoSpaceDN w:val="0"/>
              <w:adjustRightInd w:val="0"/>
              <w:jc w:val="center"/>
              <w:rPr>
                <w:rFonts w:asciiTheme="majorBidi" w:hAnsiTheme="majorBidi" w:cstheme="majorBidi"/>
                <w:b/>
                <w:sz w:val="18"/>
                <w:szCs w:val="18"/>
                <w:lang w:val="en-GB"/>
              </w:rPr>
            </w:pPr>
          </w:p>
        </w:tc>
      </w:tr>
      <w:tr w:rsidR="007B1E22" w:rsidRPr="00366F41" w14:paraId="3573441E" w14:textId="10E2EF86" w:rsidTr="00116C42">
        <w:trPr>
          <w:trHeight w:val="2244"/>
        </w:trPr>
        <w:tc>
          <w:tcPr>
            <w:tcW w:w="450" w:type="dxa"/>
            <w:vAlign w:val="center"/>
          </w:tcPr>
          <w:p w14:paraId="57AA12B2" w14:textId="35A751C5" w:rsidR="007B1E22" w:rsidRPr="00366F41" w:rsidRDefault="00C324B3" w:rsidP="00427ACD">
            <w:pPr>
              <w:jc w:val="center"/>
              <w:rPr>
                <w:rFonts w:asciiTheme="majorBidi" w:hAnsiTheme="majorBidi" w:cstheme="majorBidi"/>
                <w:sz w:val="18"/>
                <w:szCs w:val="18"/>
                <w:lang w:val="en-GB"/>
              </w:rPr>
            </w:pPr>
            <w:r>
              <w:rPr>
                <w:rFonts w:asciiTheme="majorBidi" w:hAnsiTheme="majorBidi" w:cstheme="majorBidi"/>
                <w:sz w:val="18"/>
                <w:szCs w:val="18"/>
                <w:lang w:val="en-GB"/>
              </w:rPr>
              <w:t>6</w:t>
            </w:r>
          </w:p>
        </w:tc>
        <w:tc>
          <w:tcPr>
            <w:tcW w:w="810" w:type="dxa"/>
            <w:tcBorders>
              <w:top w:val="single" w:sz="4" w:space="0" w:color="auto"/>
              <w:left w:val="single" w:sz="4" w:space="0" w:color="auto"/>
              <w:bottom w:val="single" w:sz="4" w:space="0" w:color="auto"/>
              <w:right w:val="single" w:sz="4" w:space="0" w:color="auto"/>
            </w:tcBorders>
            <w:vAlign w:val="center"/>
          </w:tcPr>
          <w:p w14:paraId="329C0F28" w14:textId="6F4C24CD" w:rsidR="007B1E22" w:rsidRPr="00366F41" w:rsidRDefault="007B1E22" w:rsidP="00427ACD">
            <w:pPr>
              <w:jc w:val="center"/>
              <w:rPr>
                <w:rFonts w:asciiTheme="majorBidi" w:hAnsiTheme="majorBidi" w:cstheme="majorBidi"/>
                <w:sz w:val="18"/>
                <w:szCs w:val="18"/>
                <w:rtl/>
                <w:lang w:bidi="prs-AF"/>
              </w:rPr>
            </w:pPr>
            <w:r w:rsidRPr="00366F41">
              <w:rPr>
                <w:rFonts w:asciiTheme="majorBidi" w:hAnsiTheme="majorBidi" w:cstheme="majorBidi"/>
                <w:sz w:val="18"/>
                <w:szCs w:val="18"/>
                <w:lang w:val="en-US"/>
              </w:rPr>
              <w:t>Certified Wheat Seed</w:t>
            </w:r>
          </w:p>
        </w:tc>
        <w:tc>
          <w:tcPr>
            <w:tcW w:w="4140" w:type="dxa"/>
            <w:tcBorders>
              <w:top w:val="single" w:sz="4" w:space="0" w:color="auto"/>
              <w:left w:val="single" w:sz="4" w:space="0" w:color="auto"/>
              <w:bottom w:val="single" w:sz="4" w:space="0" w:color="auto"/>
              <w:right w:val="single" w:sz="4" w:space="0" w:color="auto"/>
            </w:tcBorders>
            <w:shd w:val="clear" w:color="000000" w:fill="FFFFFF"/>
          </w:tcPr>
          <w:p w14:paraId="564E8EEC" w14:textId="44C3D5E4" w:rsidR="007B1E22" w:rsidRPr="00366F41" w:rsidRDefault="007B1E22" w:rsidP="00116C42">
            <w:pPr>
              <w:rPr>
                <w:rFonts w:asciiTheme="majorBidi" w:hAnsiTheme="majorBidi" w:cstheme="majorBidi"/>
                <w:sz w:val="18"/>
                <w:szCs w:val="18"/>
                <w:lang w:val="en-US"/>
              </w:rPr>
            </w:pPr>
            <w:r>
              <w:rPr>
                <w:rFonts w:asciiTheme="majorBidi" w:hAnsiTheme="majorBidi" w:cstheme="majorBidi"/>
                <w:sz w:val="18"/>
                <w:szCs w:val="18"/>
                <w:lang w:val="en-US"/>
              </w:rPr>
              <w:t xml:space="preserve">Certified Wheat seed variety of Solh 02 with 85% or over 85% germination rate and 98% purity (free from soil, sand, pest &amp; diseases) produced fresh of this year along with MAIL tag number and last year certificate of receiving foundation seeds from MAIL for certified seeds production. </w:t>
            </w:r>
            <w:r w:rsidRPr="00D97593">
              <w:rPr>
                <w:rFonts w:asciiTheme="majorBidi" w:hAnsiTheme="majorBidi" w:cstheme="majorBidi"/>
                <w:sz w:val="18"/>
                <w:szCs w:val="18"/>
                <w:lang w:val="en-US"/>
              </w:rPr>
              <w:t xml:space="preserve">Weight 50 </w:t>
            </w:r>
            <w:r>
              <w:rPr>
                <w:rFonts w:asciiTheme="majorBidi" w:hAnsiTheme="majorBidi" w:cstheme="majorBidi"/>
                <w:sz w:val="18"/>
                <w:szCs w:val="18"/>
                <w:lang w:val="en-US"/>
              </w:rPr>
              <w:t>kg packing in standard bag</w:t>
            </w:r>
            <w:r w:rsidRPr="00D97593">
              <w:rPr>
                <w:rFonts w:asciiTheme="majorBidi" w:hAnsiTheme="majorBidi" w:cstheme="majorBidi"/>
                <w:sz w:val="18"/>
                <w:szCs w:val="18"/>
                <w:lang w:val="en-US"/>
              </w:rPr>
              <w:t xml:space="preserve"> with </w:t>
            </w:r>
            <w:r>
              <w:rPr>
                <w:rFonts w:asciiTheme="majorBidi" w:hAnsiTheme="majorBidi" w:cstheme="majorBidi"/>
                <w:sz w:val="18"/>
                <w:szCs w:val="18"/>
                <w:lang w:val="en-US"/>
              </w:rPr>
              <w:t xml:space="preserve">along with supplier logo and verity description on bag </w:t>
            </w:r>
            <w:r w:rsidRPr="00D97593">
              <w:rPr>
                <w:rFonts w:asciiTheme="majorBidi" w:hAnsiTheme="majorBidi" w:cstheme="majorBidi"/>
                <w:sz w:val="18"/>
                <w:szCs w:val="18"/>
                <w:lang w:val="en-US"/>
              </w:rPr>
              <w:t>with</w:t>
            </w:r>
            <w:r>
              <w:rPr>
                <w:rFonts w:asciiTheme="majorBidi" w:hAnsiTheme="majorBidi" w:cstheme="majorBidi"/>
                <w:sz w:val="18"/>
                <w:szCs w:val="18"/>
                <w:lang w:val="en-US"/>
              </w:rPr>
              <w:t xml:space="preserve"> </w:t>
            </w:r>
            <w:r w:rsidRPr="00D97593">
              <w:rPr>
                <w:rFonts w:asciiTheme="majorBidi" w:hAnsiTheme="majorBidi" w:cstheme="majorBidi"/>
                <w:sz w:val="18"/>
                <w:szCs w:val="18"/>
                <w:lang w:val="en-US"/>
              </w:rPr>
              <w:t>transportation</w:t>
            </w:r>
            <w:r>
              <w:rPr>
                <w:rFonts w:asciiTheme="majorBidi" w:hAnsiTheme="majorBidi" w:cstheme="majorBidi"/>
                <w:sz w:val="18"/>
                <w:szCs w:val="18"/>
                <w:lang w:val="en-US"/>
              </w:rPr>
              <w:t xml:space="preserve">, loading, and unloading </w:t>
            </w:r>
            <w:r w:rsidRPr="00D97593">
              <w:rPr>
                <w:rFonts w:asciiTheme="majorBidi" w:hAnsiTheme="majorBidi" w:cstheme="majorBidi"/>
                <w:sz w:val="18"/>
                <w:szCs w:val="18"/>
                <w:lang w:val="en-US"/>
              </w:rPr>
              <w:t xml:space="preserve">to </w:t>
            </w:r>
            <w:r>
              <w:rPr>
                <w:rFonts w:asciiTheme="majorBidi" w:hAnsiTheme="majorBidi" w:cstheme="majorBidi"/>
                <w:sz w:val="18"/>
                <w:szCs w:val="18"/>
                <w:lang w:val="en-US"/>
              </w:rPr>
              <w:t xml:space="preserve">the </w:t>
            </w:r>
            <w:r w:rsidRPr="00D97593">
              <w:rPr>
                <w:rFonts w:asciiTheme="majorBidi" w:hAnsiTheme="majorBidi" w:cstheme="majorBidi"/>
                <w:sz w:val="18"/>
                <w:szCs w:val="18"/>
                <w:lang w:val="en-US"/>
              </w:rPr>
              <w:t>project</w:t>
            </w:r>
            <w:r>
              <w:rPr>
                <w:rFonts w:asciiTheme="majorBidi" w:hAnsiTheme="majorBidi" w:cstheme="majorBidi"/>
                <w:sz w:val="18"/>
                <w:szCs w:val="18"/>
                <w:lang w:val="en-US"/>
              </w:rPr>
              <w:t xml:space="preserve"> site. (Distribution sites selected in any 5 zones of Baraki Barak district).</w:t>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14:paraId="27FE38DD" w14:textId="723CEA60" w:rsidR="007B1E22" w:rsidRPr="00366F41" w:rsidRDefault="007B1E22" w:rsidP="00427ACD">
            <w:pPr>
              <w:autoSpaceDE w:val="0"/>
              <w:autoSpaceDN w:val="0"/>
              <w:adjustRightInd w:val="0"/>
              <w:jc w:val="center"/>
              <w:rPr>
                <w:rFonts w:asciiTheme="majorBidi" w:eastAsiaTheme="minorHAnsi" w:hAnsiTheme="majorBidi" w:cstheme="majorBidi"/>
                <w:color w:val="000000"/>
                <w:sz w:val="18"/>
                <w:szCs w:val="18"/>
                <w:lang w:val="en-US" w:eastAsia="en-US"/>
              </w:rPr>
            </w:pPr>
            <w:r w:rsidRPr="00366F41">
              <w:rPr>
                <w:rFonts w:asciiTheme="majorBidi" w:hAnsiTheme="majorBidi" w:cstheme="majorBidi"/>
                <w:sz w:val="18"/>
                <w:szCs w:val="18"/>
              </w:rPr>
              <w:t>Sulh-02</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14:paraId="5ED84D20" w14:textId="1E36A097" w:rsidR="007B1E22" w:rsidRPr="00366F41" w:rsidRDefault="007B1E22" w:rsidP="00427ACD">
            <w:pPr>
              <w:autoSpaceDE w:val="0"/>
              <w:autoSpaceDN w:val="0"/>
              <w:adjustRightInd w:val="0"/>
              <w:jc w:val="center"/>
              <w:rPr>
                <w:rFonts w:asciiTheme="majorBidi" w:eastAsiaTheme="minorHAnsi" w:hAnsiTheme="majorBidi" w:cstheme="majorBidi"/>
                <w:color w:val="000000"/>
                <w:sz w:val="18"/>
                <w:szCs w:val="18"/>
                <w:lang w:val="en-US" w:eastAsia="en-US"/>
              </w:rPr>
            </w:pPr>
            <w:r w:rsidRPr="00366F41">
              <w:rPr>
                <w:rFonts w:asciiTheme="majorBidi" w:eastAsiaTheme="minorHAnsi" w:hAnsiTheme="majorBidi" w:cstheme="majorBidi"/>
                <w:color w:val="000000"/>
                <w:sz w:val="18"/>
                <w:szCs w:val="18"/>
                <w:lang w:val="en-US" w:eastAsia="en-US"/>
              </w:rPr>
              <w:t>Baraki Barak Logar</w:t>
            </w:r>
          </w:p>
        </w:tc>
        <w:tc>
          <w:tcPr>
            <w:tcW w:w="720" w:type="dxa"/>
            <w:vAlign w:val="center"/>
          </w:tcPr>
          <w:p w14:paraId="2B13B279" w14:textId="7C4CB419" w:rsidR="007B1E22" w:rsidRPr="00366F41" w:rsidRDefault="007B1E22" w:rsidP="00427ACD">
            <w:pPr>
              <w:autoSpaceDE w:val="0"/>
              <w:autoSpaceDN w:val="0"/>
              <w:adjustRightInd w:val="0"/>
              <w:jc w:val="center"/>
              <w:rPr>
                <w:rFonts w:asciiTheme="majorBidi" w:hAnsiTheme="majorBidi" w:cstheme="majorBidi"/>
                <w:bCs/>
                <w:sz w:val="18"/>
                <w:szCs w:val="18"/>
                <w:lang w:val="en-GB"/>
              </w:rPr>
            </w:pPr>
            <w:r w:rsidRPr="00366F41">
              <w:rPr>
                <w:rFonts w:asciiTheme="majorBidi" w:hAnsiTheme="majorBidi" w:cstheme="majorBidi"/>
                <w:bCs/>
                <w:sz w:val="18"/>
                <w:szCs w:val="18"/>
                <w:lang w:val="en-GB"/>
              </w:rPr>
              <w:t>MT</w:t>
            </w:r>
          </w:p>
        </w:tc>
        <w:tc>
          <w:tcPr>
            <w:tcW w:w="1080" w:type="dxa"/>
            <w:tcBorders>
              <w:top w:val="single" w:sz="4" w:space="0" w:color="auto"/>
              <w:left w:val="single" w:sz="4" w:space="0" w:color="auto"/>
              <w:bottom w:val="single" w:sz="4" w:space="0" w:color="auto"/>
              <w:right w:val="single" w:sz="4" w:space="0" w:color="auto"/>
            </w:tcBorders>
            <w:vAlign w:val="center"/>
          </w:tcPr>
          <w:p w14:paraId="2DB28A60" w14:textId="17B92C84" w:rsidR="007B1E22" w:rsidRPr="00366F41" w:rsidRDefault="007B1E22" w:rsidP="00427ACD">
            <w:pPr>
              <w:autoSpaceDE w:val="0"/>
              <w:autoSpaceDN w:val="0"/>
              <w:adjustRightInd w:val="0"/>
              <w:jc w:val="center"/>
              <w:rPr>
                <w:rFonts w:asciiTheme="majorBidi" w:hAnsiTheme="majorBidi" w:cstheme="majorBidi"/>
                <w:b/>
                <w:sz w:val="18"/>
                <w:szCs w:val="18"/>
                <w:lang w:val="en-GB"/>
              </w:rPr>
            </w:pPr>
            <w:r>
              <w:rPr>
                <w:rFonts w:asciiTheme="majorBidi" w:eastAsiaTheme="minorHAnsi" w:hAnsiTheme="majorBidi" w:cstheme="majorBidi"/>
                <w:color w:val="000000"/>
                <w:sz w:val="18"/>
                <w:szCs w:val="18"/>
                <w:lang w:val="en-US" w:eastAsia="en-US"/>
              </w:rPr>
              <w:t>12.5</w:t>
            </w:r>
          </w:p>
        </w:tc>
        <w:tc>
          <w:tcPr>
            <w:tcW w:w="990" w:type="dxa"/>
            <w:vAlign w:val="center"/>
          </w:tcPr>
          <w:p w14:paraId="67D7638A" w14:textId="77777777" w:rsidR="007B1E22" w:rsidRPr="00366F41" w:rsidRDefault="007B1E22" w:rsidP="00427ACD">
            <w:pPr>
              <w:autoSpaceDE w:val="0"/>
              <w:autoSpaceDN w:val="0"/>
              <w:adjustRightInd w:val="0"/>
              <w:jc w:val="center"/>
              <w:rPr>
                <w:rFonts w:asciiTheme="majorBidi" w:hAnsiTheme="majorBidi" w:cstheme="majorBidi"/>
                <w:b/>
                <w:sz w:val="18"/>
                <w:szCs w:val="18"/>
                <w:lang w:val="en-GB"/>
              </w:rPr>
            </w:pPr>
          </w:p>
        </w:tc>
        <w:tc>
          <w:tcPr>
            <w:tcW w:w="1080" w:type="dxa"/>
            <w:vAlign w:val="center"/>
          </w:tcPr>
          <w:p w14:paraId="6D0B935C" w14:textId="77777777" w:rsidR="007B1E22" w:rsidRPr="00366F41" w:rsidRDefault="007B1E22" w:rsidP="00427ACD">
            <w:pPr>
              <w:autoSpaceDE w:val="0"/>
              <w:autoSpaceDN w:val="0"/>
              <w:adjustRightInd w:val="0"/>
              <w:jc w:val="center"/>
              <w:rPr>
                <w:rFonts w:asciiTheme="majorBidi" w:hAnsiTheme="majorBidi" w:cstheme="majorBidi"/>
                <w:b/>
                <w:sz w:val="18"/>
                <w:szCs w:val="18"/>
                <w:lang w:val="en-GB"/>
              </w:rPr>
            </w:pPr>
          </w:p>
        </w:tc>
      </w:tr>
      <w:tr w:rsidR="00C324B3" w:rsidRPr="00366F41" w14:paraId="5F2E70C8" w14:textId="77777777" w:rsidTr="00C324B3">
        <w:trPr>
          <w:trHeight w:val="408"/>
        </w:trPr>
        <w:tc>
          <w:tcPr>
            <w:tcW w:w="450" w:type="dxa"/>
          </w:tcPr>
          <w:p w14:paraId="7EEF44EE" w14:textId="13A982A6" w:rsidR="00C324B3" w:rsidRDefault="00C324B3" w:rsidP="007B1E22">
            <w:pPr>
              <w:autoSpaceDE w:val="0"/>
              <w:autoSpaceDN w:val="0"/>
              <w:adjustRightInd w:val="0"/>
              <w:jc w:val="center"/>
              <w:rPr>
                <w:rFonts w:asciiTheme="majorBidi" w:hAnsiTheme="majorBidi" w:cstheme="majorBidi"/>
                <w:sz w:val="18"/>
                <w:szCs w:val="18"/>
                <w:lang w:val="en-GB"/>
              </w:rPr>
            </w:pPr>
            <w:r>
              <w:rPr>
                <w:rFonts w:asciiTheme="majorBidi" w:hAnsiTheme="majorBidi" w:cstheme="majorBidi"/>
                <w:sz w:val="18"/>
                <w:szCs w:val="18"/>
                <w:lang w:val="en-GB"/>
              </w:rPr>
              <w:t>7</w:t>
            </w:r>
          </w:p>
        </w:tc>
        <w:tc>
          <w:tcPr>
            <w:tcW w:w="9720" w:type="dxa"/>
            <w:gridSpan w:val="7"/>
            <w:vAlign w:val="center"/>
          </w:tcPr>
          <w:p w14:paraId="3C345A2B" w14:textId="11996E16" w:rsidR="00C324B3" w:rsidRPr="00366F41" w:rsidRDefault="00C324B3" w:rsidP="007B1E22">
            <w:pPr>
              <w:autoSpaceDE w:val="0"/>
              <w:autoSpaceDN w:val="0"/>
              <w:adjustRightInd w:val="0"/>
              <w:jc w:val="center"/>
              <w:rPr>
                <w:rFonts w:asciiTheme="majorBidi" w:hAnsiTheme="majorBidi" w:cstheme="majorBidi"/>
                <w:b/>
                <w:bCs/>
                <w:sz w:val="18"/>
                <w:szCs w:val="18"/>
                <w:lang w:val="en-GB"/>
              </w:rPr>
            </w:pPr>
            <w:r>
              <w:rPr>
                <w:rFonts w:asciiTheme="majorBidi" w:hAnsiTheme="majorBidi" w:cstheme="majorBidi"/>
                <w:b/>
                <w:bCs/>
                <w:sz w:val="18"/>
                <w:szCs w:val="18"/>
                <w:lang w:val="en-GB"/>
              </w:rPr>
              <w:t>Total With tax</w:t>
            </w:r>
          </w:p>
        </w:tc>
        <w:tc>
          <w:tcPr>
            <w:tcW w:w="1080" w:type="dxa"/>
          </w:tcPr>
          <w:p w14:paraId="3F73F944" w14:textId="77777777" w:rsidR="00C324B3" w:rsidRPr="00366F41" w:rsidRDefault="00C324B3" w:rsidP="007B1E22">
            <w:pPr>
              <w:autoSpaceDE w:val="0"/>
              <w:autoSpaceDN w:val="0"/>
              <w:adjustRightInd w:val="0"/>
              <w:jc w:val="right"/>
              <w:rPr>
                <w:rFonts w:asciiTheme="majorBidi" w:hAnsiTheme="majorBidi" w:cstheme="majorBidi"/>
                <w:b/>
                <w:bCs/>
                <w:sz w:val="18"/>
                <w:szCs w:val="18"/>
                <w:lang w:val="en-GB"/>
              </w:rPr>
            </w:pPr>
          </w:p>
        </w:tc>
      </w:tr>
      <w:tr w:rsidR="007B1E22" w:rsidRPr="00366F41" w14:paraId="7B9B73ED" w14:textId="77777777" w:rsidTr="00C324B3">
        <w:trPr>
          <w:trHeight w:val="408"/>
        </w:trPr>
        <w:tc>
          <w:tcPr>
            <w:tcW w:w="450" w:type="dxa"/>
          </w:tcPr>
          <w:p w14:paraId="096C1F08" w14:textId="7BF3F18D" w:rsidR="007B1E22" w:rsidRPr="00366F41" w:rsidRDefault="00C324B3" w:rsidP="007B1E22">
            <w:pPr>
              <w:autoSpaceDE w:val="0"/>
              <w:autoSpaceDN w:val="0"/>
              <w:adjustRightInd w:val="0"/>
              <w:jc w:val="center"/>
              <w:rPr>
                <w:rFonts w:asciiTheme="majorBidi" w:hAnsiTheme="majorBidi" w:cstheme="majorBidi"/>
                <w:sz w:val="18"/>
                <w:szCs w:val="18"/>
                <w:lang w:val="en-GB"/>
              </w:rPr>
            </w:pPr>
            <w:r>
              <w:rPr>
                <w:rFonts w:asciiTheme="majorBidi" w:hAnsiTheme="majorBidi" w:cstheme="majorBidi"/>
                <w:sz w:val="18"/>
                <w:szCs w:val="18"/>
                <w:lang w:val="en-GB"/>
              </w:rPr>
              <w:t>8</w:t>
            </w:r>
          </w:p>
        </w:tc>
        <w:tc>
          <w:tcPr>
            <w:tcW w:w="9720" w:type="dxa"/>
            <w:gridSpan w:val="7"/>
            <w:vAlign w:val="center"/>
          </w:tcPr>
          <w:p w14:paraId="13EF2E1B" w14:textId="40196670" w:rsidR="007B1E22" w:rsidRPr="00366F41" w:rsidRDefault="007B1E22" w:rsidP="007B1E22">
            <w:pPr>
              <w:autoSpaceDE w:val="0"/>
              <w:autoSpaceDN w:val="0"/>
              <w:adjustRightInd w:val="0"/>
              <w:jc w:val="center"/>
              <w:rPr>
                <w:rFonts w:asciiTheme="majorBidi" w:hAnsiTheme="majorBidi" w:cstheme="majorBidi"/>
                <w:b/>
                <w:bCs/>
                <w:sz w:val="18"/>
                <w:szCs w:val="18"/>
                <w:lang w:val="en-GB"/>
              </w:rPr>
            </w:pPr>
            <w:r w:rsidRPr="00366F41">
              <w:rPr>
                <w:rFonts w:asciiTheme="majorBidi" w:hAnsiTheme="majorBidi" w:cstheme="majorBidi"/>
                <w:b/>
                <w:bCs/>
                <w:sz w:val="18"/>
                <w:szCs w:val="18"/>
                <w:lang w:val="en-GB"/>
              </w:rPr>
              <w:t>Tax 2%.........</w:t>
            </w:r>
          </w:p>
        </w:tc>
        <w:tc>
          <w:tcPr>
            <w:tcW w:w="1080" w:type="dxa"/>
          </w:tcPr>
          <w:p w14:paraId="59C87E20" w14:textId="77777777" w:rsidR="007B1E22" w:rsidRPr="00366F41" w:rsidRDefault="007B1E22" w:rsidP="007B1E22">
            <w:pPr>
              <w:autoSpaceDE w:val="0"/>
              <w:autoSpaceDN w:val="0"/>
              <w:adjustRightInd w:val="0"/>
              <w:jc w:val="right"/>
              <w:rPr>
                <w:rFonts w:asciiTheme="majorBidi" w:hAnsiTheme="majorBidi" w:cstheme="majorBidi"/>
                <w:b/>
                <w:bCs/>
                <w:sz w:val="18"/>
                <w:szCs w:val="18"/>
                <w:lang w:val="en-GB"/>
              </w:rPr>
            </w:pPr>
          </w:p>
        </w:tc>
      </w:tr>
      <w:tr w:rsidR="007B1E22" w:rsidRPr="00193F25" w14:paraId="0E5195CC" w14:textId="7F8FD535" w:rsidTr="00C324B3">
        <w:trPr>
          <w:trHeight w:val="408"/>
        </w:trPr>
        <w:tc>
          <w:tcPr>
            <w:tcW w:w="450" w:type="dxa"/>
          </w:tcPr>
          <w:p w14:paraId="7403F955" w14:textId="42AD5408" w:rsidR="007B1E22" w:rsidRPr="00366F41" w:rsidRDefault="00C324B3" w:rsidP="007B1E22">
            <w:pPr>
              <w:autoSpaceDE w:val="0"/>
              <w:autoSpaceDN w:val="0"/>
              <w:adjustRightInd w:val="0"/>
              <w:jc w:val="center"/>
              <w:rPr>
                <w:rFonts w:asciiTheme="majorBidi" w:hAnsiTheme="majorBidi" w:cstheme="majorBidi"/>
                <w:sz w:val="18"/>
                <w:szCs w:val="18"/>
                <w:lang w:val="en-GB"/>
              </w:rPr>
            </w:pPr>
            <w:r>
              <w:rPr>
                <w:rFonts w:asciiTheme="majorBidi" w:hAnsiTheme="majorBidi" w:cstheme="majorBidi"/>
                <w:sz w:val="18"/>
                <w:szCs w:val="18"/>
                <w:lang w:val="en-GB"/>
              </w:rPr>
              <w:t>9</w:t>
            </w:r>
          </w:p>
        </w:tc>
        <w:tc>
          <w:tcPr>
            <w:tcW w:w="9720" w:type="dxa"/>
            <w:gridSpan w:val="7"/>
            <w:vAlign w:val="center"/>
          </w:tcPr>
          <w:p w14:paraId="03BF8B99" w14:textId="2D9DA90E" w:rsidR="007B1E22" w:rsidRPr="00366F41" w:rsidRDefault="007B1E22" w:rsidP="007B1E22">
            <w:pPr>
              <w:autoSpaceDE w:val="0"/>
              <w:autoSpaceDN w:val="0"/>
              <w:adjustRightInd w:val="0"/>
              <w:jc w:val="center"/>
              <w:rPr>
                <w:rFonts w:asciiTheme="majorBidi" w:hAnsiTheme="majorBidi" w:cstheme="majorBidi"/>
                <w:b/>
                <w:bCs/>
                <w:sz w:val="18"/>
                <w:szCs w:val="18"/>
                <w:lang w:val="en-GB"/>
              </w:rPr>
            </w:pPr>
            <w:r w:rsidRPr="00366F41">
              <w:rPr>
                <w:rFonts w:asciiTheme="majorBidi" w:hAnsiTheme="majorBidi" w:cstheme="majorBidi"/>
                <w:b/>
                <w:bCs/>
                <w:sz w:val="18"/>
                <w:szCs w:val="18"/>
                <w:lang w:val="en-GB"/>
              </w:rPr>
              <w:t>Total price</w:t>
            </w:r>
            <w:r>
              <w:rPr>
                <w:rFonts w:asciiTheme="majorBidi" w:hAnsiTheme="majorBidi" w:cstheme="majorBidi"/>
                <w:b/>
                <w:bCs/>
                <w:sz w:val="18"/>
                <w:szCs w:val="18"/>
                <w:lang w:val="en-GB"/>
              </w:rPr>
              <w:t xml:space="preserve"> without tax </w:t>
            </w:r>
            <w:r w:rsidRPr="00366F41">
              <w:rPr>
                <w:rFonts w:asciiTheme="majorBidi" w:hAnsiTheme="majorBidi" w:cstheme="majorBidi"/>
                <w:b/>
                <w:bCs/>
                <w:sz w:val="18"/>
                <w:szCs w:val="18"/>
                <w:lang w:val="en-GB"/>
              </w:rPr>
              <w:t>AFN:</w:t>
            </w:r>
          </w:p>
        </w:tc>
        <w:tc>
          <w:tcPr>
            <w:tcW w:w="1080" w:type="dxa"/>
          </w:tcPr>
          <w:p w14:paraId="4BF35DC5" w14:textId="77777777" w:rsidR="007B1E22" w:rsidRPr="00366F41" w:rsidRDefault="007B1E22" w:rsidP="007B1E22">
            <w:pPr>
              <w:autoSpaceDE w:val="0"/>
              <w:autoSpaceDN w:val="0"/>
              <w:adjustRightInd w:val="0"/>
              <w:jc w:val="right"/>
              <w:rPr>
                <w:rFonts w:asciiTheme="majorBidi" w:hAnsiTheme="majorBidi" w:cstheme="majorBidi"/>
                <w:b/>
                <w:bCs/>
                <w:sz w:val="18"/>
                <w:szCs w:val="18"/>
                <w:lang w:val="en-GB"/>
              </w:rPr>
            </w:pPr>
          </w:p>
        </w:tc>
      </w:tr>
    </w:tbl>
    <w:p w14:paraId="6AEC6875" w14:textId="77777777" w:rsidR="00D73BF7" w:rsidRPr="00366F41" w:rsidRDefault="00D73BF7" w:rsidP="00D73BF7">
      <w:pPr>
        <w:rPr>
          <w:rFonts w:asciiTheme="majorBidi" w:hAnsiTheme="majorBidi" w:cstheme="majorBidi"/>
          <w:b/>
          <w:i/>
          <w:sz w:val="18"/>
          <w:szCs w:val="18"/>
          <w:lang w:val="en-GB"/>
        </w:rPr>
      </w:pPr>
    </w:p>
    <w:p w14:paraId="420062CD" w14:textId="07782110" w:rsidR="00EA1F5D" w:rsidRPr="00366F41" w:rsidRDefault="00791EE5" w:rsidP="004634FD">
      <w:pPr>
        <w:rPr>
          <w:rFonts w:asciiTheme="majorBidi" w:hAnsiTheme="majorBidi" w:cstheme="majorBidi"/>
          <w:bCs/>
          <w:i/>
          <w:color w:val="FF0000"/>
          <w:sz w:val="18"/>
          <w:szCs w:val="18"/>
          <w:lang w:val="en-GB"/>
        </w:rPr>
      </w:pPr>
      <w:r w:rsidRPr="00366F41">
        <w:rPr>
          <w:rFonts w:asciiTheme="majorBidi" w:hAnsiTheme="majorBidi" w:cstheme="majorBidi"/>
          <w:b/>
          <w:i/>
          <w:color w:val="FF0000"/>
          <w:sz w:val="18"/>
          <w:szCs w:val="18"/>
          <w:lang w:val="en-GB"/>
        </w:rPr>
        <w:t xml:space="preserve">Note: </w:t>
      </w:r>
      <w:r w:rsidRPr="00366F41">
        <w:rPr>
          <w:rFonts w:asciiTheme="majorBidi" w:hAnsiTheme="majorBidi" w:cstheme="majorBidi"/>
          <w:bCs/>
          <w:i/>
          <w:color w:val="FF0000"/>
          <w:sz w:val="18"/>
          <w:szCs w:val="18"/>
          <w:lang w:val="en-GB"/>
        </w:rPr>
        <w:t>The cost should include all the taxes and transportation to the sit</w:t>
      </w:r>
      <w:r w:rsidR="004634FD" w:rsidRPr="00366F41">
        <w:rPr>
          <w:rFonts w:asciiTheme="majorBidi" w:hAnsiTheme="majorBidi" w:cstheme="majorBidi"/>
          <w:bCs/>
          <w:i/>
          <w:color w:val="FF0000"/>
          <w:sz w:val="18"/>
          <w:szCs w:val="18"/>
          <w:lang w:val="en-GB"/>
        </w:rPr>
        <w:t>e.</w:t>
      </w:r>
    </w:p>
    <w:p w14:paraId="47CFFBEF" w14:textId="77777777" w:rsidR="001A3614" w:rsidRPr="00366F41" w:rsidRDefault="001A3614" w:rsidP="00EA1F5D">
      <w:pPr>
        <w:rPr>
          <w:rFonts w:asciiTheme="majorBidi" w:hAnsiTheme="majorBidi" w:cstheme="majorBidi"/>
          <w:bCs/>
          <w:iCs/>
          <w:sz w:val="18"/>
          <w:szCs w:val="18"/>
          <w:lang w:val="en-GB"/>
        </w:rPr>
      </w:pPr>
    </w:p>
    <w:p w14:paraId="0DF82DFE" w14:textId="77777777" w:rsidR="00791EE5" w:rsidRPr="00366F41" w:rsidRDefault="00791EE5" w:rsidP="00D73BF7">
      <w:pPr>
        <w:rPr>
          <w:rFonts w:asciiTheme="majorBidi" w:hAnsiTheme="majorBidi" w:cstheme="majorBidi"/>
          <w:b/>
          <w:i/>
          <w:sz w:val="18"/>
          <w:szCs w:val="18"/>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05"/>
        <w:gridCol w:w="4523"/>
      </w:tblGrid>
      <w:tr w:rsidR="00590803" w:rsidRPr="00193F25" w14:paraId="5AC9EEBC" w14:textId="77777777" w:rsidTr="00104D92">
        <w:tc>
          <w:tcPr>
            <w:tcW w:w="5305" w:type="dxa"/>
          </w:tcPr>
          <w:p w14:paraId="05092179" w14:textId="77777777" w:rsidR="00590803" w:rsidRPr="00366F41" w:rsidRDefault="00590803" w:rsidP="00590803">
            <w:pPr>
              <w:autoSpaceDE w:val="0"/>
              <w:autoSpaceDN w:val="0"/>
              <w:adjustRightInd w:val="0"/>
              <w:rPr>
                <w:rFonts w:asciiTheme="majorBidi" w:hAnsiTheme="majorBidi" w:cstheme="majorBidi"/>
                <w:b/>
                <w:sz w:val="18"/>
                <w:szCs w:val="18"/>
                <w:lang w:val="en-GB"/>
              </w:rPr>
            </w:pPr>
          </w:p>
        </w:tc>
        <w:tc>
          <w:tcPr>
            <w:tcW w:w="4523" w:type="dxa"/>
          </w:tcPr>
          <w:p w14:paraId="4A55DB46" w14:textId="15596329" w:rsidR="00590803" w:rsidRPr="00C36117" w:rsidRDefault="00590803" w:rsidP="00590803">
            <w:pPr>
              <w:autoSpaceDE w:val="0"/>
              <w:autoSpaceDN w:val="0"/>
              <w:adjustRightInd w:val="0"/>
              <w:rPr>
                <w:rFonts w:asciiTheme="majorBidi" w:hAnsiTheme="majorBidi" w:cstheme="majorBidi"/>
                <w:b/>
                <w:sz w:val="18"/>
                <w:szCs w:val="18"/>
                <w:lang w:val="en-GB"/>
              </w:rPr>
            </w:pPr>
            <w:r w:rsidRPr="00C36117">
              <w:rPr>
                <w:rFonts w:asciiTheme="majorBidi" w:hAnsiTheme="majorBidi" w:cstheme="majorBidi"/>
                <w:b/>
                <w:sz w:val="18"/>
                <w:szCs w:val="18"/>
                <w:lang w:val="en-GB"/>
              </w:rPr>
              <w:t xml:space="preserve">Information to be entered by </w:t>
            </w:r>
            <w:r w:rsidR="00350930">
              <w:rPr>
                <w:rFonts w:asciiTheme="majorBidi" w:hAnsiTheme="majorBidi" w:cstheme="majorBidi"/>
                <w:b/>
                <w:sz w:val="18"/>
                <w:szCs w:val="18"/>
                <w:lang w:val="en-GB"/>
              </w:rPr>
              <w:t xml:space="preserve">the </w:t>
            </w:r>
            <w:r w:rsidRPr="00C36117">
              <w:rPr>
                <w:rFonts w:asciiTheme="majorBidi" w:hAnsiTheme="majorBidi" w:cstheme="majorBidi"/>
                <w:b/>
                <w:sz w:val="18"/>
                <w:szCs w:val="18"/>
                <w:lang w:val="en-GB"/>
              </w:rPr>
              <w:t xml:space="preserve">supplier in the below columns </w:t>
            </w:r>
          </w:p>
        </w:tc>
      </w:tr>
      <w:tr w:rsidR="00590803" w:rsidRPr="00193F25" w14:paraId="539309DC" w14:textId="77777777" w:rsidTr="00104D92">
        <w:tc>
          <w:tcPr>
            <w:tcW w:w="5305" w:type="dxa"/>
          </w:tcPr>
          <w:p w14:paraId="0FD88821" w14:textId="213DE314" w:rsidR="00590803" w:rsidRPr="00366F41" w:rsidRDefault="00590803" w:rsidP="00590803">
            <w:pPr>
              <w:autoSpaceDE w:val="0"/>
              <w:autoSpaceDN w:val="0"/>
              <w:adjustRightInd w:val="0"/>
              <w:rPr>
                <w:rFonts w:asciiTheme="majorBidi" w:hAnsiTheme="majorBidi" w:cstheme="majorBidi"/>
                <w:sz w:val="18"/>
                <w:szCs w:val="18"/>
                <w:lang w:val="en-GB"/>
              </w:rPr>
            </w:pPr>
            <w:r w:rsidRPr="00366F41">
              <w:rPr>
                <w:rFonts w:asciiTheme="majorBidi" w:hAnsiTheme="majorBidi" w:cstheme="majorBidi"/>
                <w:sz w:val="18"/>
                <w:szCs w:val="18"/>
                <w:lang w:val="en-GB"/>
              </w:rPr>
              <w:t xml:space="preserve">Please state </w:t>
            </w:r>
            <w:r w:rsidR="00350930">
              <w:rPr>
                <w:rFonts w:asciiTheme="majorBidi" w:hAnsiTheme="majorBidi" w:cstheme="majorBidi"/>
                <w:sz w:val="18"/>
                <w:szCs w:val="18"/>
                <w:lang w:val="en-GB"/>
              </w:rPr>
              <w:t xml:space="preserve">the </w:t>
            </w:r>
            <w:r w:rsidRPr="00366F41">
              <w:rPr>
                <w:rFonts w:asciiTheme="majorBidi" w:hAnsiTheme="majorBidi" w:cstheme="majorBidi"/>
                <w:sz w:val="18"/>
                <w:szCs w:val="18"/>
                <w:lang w:val="en-GB"/>
              </w:rPr>
              <w:t xml:space="preserve">name of </w:t>
            </w:r>
            <w:r w:rsidR="00350930">
              <w:rPr>
                <w:rFonts w:asciiTheme="majorBidi" w:hAnsiTheme="majorBidi" w:cstheme="majorBidi"/>
                <w:sz w:val="18"/>
                <w:szCs w:val="18"/>
                <w:lang w:val="en-GB"/>
              </w:rPr>
              <w:t xml:space="preserve">the </w:t>
            </w:r>
            <w:r w:rsidR="00F03423" w:rsidRPr="00366F41">
              <w:rPr>
                <w:rFonts w:asciiTheme="majorBidi" w:hAnsiTheme="majorBidi" w:cstheme="majorBidi"/>
                <w:sz w:val="18"/>
                <w:szCs w:val="18"/>
                <w:lang w:val="en-GB"/>
              </w:rPr>
              <w:t>Company</w:t>
            </w:r>
          </w:p>
        </w:tc>
        <w:tc>
          <w:tcPr>
            <w:tcW w:w="4523" w:type="dxa"/>
          </w:tcPr>
          <w:p w14:paraId="00EB07B3" w14:textId="77777777" w:rsidR="00590803" w:rsidRPr="00366F41" w:rsidRDefault="00590803" w:rsidP="00590803">
            <w:pPr>
              <w:autoSpaceDE w:val="0"/>
              <w:autoSpaceDN w:val="0"/>
              <w:adjustRightInd w:val="0"/>
              <w:rPr>
                <w:rFonts w:asciiTheme="majorBidi" w:hAnsiTheme="majorBidi" w:cstheme="majorBidi"/>
                <w:sz w:val="18"/>
                <w:szCs w:val="18"/>
                <w:lang w:val="en-GB"/>
              </w:rPr>
            </w:pPr>
          </w:p>
        </w:tc>
      </w:tr>
      <w:tr w:rsidR="00590803" w:rsidRPr="00366F41" w14:paraId="085C32A8" w14:textId="77777777" w:rsidTr="00104D92">
        <w:tc>
          <w:tcPr>
            <w:tcW w:w="5305" w:type="dxa"/>
          </w:tcPr>
          <w:p w14:paraId="4AEE20BA" w14:textId="65892D6A" w:rsidR="00590803" w:rsidRPr="00366F41" w:rsidRDefault="00F03423" w:rsidP="00590803">
            <w:pPr>
              <w:autoSpaceDE w:val="0"/>
              <w:autoSpaceDN w:val="0"/>
              <w:adjustRightInd w:val="0"/>
              <w:rPr>
                <w:rFonts w:asciiTheme="majorBidi" w:hAnsiTheme="majorBidi" w:cstheme="majorBidi"/>
                <w:sz w:val="18"/>
                <w:szCs w:val="18"/>
                <w:lang w:val="en-GB"/>
              </w:rPr>
            </w:pPr>
            <w:r w:rsidRPr="00366F41">
              <w:rPr>
                <w:rFonts w:asciiTheme="majorBidi" w:hAnsiTheme="majorBidi" w:cstheme="majorBidi"/>
                <w:sz w:val="18"/>
                <w:szCs w:val="18"/>
                <w:lang w:val="en-GB"/>
              </w:rPr>
              <w:t>Company Address</w:t>
            </w:r>
          </w:p>
        </w:tc>
        <w:tc>
          <w:tcPr>
            <w:tcW w:w="4523" w:type="dxa"/>
          </w:tcPr>
          <w:p w14:paraId="2C6A62C7" w14:textId="77777777" w:rsidR="00590803" w:rsidRPr="00366F41" w:rsidRDefault="00590803" w:rsidP="00590803">
            <w:pPr>
              <w:autoSpaceDE w:val="0"/>
              <w:autoSpaceDN w:val="0"/>
              <w:adjustRightInd w:val="0"/>
              <w:rPr>
                <w:rFonts w:asciiTheme="majorBidi" w:hAnsiTheme="majorBidi" w:cstheme="majorBidi"/>
                <w:sz w:val="18"/>
                <w:szCs w:val="18"/>
                <w:lang w:val="en-GB"/>
              </w:rPr>
            </w:pPr>
          </w:p>
        </w:tc>
      </w:tr>
      <w:tr w:rsidR="00590803" w:rsidRPr="00366F41" w14:paraId="2349B58C" w14:textId="77777777" w:rsidTr="00104D92">
        <w:tc>
          <w:tcPr>
            <w:tcW w:w="5305" w:type="dxa"/>
          </w:tcPr>
          <w:p w14:paraId="540FF9A6" w14:textId="4E7651F8" w:rsidR="00590803" w:rsidRPr="00366F41" w:rsidRDefault="00F03423" w:rsidP="00590803">
            <w:pPr>
              <w:autoSpaceDE w:val="0"/>
              <w:autoSpaceDN w:val="0"/>
              <w:adjustRightInd w:val="0"/>
              <w:rPr>
                <w:rFonts w:asciiTheme="majorBidi" w:hAnsiTheme="majorBidi" w:cstheme="majorBidi"/>
                <w:b/>
                <w:sz w:val="18"/>
                <w:szCs w:val="18"/>
                <w:lang w:val="en-GB"/>
              </w:rPr>
            </w:pPr>
            <w:r w:rsidRPr="00366F41">
              <w:rPr>
                <w:rFonts w:asciiTheme="majorBidi" w:hAnsiTheme="majorBidi" w:cstheme="majorBidi"/>
                <w:b/>
                <w:sz w:val="18"/>
                <w:szCs w:val="18"/>
                <w:lang w:val="en-GB"/>
              </w:rPr>
              <w:t xml:space="preserve">Responsible /Director </w:t>
            </w:r>
            <w:r w:rsidR="000D2DED" w:rsidRPr="00366F41">
              <w:rPr>
                <w:rFonts w:asciiTheme="majorBidi" w:hAnsiTheme="majorBidi" w:cstheme="majorBidi"/>
                <w:b/>
                <w:sz w:val="18"/>
                <w:szCs w:val="18"/>
                <w:lang w:val="en-GB"/>
              </w:rPr>
              <w:t>n</w:t>
            </w:r>
            <w:r w:rsidRPr="00366F41">
              <w:rPr>
                <w:rFonts w:asciiTheme="majorBidi" w:hAnsiTheme="majorBidi" w:cstheme="majorBidi"/>
                <w:b/>
                <w:sz w:val="18"/>
                <w:szCs w:val="18"/>
                <w:lang w:val="en-GB"/>
              </w:rPr>
              <w:t>ame</w:t>
            </w:r>
          </w:p>
        </w:tc>
        <w:tc>
          <w:tcPr>
            <w:tcW w:w="4523" w:type="dxa"/>
          </w:tcPr>
          <w:p w14:paraId="03E92C00" w14:textId="77777777" w:rsidR="00590803" w:rsidRPr="00366F41" w:rsidRDefault="00590803" w:rsidP="00590803">
            <w:pPr>
              <w:autoSpaceDE w:val="0"/>
              <w:autoSpaceDN w:val="0"/>
              <w:adjustRightInd w:val="0"/>
              <w:rPr>
                <w:rFonts w:asciiTheme="majorBidi" w:hAnsiTheme="majorBidi" w:cstheme="majorBidi"/>
                <w:sz w:val="18"/>
                <w:szCs w:val="18"/>
                <w:lang w:val="en-GB"/>
              </w:rPr>
            </w:pPr>
          </w:p>
        </w:tc>
      </w:tr>
      <w:tr w:rsidR="00590803" w:rsidRPr="00366F41" w14:paraId="7C685967" w14:textId="77777777" w:rsidTr="00104D92">
        <w:tc>
          <w:tcPr>
            <w:tcW w:w="5305" w:type="dxa"/>
          </w:tcPr>
          <w:p w14:paraId="5DC68284" w14:textId="06F65E5A" w:rsidR="00590803" w:rsidRPr="00366F41" w:rsidRDefault="006A16B1" w:rsidP="00590803">
            <w:pPr>
              <w:autoSpaceDE w:val="0"/>
              <w:autoSpaceDN w:val="0"/>
              <w:adjustRightInd w:val="0"/>
              <w:rPr>
                <w:rFonts w:asciiTheme="majorBidi" w:hAnsiTheme="majorBidi" w:cstheme="majorBidi"/>
                <w:sz w:val="18"/>
                <w:szCs w:val="18"/>
                <w:lang w:val="en-GB"/>
              </w:rPr>
            </w:pPr>
            <w:r w:rsidRPr="00366F41">
              <w:rPr>
                <w:rFonts w:asciiTheme="majorBidi" w:hAnsiTheme="majorBidi" w:cstheme="majorBidi"/>
                <w:sz w:val="18"/>
                <w:szCs w:val="18"/>
                <w:lang w:val="en-GB"/>
              </w:rPr>
              <w:t>Company Address</w:t>
            </w:r>
            <w:r w:rsidR="00EE4FF4" w:rsidRPr="00366F41">
              <w:rPr>
                <w:rFonts w:asciiTheme="majorBidi" w:hAnsiTheme="majorBidi" w:cstheme="majorBidi"/>
                <w:sz w:val="18"/>
                <w:szCs w:val="18"/>
                <w:lang w:val="en-GB"/>
              </w:rPr>
              <w:t>.</w:t>
            </w:r>
          </w:p>
        </w:tc>
        <w:tc>
          <w:tcPr>
            <w:tcW w:w="4523" w:type="dxa"/>
          </w:tcPr>
          <w:p w14:paraId="2389E6CF" w14:textId="77777777" w:rsidR="00590803" w:rsidRPr="00366F41" w:rsidRDefault="00590803" w:rsidP="00590803">
            <w:pPr>
              <w:autoSpaceDE w:val="0"/>
              <w:autoSpaceDN w:val="0"/>
              <w:adjustRightInd w:val="0"/>
              <w:rPr>
                <w:rFonts w:asciiTheme="majorBidi" w:hAnsiTheme="majorBidi" w:cstheme="majorBidi"/>
                <w:sz w:val="18"/>
                <w:szCs w:val="18"/>
                <w:lang w:val="en-GB"/>
              </w:rPr>
            </w:pPr>
          </w:p>
        </w:tc>
      </w:tr>
      <w:tr w:rsidR="00590803" w:rsidRPr="00366F41" w14:paraId="508B17AC" w14:textId="77777777" w:rsidTr="00104D92">
        <w:tc>
          <w:tcPr>
            <w:tcW w:w="5305" w:type="dxa"/>
          </w:tcPr>
          <w:p w14:paraId="4A3ACC30" w14:textId="6EAD4AB5" w:rsidR="00590803" w:rsidRPr="00366F41" w:rsidRDefault="006A16B1" w:rsidP="00590803">
            <w:pPr>
              <w:autoSpaceDE w:val="0"/>
              <w:autoSpaceDN w:val="0"/>
              <w:adjustRightInd w:val="0"/>
              <w:rPr>
                <w:rFonts w:asciiTheme="majorBidi" w:hAnsiTheme="majorBidi" w:cstheme="majorBidi"/>
                <w:b/>
                <w:sz w:val="18"/>
                <w:szCs w:val="18"/>
                <w:lang w:val="en-GB"/>
              </w:rPr>
            </w:pPr>
            <w:r w:rsidRPr="00366F41">
              <w:rPr>
                <w:rFonts w:asciiTheme="majorBidi" w:hAnsiTheme="majorBidi" w:cstheme="majorBidi"/>
                <w:b/>
                <w:sz w:val="18"/>
                <w:szCs w:val="18"/>
                <w:lang w:val="en-GB"/>
              </w:rPr>
              <w:t xml:space="preserve">Company </w:t>
            </w:r>
            <w:r w:rsidR="00350930">
              <w:rPr>
                <w:rFonts w:asciiTheme="majorBidi" w:hAnsiTheme="majorBidi" w:cstheme="majorBidi"/>
                <w:b/>
                <w:sz w:val="18"/>
                <w:szCs w:val="18"/>
                <w:lang w:val="en-GB"/>
              </w:rPr>
              <w:t>Email</w:t>
            </w:r>
            <w:r w:rsidR="00EE4FF4" w:rsidRPr="00366F41">
              <w:rPr>
                <w:rFonts w:asciiTheme="majorBidi" w:hAnsiTheme="majorBidi" w:cstheme="majorBidi"/>
                <w:b/>
                <w:sz w:val="18"/>
                <w:szCs w:val="18"/>
                <w:lang w:val="en-GB"/>
              </w:rPr>
              <w:t xml:space="preserve"> Address</w:t>
            </w:r>
          </w:p>
        </w:tc>
        <w:tc>
          <w:tcPr>
            <w:tcW w:w="4523" w:type="dxa"/>
          </w:tcPr>
          <w:p w14:paraId="4CB82C5F" w14:textId="77777777" w:rsidR="00590803" w:rsidRPr="00366F41" w:rsidRDefault="00590803" w:rsidP="00590803">
            <w:pPr>
              <w:autoSpaceDE w:val="0"/>
              <w:autoSpaceDN w:val="0"/>
              <w:adjustRightInd w:val="0"/>
              <w:rPr>
                <w:rFonts w:asciiTheme="majorBidi" w:hAnsiTheme="majorBidi" w:cstheme="majorBidi"/>
                <w:b/>
                <w:sz w:val="18"/>
                <w:szCs w:val="18"/>
                <w:lang w:val="en-GB"/>
              </w:rPr>
            </w:pPr>
          </w:p>
        </w:tc>
      </w:tr>
      <w:tr w:rsidR="000D2DED" w:rsidRPr="00366F41" w14:paraId="13372C34" w14:textId="77777777" w:rsidTr="00104D92">
        <w:tc>
          <w:tcPr>
            <w:tcW w:w="5305" w:type="dxa"/>
          </w:tcPr>
          <w:p w14:paraId="01FA97CA" w14:textId="2FD28AC1" w:rsidR="000D2DED" w:rsidRPr="00366F41" w:rsidRDefault="006A16B1" w:rsidP="00590803">
            <w:pPr>
              <w:autoSpaceDE w:val="0"/>
              <w:autoSpaceDN w:val="0"/>
              <w:adjustRightInd w:val="0"/>
              <w:rPr>
                <w:rFonts w:asciiTheme="majorBidi" w:hAnsiTheme="majorBidi" w:cstheme="majorBidi"/>
                <w:sz w:val="18"/>
                <w:szCs w:val="18"/>
                <w:lang w:val="en-GB"/>
              </w:rPr>
            </w:pPr>
            <w:r w:rsidRPr="00366F41">
              <w:rPr>
                <w:rFonts w:asciiTheme="majorBidi" w:hAnsiTheme="majorBidi" w:cstheme="majorBidi"/>
                <w:sz w:val="18"/>
                <w:szCs w:val="18"/>
                <w:lang w:val="en-GB"/>
              </w:rPr>
              <w:t xml:space="preserve">Company </w:t>
            </w:r>
            <w:r w:rsidR="000D2DED" w:rsidRPr="00366F41">
              <w:rPr>
                <w:rFonts w:asciiTheme="majorBidi" w:hAnsiTheme="majorBidi" w:cstheme="majorBidi"/>
                <w:sz w:val="18"/>
                <w:szCs w:val="18"/>
                <w:lang w:val="en-GB"/>
              </w:rPr>
              <w:t>Phone/Mobile</w:t>
            </w:r>
            <w:r w:rsidRPr="00366F41">
              <w:rPr>
                <w:rFonts w:asciiTheme="majorBidi" w:hAnsiTheme="majorBidi" w:cstheme="majorBidi"/>
                <w:sz w:val="18"/>
                <w:szCs w:val="18"/>
                <w:lang w:val="en-GB"/>
              </w:rPr>
              <w:t xml:space="preserve"> #</w:t>
            </w:r>
          </w:p>
        </w:tc>
        <w:tc>
          <w:tcPr>
            <w:tcW w:w="4523" w:type="dxa"/>
          </w:tcPr>
          <w:p w14:paraId="059DD669" w14:textId="77777777" w:rsidR="000D2DED" w:rsidRPr="00366F41" w:rsidRDefault="000D2DED" w:rsidP="00EE4FF4">
            <w:pPr>
              <w:autoSpaceDE w:val="0"/>
              <w:autoSpaceDN w:val="0"/>
              <w:adjustRightInd w:val="0"/>
              <w:jc w:val="right"/>
              <w:rPr>
                <w:rFonts w:asciiTheme="majorBidi" w:hAnsiTheme="majorBidi" w:cstheme="majorBidi"/>
                <w:sz w:val="18"/>
                <w:szCs w:val="18"/>
                <w:lang w:val="en-GB"/>
              </w:rPr>
            </w:pPr>
          </w:p>
        </w:tc>
      </w:tr>
      <w:tr w:rsidR="00590803" w:rsidRPr="00366F41" w14:paraId="519325C2" w14:textId="77777777" w:rsidTr="00104D92">
        <w:tc>
          <w:tcPr>
            <w:tcW w:w="5305" w:type="dxa"/>
          </w:tcPr>
          <w:p w14:paraId="0317EF30" w14:textId="1219837D" w:rsidR="00590803" w:rsidRPr="00366F41" w:rsidRDefault="00EE4FF4" w:rsidP="00590803">
            <w:pPr>
              <w:autoSpaceDE w:val="0"/>
              <w:autoSpaceDN w:val="0"/>
              <w:adjustRightInd w:val="0"/>
              <w:rPr>
                <w:rFonts w:asciiTheme="majorBidi" w:hAnsiTheme="majorBidi" w:cstheme="majorBidi"/>
                <w:b/>
                <w:sz w:val="18"/>
                <w:szCs w:val="18"/>
                <w:lang w:val="en-GB"/>
              </w:rPr>
            </w:pPr>
            <w:r w:rsidRPr="00366F41">
              <w:rPr>
                <w:rFonts w:asciiTheme="majorBidi" w:hAnsiTheme="majorBidi" w:cstheme="majorBidi"/>
                <w:sz w:val="18"/>
                <w:szCs w:val="18"/>
                <w:lang w:val="en-GB"/>
              </w:rPr>
              <w:t>Delivery time to</w:t>
            </w:r>
            <w:r w:rsidR="006A16B1" w:rsidRPr="00366F41">
              <w:rPr>
                <w:rFonts w:asciiTheme="majorBidi" w:hAnsiTheme="majorBidi" w:cstheme="majorBidi"/>
                <w:sz w:val="18"/>
                <w:szCs w:val="18"/>
                <w:lang w:val="en-GB"/>
              </w:rPr>
              <w:t xml:space="preserve"> destination</w:t>
            </w:r>
          </w:p>
        </w:tc>
        <w:tc>
          <w:tcPr>
            <w:tcW w:w="4523" w:type="dxa"/>
          </w:tcPr>
          <w:p w14:paraId="483FC5C6" w14:textId="59899A34" w:rsidR="00590803" w:rsidRPr="00366F41" w:rsidRDefault="00EE4FF4" w:rsidP="00EE4FF4">
            <w:pPr>
              <w:autoSpaceDE w:val="0"/>
              <w:autoSpaceDN w:val="0"/>
              <w:adjustRightInd w:val="0"/>
              <w:jc w:val="right"/>
              <w:rPr>
                <w:rFonts w:asciiTheme="majorBidi" w:hAnsiTheme="majorBidi" w:cstheme="majorBidi"/>
                <w:sz w:val="18"/>
                <w:szCs w:val="18"/>
                <w:lang w:val="en-GB"/>
              </w:rPr>
            </w:pPr>
            <w:r w:rsidRPr="00366F41">
              <w:rPr>
                <w:rFonts w:asciiTheme="majorBidi" w:hAnsiTheme="majorBidi" w:cstheme="majorBidi"/>
                <w:sz w:val="18"/>
                <w:szCs w:val="18"/>
                <w:lang w:val="en-GB"/>
              </w:rPr>
              <w:t>days</w:t>
            </w:r>
          </w:p>
        </w:tc>
      </w:tr>
      <w:tr w:rsidR="00590803" w:rsidRPr="00366F41" w14:paraId="2A453A70" w14:textId="77777777" w:rsidTr="00104D92">
        <w:tc>
          <w:tcPr>
            <w:tcW w:w="5305" w:type="dxa"/>
          </w:tcPr>
          <w:p w14:paraId="151C5261" w14:textId="3E79EB63" w:rsidR="00590803" w:rsidRPr="00366F41" w:rsidRDefault="00590803" w:rsidP="00590803">
            <w:pPr>
              <w:autoSpaceDE w:val="0"/>
              <w:autoSpaceDN w:val="0"/>
              <w:adjustRightInd w:val="0"/>
              <w:rPr>
                <w:rFonts w:asciiTheme="majorBidi" w:hAnsiTheme="majorBidi" w:cstheme="majorBidi"/>
                <w:sz w:val="18"/>
                <w:szCs w:val="18"/>
                <w:lang w:val="en-GB"/>
              </w:rPr>
            </w:pPr>
            <w:r w:rsidRPr="00366F41">
              <w:rPr>
                <w:rFonts w:asciiTheme="majorBidi" w:hAnsiTheme="majorBidi" w:cstheme="majorBidi"/>
                <w:sz w:val="18"/>
                <w:szCs w:val="18"/>
                <w:lang w:val="en-GB"/>
              </w:rPr>
              <w:t xml:space="preserve">Delivery time to </w:t>
            </w:r>
            <w:r w:rsidR="00EE4FF4" w:rsidRPr="00366F41">
              <w:rPr>
                <w:rFonts w:asciiTheme="majorBidi" w:hAnsiTheme="majorBidi" w:cstheme="majorBidi"/>
                <w:sz w:val="18"/>
                <w:szCs w:val="18"/>
                <w:lang w:val="en-GB"/>
              </w:rPr>
              <w:t>destination</w:t>
            </w:r>
            <w:r w:rsidRPr="00366F41">
              <w:rPr>
                <w:rFonts w:asciiTheme="majorBidi" w:hAnsiTheme="majorBidi" w:cstheme="majorBidi"/>
                <w:sz w:val="18"/>
                <w:szCs w:val="18"/>
                <w:lang w:val="en-GB"/>
              </w:rPr>
              <w:t xml:space="preserve"> </w:t>
            </w:r>
          </w:p>
        </w:tc>
        <w:tc>
          <w:tcPr>
            <w:tcW w:w="4523" w:type="dxa"/>
          </w:tcPr>
          <w:p w14:paraId="7A9110FA" w14:textId="0EED97A2" w:rsidR="00590803" w:rsidRPr="00366F41" w:rsidRDefault="00590803" w:rsidP="00590803">
            <w:pPr>
              <w:autoSpaceDE w:val="0"/>
              <w:autoSpaceDN w:val="0"/>
              <w:adjustRightInd w:val="0"/>
              <w:jc w:val="right"/>
              <w:rPr>
                <w:rFonts w:asciiTheme="majorBidi" w:hAnsiTheme="majorBidi" w:cstheme="majorBidi"/>
                <w:sz w:val="18"/>
                <w:szCs w:val="18"/>
                <w:lang w:val="en-GB"/>
              </w:rPr>
            </w:pPr>
          </w:p>
        </w:tc>
      </w:tr>
      <w:tr w:rsidR="00590803" w:rsidRPr="00366F41" w14:paraId="5F28168B" w14:textId="77777777" w:rsidTr="00104D92">
        <w:tc>
          <w:tcPr>
            <w:tcW w:w="5305" w:type="dxa"/>
          </w:tcPr>
          <w:p w14:paraId="3CDF98A7" w14:textId="77777777" w:rsidR="00590803" w:rsidRPr="00366F41" w:rsidRDefault="00590803" w:rsidP="00590803">
            <w:pPr>
              <w:autoSpaceDE w:val="0"/>
              <w:autoSpaceDN w:val="0"/>
              <w:adjustRightInd w:val="0"/>
              <w:rPr>
                <w:rFonts w:asciiTheme="majorBidi" w:hAnsiTheme="majorBidi" w:cstheme="majorBidi"/>
                <w:b/>
                <w:sz w:val="18"/>
                <w:szCs w:val="18"/>
                <w:lang w:val="en-GB"/>
              </w:rPr>
            </w:pPr>
            <w:r w:rsidRPr="00366F41">
              <w:rPr>
                <w:rFonts w:asciiTheme="majorBidi" w:hAnsiTheme="majorBidi" w:cstheme="majorBidi"/>
                <w:b/>
                <w:sz w:val="18"/>
                <w:szCs w:val="18"/>
                <w:lang w:val="en-GB"/>
              </w:rPr>
              <w:t>Technical specification</w:t>
            </w:r>
          </w:p>
        </w:tc>
        <w:tc>
          <w:tcPr>
            <w:tcW w:w="4523" w:type="dxa"/>
          </w:tcPr>
          <w:p w14:paraId="68F020D2" w14:textId="77777777" w:rsidR="00590803" w:rsidRPr="00366F41" w:rsidRDefault="00590803" w:rsidP="00590803">
            <w:pPr>
              <w:autoSpaceDE w:val="0"/>
              <w:autoSpaceDN w:val="0"/>
              <w:adjustRightInd w:val="0"/>
              <w:rPr>
                <w:rFonts w:asciiTheme="majorBidi" w:hAnsiTheme="majorBidi" w:cstheme="majorBidi"/>
                <w:b/>
                <w:sz w:val="18"/>
                <w:szCs w:val="18"/>
                <w:lang w:val="en-GB"/>
              </w:rPr>
            </w:pPr>
          </w:p>
        </w:tc>
      </w:tr>
      <w:tr w:rsidR="00590803" w:rsidRPr="00193F25" w14:paraId="473200CA" w14:textId="77777777" w:rsidTr="00104D92">
        <w:tc>
          <w:tcPr>
            <w:tcW w:w="5305" w:type="dxa"/>
          </w:tcPr>
          <w:p w14:paraId="1FF5AECF" w14:textId="74D71660" w:rsidR="00590803" w:rsidRPr="00366F41" w:rsidRDefault="00350930" w:rsidP="00590803">
            <w:pPr>
              <w:autoSpaceDE w:val="0"/>
              <w:autoSpaceDN w:val="0"/>
              <w:adjustRightInd w:val="0"/>
              <w:rPr>
                <w:rFonts w:asciiTheme="majorBidi" w:hAnsiTheme="majorBidi" w:cstheme="majorBidi"/>
                <w:sz w:val="18"/>
                <w:szCs w:val="18"/>
                <w:lang w:val="en-GB"/>
              </w:rPr>
            </w:pPr>
            <w:r>
              <w:rPr>
                <w:rFonts w:asciiTheme="majorBidi" w:hAnsiTheme="majorBidi" w:cstheme="majorBidi"/>
                <w:sz w:val="18"/>
                <w:szCs w:val="18"/>
                <w:lang w:val="en-GB"/>
              </w:rPr>
              <w:t>A complete</w:t>
            </w:r>
            <w:r w:rsidR="00590803" w:rsidRPr="00366F41">
              <w:rPr>
                <w:rFonts w:asciiTheme="majorBidi" w:hAnsiTheme="majorBidi" w:cstheme="majorBidi"/>
                <w:sz w:val="18"/>
                <w:szCs w:val="18"/>
                <w:lang w:val="en-GB"/>
              </w:rPr>
              <w:t xml:space="preserve"> technical description is attached (Y/N)</w:t>
            </w:r>
          </w:p>
        </w:tc>
        <w:tc>
          <w:tcPr>
            <w:tcW w:w="4523" w:type="dxa"/>
          </w:tcPr>
          <w:p w14:paraId="2F400CA6" w14:textId="77777777" w:rsidR="00590803" w:rsidRPr="00366F41" w:rsidRDefault="00590803" w:rsidP="00590803">
            <w:pPr>
              <w:autoSpaceDE w:val="0"/>
              <w:autoSpaceDN w:val="0"/>
              <w:adjustRightInd w:val="0"/>
              <w:rPr>
                <w:rFonts w:asciiTheme="majorBidi" w:hAnsiTheme="majorBidi" w:cstheme="majorBidi"/>
                <w:b/>
                <w:sz w:val="18"/>
                <w:szCs w:val="18"/>
                <w:lang w:val="en-GB"/>
              </w:rPr>
            </w:pPr>
          </w:p>
        </w:tc>
      </w:tr>
      <w:tr w:rsidR="00590803" w:rsidRPr="00366F41" w14:paraId="48D455D7" w14:textId="77777777" w:rsidTr="00104D92">
        <w:tc>
          <w:tcPr>
            <w:tcW w:w="5305" w:type="dxa"/>
          </w:tcPr>
          <w:p w14:paraId="553181BD" w14:textId="77777777" w:rsidR="00590803" w:rsidRPr="00366F41" w:rsidRDefault="00590803" w:rsidP="00590803">
            <w:pPr>
              <w:autoSpaceDE w:val="0"/>
              <w:autoSpaceDN w:val="0"/>
              <w:adjustRightInd w:val="0"/>
              <w:rPr>
                <w:rFonts w:asciiTheme="majorBidi" w:hAnsiTheme="majorBidi" w:cstheme="majorBidi"/>
                <w:b/>
                <w:sz w:val="18"/>
                <w:szCs w:val="18"/>
                <w:lang w:val="en-GB"/>
              </w:rPr>
            </w:pPr>
            <w:r w:rsidRPr="00366F41">
              <w:rPr>
                <w:rFonts w:asciiTheme="majorBidi" w:hAnsiTheme="majorBidi" w:cstheme="majorBidi"/>
                <w:b/>
                <w:sz w:val="18"/>
                <w:szCs w:val="18"/>
                <w:lang w:val="en-GB"/>
              </w:rPr>
              <w:t>References</w:t>
            </w:r>
          </w:p>
        </w:tc>
        <w:tc>
          <w:tcPr>
            <w:tcW w:w="4523" w:type="dxa"/>
          </w:tcPr>
          <w:p w14:paraId="674B24EC" w14:textId="77777777" w:rsidR="00590803" w:rsidRPr="00366F41" w:rsidRDefault="00590803" w:rsidP="00590803">
            <w:pPr>
              <w:autoSpaceDE w:val="0"/>
              <w:autoSpaceDN w:val="0"/>
              <w:adjustRightInd w:val="0"/>
              <w:rPr>
                <w:rFonts w:asciiTheme="majorBidi" w:hAnsiTheme="majorBidi" w:cstheme="majorBidi"/>
                <w:b/>
                <w:sz w:val="18"/>
                <w:szCs w:val="18"/>
                <w:lang w:val="en-GB"/>
              </w:rPr>
            </w:pPr>
          </w:p>
        </w:tc>
      </w:tr>
      <w:tr w:rsidR="00590803" w:rsidRPr="00193F25" w14:paraId="0F5D7941" w14:textId="77777777" w:rsidTr="00104D92">
        <w:tc>
          <w:tcPr>
            <w:tcW w:w="5305" w:type="dxa"/>
          </w:tcPr>
          <w:p w14:paraId="14EDE65C" w14:textId="7A825037" w:rsidR="00590803" w:rsidRPr="00366F41" w:rsidRDefault="00590803" w:rsidP="00590803">
            <w:pPr>
              <w:autoSpaceDE w:val="0"/>
              <w:autoSpaceDN w:val="0"/>
              <w:adjustRightInd w:val="0"/>
              <w:rPr>
                <w:rFonts w:asciiTheme="majorBidi" w:hAnsiTheme="majorBidi" w:cstheme="majorBidi"/>
                <w:sz w:val="18"/>
                <w:szCs w:val="18"/>
                <w:lang w:val="en-GB"/>
              </w:rPr>
            </w:pPr>
            <w:r w:rsidRPr="00366F41">
              <w:rPr>
                <w:rFonts w:asciiTheme="majorBidi" w:hAnsiTheme="majorBidi" w:cstheme="majorBidi"/>
                <w:sz w:val="18"/>
                <w:szCs w:val="18"/>
                <w:lang w:val="en-GB"/>
              </w:rPr>
              <w:lastRenderedPageBreak/>
              <w:t xml:space="preserve">A reference list is attached (shall only be submitted if </w:t>
            </w:r>
            <w:r w:rsidR="00350930">
              <w:rPr>
                <w:rFonts w:asciiTheme="majorBidi" w:hAnsiTheme="majorBidi" w:cstheme="majorBidi"/>
                <w:sz w:val="18"/>
                <w:szCs w:val="18"/>
                <w:lang w:val="en-GB"/>
              </w:rPr>
              <w:t xml:space="preserve">the </w:t>
            </w:r>
            <w:r w:rsidRPr="00366F41">
              <w:rPr>
                <w:rFonts w:asciiTheme="majorBidi" w:hAnsiTheme="majorBidi" w:cstheme="majorBidi"/>
                <w:sz w:val="18"/>
                <w:szCs w:val="18"/>
                <w:lang w:val="en-GB"/>
              </w:rPr>
              <w:t>supplier has not delivered to the Contracting Authority before)</w:t>
            </w:r>
          </w:p>
        </w:tc>
        <w:tc>
          <w:tcPr>
            <w:tcW w:w="4523" w:type="dxa"/>
          </w:tcPr>
          <w:p w14:paraId="05AB1551" w14:textId="77777777" w:rsidR="00590803" w:rsidRPr="00366F41" w:rsidRDefault="00590803" w:rsidP="00590803">
            <w:pPr>
              <w:autoSpaceDE w:val="0"/>
              <w:autoSpaceDN w:val="0"/>
              <w:adjustRightInd w:val="0"/>
              <w:rPr>
                <w:rFonts w:asciiTheme="majorBidi" w:hAnsiTheme="majorBidi" w:cstheme="majorBidi"/>
                <w:b/>
                <w:sz w:val="18"/>
                <w:szCs w:val="18"/>
                <w:lang w:val="en-GB"/>
              </w:rPr>
            </w:pPr>
          </w:p>
        </w:tc>
      </w:tr>
      <w:tr w:rsidR="00590803" w:rsidRPr="00193F25" w14:paraId="0B6FAEC4" w14:textId="77777777" w:rsidTr="00104D92">
        <w:tc>
          <w:tcPr>
            <w:tcW w:w="5305" w:type="dxa"/>
          </w:tcPr>
          <w:p w14:paraId="10016844" w14:textId="77777777" w:rsidR="00590803" w:rsidRPr="00366F41" w:rsidRDefault="00590803" w:rsidP="00590803">
            <w:pPr>
              <w:autoSpaceDE w:val="0"/>
              <w:autoSpaceDN w:val="0"/>
              <w:adjustRightInd w:val="0"/>
              <w:rPr>
                <w:rFonts w:asciiTheme="majorBidi" w:hAnsiTheme="majorBidi" w:cstheme="majorBidi"/>
                <w:sz w:val="18"/>
                <w:szCs w:val="18"/>
                <w:lang w:val="en-GB"/>
              </w:rPr>
            </w:pPr>
          </w:p>
        </w:tc>
        <w:tc>
          <w:tcPr>
            <w:tcW w:w="4523" w:type="dxa"/>
          </w:tcPr>
          <w:p w14:paraId="2109AE47" w14:textId="77777777" w:rsidR="00590803" w:rsidRPr="00366F41" w:rsidRDefault="00590803" w:rsidP="00590803">
            <w:pPr>
              <w:autoSpaceDE w:val="0"/>
              <w:autoSpaceDN w:val="0"/>
              <w:adjustRightInd w:val="0"/>
              <w:rPr>
                <w:rFonts w:asciiTheme="majorBidi" w:hAnsiTheme="majorBidi" w:cstheme="majorBidi"/>
                <w:b/>
                <w:sz w:val="18"/>
                <w:szCs w:val="18"/>
                <w:lang w:val="en-GB"/>
              </w:rPr>
            </w:pPr>
          </w:p>
        </w:tc>
      </w:tr>
      <w:tr w:rsidR="00590803" w:rsidRPr="00366F41" w14:paraId="23D7F096" w14:textId="77777777" w:rsidTr="00104D92">
        <w:tc>
          <w:tcPr>
            <w:tcW w:w="5305" w:type="dxa"/>
          </w:tcPr>
          <w:p w14:paraId="569047EE" w14:textId="77777777" w:rsidR="00590803" w:rsidRPr="00366F41" w:rsidRDefault="00590803" w:rsidP="00590803">
            <w:pPr>
              <w:autoSpaceDE w:val="0"/>
              <w:autoSpaceDN w:val="0"/>
              <w:adjustRightInd w:val="0"/>
              <w:rPr>
                <w:rFonts w:asciiTheme="majorBidi" w:hAnsiTheme="majorBidi" w:cstheme="majorBidi"/>
                <w:b/>
                <w:sz w:val="18"/>
                <w:szCs w:val="18"/>
                <w:lang w:val="en-GB"/>
              </w:rPr>
            </w:pPr>
            <w:r w:rsidRPr="00366F41">
              <w:rPr>
                <w:rFonts w:asciiTheme="majorBidi" w:hAnsiTheme="majorBidi" w:cstheme="majorBidi"/>
                <w:b/>
                <w:sz w:val="18"/>
                <w:szCs w:val="18"/>
                <w:lang w:val="en-GB"/>
              </w:rPr>
              <w:t>CSR information</w:t>
            </w:r>
          </w:p>
        </w:tc>
        <w:tc>
          <w:tcPr>
            <w:tcW w:w="4523" w:type="dxa"/>
          </w:tcPr>
          <w:p w14:paraId="78244E2C" w14:textId="77777777" w:rsidR="00590803" w:rsidRPr="00366F41" w:rsidRDefault="00590803" w:rsidP="00590803">
            <w:pPr>
              <w:autoSpaceDE w:val="0"/>
              <w:autoSpaceDN w:val="0"/>
              <w:adjustRightInd w:val="0"/>
              <w:rPr>
                <w:rFonts w:asciiTheme="majorBidi" w:hAnsiTheme="majorBidi" w:cstheme="majorBidi"/>
                <w:b/>
                <w:sz w:val="18"/>
                <w:szCs w:val="18"/>
                <w:lang w:val="en-GB"/>
              </w:rPr>
            </w:pPr>
          </w:p>
        </w:tc>
      </w:tr>
      <w:tr w:rsidR="00590803" w:rsidRPr="00366F41" w14:paraId="24DAD2EB" w14:textId="77777777" w:rsidTr="00104D92">
        <w:tc>
          <w:tcPr>
            <w:tcW w:w="5305" w:type="dxa"/>
          </w:tcPr>
          <w:p w14:paraId="2E35750C" w14:textId="73E61F67" w:rsidR="00590803" w:rsidRPr="00366F41" w:rsidRDefault="00590803" w:rsidP="00590803">
            <w:pPr>
              <w:autoSpaceDE w:val="0"/>
              <w:autoSpaceDN w:val="0"/>
              <w:adjustRightInd w:val="0"/>
              <w:rPr>
                <w:rFonts w:asciiTheme="majorBidi" w:hAnsiTheme="majorBidi" w:cstheme="majorBidi"/>
                <w:sz w:val="18"/>
                <w:szCs w:val="18"/>
                <w:lang w:val="en-GB"/>
              </w:rPr>
            </w:pPr>
            <w:r w:rsidRPr="00366F41">
              <w:rPr>
                <w:rFonts w:asciiTheme="majorBidi" w:hAnsiTheme="majorBidi" w:cstheme="majorBidi"/>
                <w:sz w:val="18"/>
                <w:szCs w:val="18"/>
                <w:lang w:val="en-GB"/>
              </w:rPr>
              <w:t xml:space="preserve">Does your company have </w:t>
            </w:r>
            <w:r w:rsidR="00350930">
              <w:rPr>
                <w:rFonts w:asciiTheme="majorBidi" w:hAnsiTheme="majorBidi" w:cstheme="majorBidi"/>
                <w:sz w:val="18"/>
                <w:szCs w:val="18"/>
                <w:lang w:val="en-GB"/>
              </w:rPr>
              <w:t>CSR-related</w:t>
            </w:r>
            <w:r w:rsidRPr="00366F41">
              <w:rPr>
                <w:rFonts w:asciiTheme="majorBidi" w:hAnsiTheme="majorBidi" w:cstheme="majorBidi"/>
                <w:sz w:val="18"/>
                <w:szCs w:val="18"/>
                <w:lang w:val="en-GB"/>
              </w:rPr>
              <w:t xml:space="preserve"> policies in place – </w:t>
            </w:r>
            <w:r w:rsidR="00FE43B1" w:rsidRPr="00366F41">
              <w:rPr>
                <w:rFonts w:asciiTheme="majorBidi" w:hAnsiTheme="majorBidi" w:cstheme="majorBidi"/>
                <w:sz w:val="18"/>
                <w:szCs w:val="18"/>
                <w:lang w:val="en-GB"/>
              </w:rPr>
              <w:t>e.g.,</w:t>
            </w:r>
            <w:r w:rsidRPr="00366F41">
              <w:rPr>
                <w:rFonts w:asciiTheme="majorBidi" w:hAnsiTheme="majorBidi" w:cstheme="majorBidi"/>
                <w:sz w:val="18"/>
                <w:szCs w:val="18"/>
                <w:lang w:val="en-GB"/>
              </w:rPr>
              <w:t xml:space="preserve"> </w:t>
            </w:r>
            <w:r w:rsidRPr="00366F41">
              <w:rPr>
                <w:rFonts w:asciiTheme="majorBidi" w:hAnsiTheme="majorBidi" w:cstheme="majorBidi"/>
                <w:snapToGrid w:val="0"/>
                <w:sz w:val="18"/>
                <w:szCs w:val="18"/>
                <w:lang w:val="en-GB"/>
              </w:rPr>
              <w:t>health and safety policy, HR policy, staff policy, energy policy, climate policy</w:t>
            </w:r>
            <w:r w:rsidR="00350930">
              <w:rPr>
                <w:rFonts w:asciiTheme="majorBidi" w:hAnsiTheme="majorBidi" w:cstheme="majorBidi"/>
                <w:snapToGrid w:val="0"/>
                <w:sz w:val="18"/>
                <w:szCs w:val="18"/>
                <w:lang w:val="en-GB"/>
              </w:rPr>
              <w:t>,</w:t>
            </w:r>
            <w:r w:rsidRPr="00366F41">
              <w:rPr>
                <w:rFonts w:asciiTheme="majorBidi" w:hAnsiTheme="majorBidi" w:cstheme="majorBidi"/>
                <w:snapToGrid w:val="0"/>
                <w:sz w:val="18"/>
                <w:szCs w:val="18"/>
                <w:lang w:val="en-GB"/>
              </w:rPr>
              <w:t xml:space="preserve"> or is a member of Global Compact</w:t>
            </w:r>
            <w:r w:rsidR="00350930">
              <w:rPr>
                <w:rFonts w:asciiTheme="majorBidi" w:hAnsiTheme="majorBidi" w:cstheme="majorBidi"/>
                <w:snapToGrid w:val="0"/>
                <w:sz w:val="18"/>
                <w:szCs w:val="18"/>
                <w:lang w:val="en-GB"/>
              </w:rPr>
              <w:t>?</w:t>
            </w:r>
            <w:r w:rsidRPr="00366F41">
              <w:rPr>
                <w:rFonts w:asciiTheme="majorBidi" w:hAnsiTheme="majorBidi" w:cstheme="majorBidi"/>
                <w:snapToGrid w:val="0"/>
                <w:sz w:val="18"/>
                <w:szCs w:val="18"/>
                <w:lang w:val="en-GB"/>
              </w:rPr>
              <w:t xml:space="preserve"> Please state which policies.</w:t>
            </w:r>
          </w:p>
        </w:tc>
        <w:tc>
          <w:tcPr>
            <w:tcW w:w="4523" w:type="dxa"/>
          </w:tcPr>
          <w:p w14:paraId="53D81CEF" w14:textId="77777777" w:rsidR="00590803" w:rsidRPr="00366F41" w:rsidRDefault="00590803" w:rsidP="00590803">
            <w:pPr>
              <w:autoSpaceDE w:val="0"/>
              <w:autoSpaceDN w:val="0"/>
              <w:adjustRightInd w:val="0"/>
              <w:rPr>
                <w:rFonts w:asciiTheme="majorBidi" w:hAnsiTheme="majorBidi" w:cstheme="majorBidi"/>
                <w:b/>
                <w:sz w:val="18"/>
                <w:szCs w:val="18"/>
                <w:lang w:val="en-GB"/>
              </w:rPr>
            </w:pPr>
          </w:p>
        </w:tc>
      </w:tr>
      <w:tr w:rsidR="00590803" w:rsidRPr="00366F41" w14:paraId="475E92DB" w14:textId="77777777" w:rsidTr="00104D92">
        <w:tc>
          <w:tcPr>
            <w:tcW w:w="5305" w:type="dxa"/>
          </w:tcPr>
          <w:p w14:paraId="79DA4FE5" w14:textId="1A223603" w:rsidR="00590803" w:rsidRPr="00366F41" w:rsidRDefault="00590803" w:rsidP="00590803">
            <w:pPr>
              <w:autoSpaceDE w:val="0"/>
              <w:autoSpaceDN w:val="0"/>
              <w:adjustRightInd w:val="0"/>
              <w:rPr>
                <w:rFonts w:asciiTheme="majorBidi" w:hAnsiTheme="majorBidi" w:cstheme="majorBidi"/>
                <w:sz w:val="18"/>
                <w:szCs w:val="18"/>
                <w:lang w:val="en-GB"/>
              </w:rPr>
            </w:pPr>
            <w:r w:rsidRPr="00366F41">
              <w:rPr>
                <w:rFonts w:asciiTheme="majorBidi" w:hAnsiTheme="majorBidi" w:cstheme="majorBidi"/>
                <w:sz w:val="18"/>
                <w:szCs w:val="18"/>
                <w:lang w:val="en-GB"/>
              </w:rPr>
              <w:t xml:space="preserve">Is your company </w:t>
            </w:r>
            <w:r w:rsidR="00FE43B1" w:rsidRPr="00366F41">
              <w:rPr>
                <w:rFonts w:asciiTheme="majorBidi" w:hAnsiTheme="majorBidi" w:cstheme="majorBidi"/>
                <w:sz w:val="18"/>
                <w:szCs w:val="18"/>
                <w:lang w:val="en-GB"/>
              </w:rPr>
              <w:t>e.g.,</w:t>
            </w:r>
            <w:r w:rsidRPr="00366F41">
              <w:rPr>
                <w:rFonts w:asciiTheme="majorBidi" w:hAnsiTheme="majorBidi" w:cstheme="majorBidi"/>
                <w:sz w:val="18"/>
                <w:szCs w:val="18"/>
                <w:lang w:val="en-GB"/>
              </w:rPr>
              <w:t xml:space="preserve"> </w:t>
            </w:r>
            <w:r w:rsidRPr="00366F41">
              <w:rPr>
                <w:rFonts w:asciiTheme="majorBidi" w:hAnsiTheme="majorBidi" w:cstheme="majorBidi"/>
                <w:b/>
                <w:bCs/>
                <w:sz w:val="18"/>
                <w:szCs w:val="18"/>
                <w:lang w:val="en-GB"/>
              </w:rPr>
              <w:t>ISO</w:t>
            </w:r>
            <w:r w:rsidRPr="00366F41">
              <w:rPr>
                <w:rFonts w:asciiTheme="majorBidi" w:hAnsiTheme="majorBidi" w:cstheme="majorBidi"/>
                <w:sz w:val="18"/>
                <w:szCs w:val="18"/>
                <w:lang w:val="en-GB"/>
              </w:rPr>
              <w:t xml:space="preserve"> 26000/50001/14000 certified or SA8000 certified? Please state which. </w:t>
            </w:r>
          </w:p>
        </w:tc>
        <w:tc>
          <w:tcPr>
            <w:tcW w:w="4523" w:type="dxa"/>
          </w:tcPr>
          <w:p w14:paraId="4737EBD1" w14:textId="77777777" w:rsidR="00590803" w:rsidRPr="00366F41" w:rsidRDefault="00590803" w:rsidP="00590803">
            <w:pPr>
              <w:autoSpaceDE w:val="0"/>
              <w:autoSpaceDN w:val="0"/>
              <w:adjustRightInd w:val="0"/>
              <w:rPr>
                <w:rFonts w:asciiTheme="majorBidi" w:hAnsiTheme="majorBidi" w:cstheme="majorBidi"/>
                <w:b/>
                <w:sz w:val="18"/>
                <w:szCs w:val="18"/>
                <w:lang w:val="en-GB"/>
              </w:rPr>
            </w:pPr>
          </w:p>
        </w:tc>
      </w:tr>
      <w:tr w:rsidR="00590803" w:rsidRPr="00193F25" w14:paraId="0B2CE755" w14:textId="77777777" w:rsidTr="00104D92">
        <w:tc>
          <w:tcPr>
            <w:tcW w:w="5305" w:type="dxa"/>
          </w:tcPr>
          <w:p w14:paraId="1234C4E9" w14:textId="77777777" w:rsidR="00590803" w:rsidRPr="00366F41" w:rsidRDefault="00590803" w:rsidP="00590803">
            <w:pPr>
              <w:autoSpaceDE w:val="0"/>
              <w:autoSpaceDN w:val="0"/>
              <w:adjustRightInd w:val="0"/>
              <w:rPr>
                <w:rFonts w:asciiTheme="majorBidi" w:hAnsiTheme="majorBidi" w:cstheme="majorBidi"/>
                <w:sz w:val="18"/>
                <w:szCs w:val="18"/>
                <w:lang w:val="en-GB"/>
              </w:rPr>
            </w:pPr>
            <w:r w:rsidRPr="00366F41">
              <w:rPr>
                <w:rFonts w:asciiTheme="majorBidi" w:hAnsiTheme="majorBidi" w:cstheme="majorBidi"/>
                <w:sz w:val="18"/>
                <w:szCs w:val="18"/>
                <w:lang w:val="en-GB"/>
              </w:rPr>
              <w:t>Does your company have a Code of Conduct?</w:t>
            </w:r>
          </w:p>
        </w:tc>
        <w:tc>
          <w:tcPr>
            <w:tcW w:w="4523" w:type="dxa"/>
          </w:tcPr>
          <w:p w14:paraId="0D72E0F6" w14:textId="77777777" w:rsidR="00590803" w:rsidRPr="00366F41" w:rsidRDefault="00590803" w:rsidP="00590803">
            <w:pPr>
              <w:autoSpaceDE w:val="0"/>
              <w:autoSpaceDN w:val="0"/>
              <w:adjustRightInd w:val="0"/>
              <w:rPr>
                <w:rFonts w:asciiTheme="majorBidi" w:hAnsiTheme="majorBidi" w:cstheme="majorBidi"/>
                <w:b/>
                <w:sz w:val="18"/>
                <w:szCs w:val="18"/>
                <w:lang w:val="en-GB"/>
              </w:rPr>
            </w:pPr>
          </w:p>
        </w:tc>
      </w:tr>
    </w:tbl>
    <w:p w14:paraId="2962E612" w14:textId="77777777" w:rsidR="00DC1E04" w:rsidRPr="00366F41" w:rsidRDefault="00DC1E04" w:rsidP="00590803">
      <w:pPr>
        <w:rPr>
          <w:rFonts w:asciiTheme="majorBidi" w:hAnsiTheme="majorBidi" w:cstheme="majorBidi"/>
          <w:bCs/>
          <w:iCs/>
          <w:sz w:val="18"/>
          <w:szCs w:val="18"/>
          <w:lang w:val="en-GB"/>
        </w:rPr>
      </w:pPr>
    </w:p>
    <w:p w14:paraId="5220FF41" w14:textId="77777777" w:rsidR="00DC1E04" w:rsidRPr="00366F41" w:rsidRDefault="00DC1E04" w:rsidP="00590803">
      <w:pPr>
        <w:rPr>
          <w:rFonts w:asciiTheme="majorBidi" w:hAnsiTheme="majorBidi" w:cstheme="majorBidi"/>
          <w:bCs/>
          <w:iCs/>
          <w:sz w:val="18"/>
          <w:szCs w:val="18"/>
          <w:lang w:val="en-GB"/>
        </w:rPr>
      </w:pPr>
    </w:p>
    <w:p w14:paraId="56ED3BBA" w14:textId="3A7CBE92" w:rsidR="00590803" w:rsidRPr="00C36117" w:rsidRDefault="00590803" w:rsidP="00590803">
      <w:pPr>
        <w:rPr>
          <w:rFonts w:asciiTheme="majorBidi" w:hAnsiTheme="majorBidi" w:cstheme="majorBidi"/>
          <w:bCs/>
          <w:iCs/>
          <w:sz w:val="22"/>
          <w:szCs w:val="22"/>
          <w:lang w:val="en-GB"/>
        </w:rPr>
      </w:pPr>
      <w:r w:rsidRPr="00C36117">
        <w:rPr>
          <w:rFonts w:asciiTheme="majorBidi" w:hAnsiTheme="majorBidi" w:cstheme="majorBidi"/>
          <w:bCs/>
          <w:iCs/>
          <w:sz w:val="22"/>
          <w:szCs w:val="22"/>
          <w:lang w:val="en-GB"/>
        </w:rPr>
        <w:t xml:space="preserve">Suppliers are requested to complete the following </w:t>
      </w:r>
      <w:r w:rsidR="006A16B1" w:rsidRPr="00C36117">
        <w:rPr>
          <w:rFonts w:asciiTheme="majorBidi" w:hAnsiTheme="majorBidi" w:cstheme="majorBidi"/>
          <w:bCs/>
          <w:iCs/>
          <w:sz w:val="22"/>
          <w:szCs w:val="22"/>
          <w:lang w:val="en-GB"/>
        </w:rPr>
        <w:t>form.</w:t>
      </w:r>
    </w:p>
    <w:p w14:paraId="6619239D" w14:textId="5E4F994B" w:rsidR="00590803" w:rsidRPr="00366F41" w:rsidRDefault="00590803" w:rsidP="00590803">
      <w:pPr>
        <w:rPr>
          <w:rFonts w:asciiTheme="majorBidi" w:hAnsiTheme="majorBidi" w:cstheme="majorBidi"/>
          <w:bCs/>
          <w:iCs/>
          <w:sz w:val="18"/>
          <w:szCs w:val="18"/>
          <w:lang w:val="en-GB"/>
        </w:rPr>
      </w:pPr>
      <w:r w:rsidRPr="00366F41">
        <w:rPr>
          <w:rFonts w:asciiTheme="majorBidi" w:hAnsiTheme="majorBidi" w:cstheme="majorBidi"/>
          <w:bCs/>
          <w:iCs/>
          <w:sz w:val="18"/>
          <w:szCs w:val="18"/>
          <w:lang w:val="en-GB"/>
        </w:rPr>
        <w:t xml:space="preserve">The following technical specifications are provided in the format of a checklist. They are compulsory as </w:t>
      </w:r>
      <w:r w:rsidR="00350930">
        <w:rPr>
          <w:rFonts w:asciiTheme="majorBidi" w:hAnsiTheme="majorBidi" w:cstheme="majorBidi"/>
          <w:bCs/>
          <w:iCs/>
          <w:sz w:val="18"/>
          <w:szCs w:val="18"/>
          <w:lang w:val="en-GB"/>
        </w:rPr>
        <w:t xml:space="preserve">the </w:t>
      </w:r>
      <w:r w:rsidRPr="00366F41">
        <w:rPr>
          <w:rFonts w:asciiTheme="majorBidi" w:hAnsiTheme="majorBidi" w:cstheme="majorBidi"/>
          <w:bCs/>
          <w:iCs/>
          <w:sz w:val="18"/>
          <w:szCs w:val="18"/>
          <w:lang w:val="en-GB"/>
        </w:rPr>
        <w:t>minimum standard and will be the only basis for the Contracting Authority to assess the technical compliance of the equipment presented in the quotations.  Deviations from the specifications may be considered only if deemed to be in the best interest of the Contracting Authority.</w:t>
      </w:r>
    </w:p>
    <w:p w14:paraId="1AAFAFDE" w14:textId="77777777" w:rsidR="00480CDF" w:rsidRPr="00366F41" w:rsidRDefault="00480CDF" w:rsidP="00491A38">
      <w:pPr>
        <w:autoSpaceDE w:val="0"/>
        <w:autoSpaceDN w:val="0"/>
        <w:adjustRightInd w:val="0"/>
        <w:rPr>
          <w:rFonts w:asciiTheme="majorBidi" w:hAnsiTheme="majorBidi" w:cstheme="majorBidi"/>
          <w:b/>
          <w:bCs/>
          <w:caps/>
          <w:sz w:val="18"/>
          <w:szCs w:val="18"/>
          <w:lang w:val="en-GB"/>
        </w:rPr>
      </w:pPr>
    </w:p>
    <w:p w14:paraId="34275350" w14:textId="77777777" w:rsidR="00C97164" w:rsidRPr="00C36117" w:rsidRDefault="00C97164" w:rsidP="00C97164">
      <w:pPr>
        <w:autoSpaceDE w:val="0"/>
        <w:autoSpaceDN w:val="0"/>
        <w:adjustRightInd w:val="0"/>
        <w:jc w:val="center"/>
        <w:rPr>
          <w:rFonts w:asciiTheme="majorBidi" w:hAnsiTheme="majorBidi" w:cstheme="majorBidi"/>
          <w:b/>
          <w:bCs/>
          <w:caps/>
          <w:sz w:val="22"/>
          <w:szCs w:val="22"/>
          <w:lang w:val="en-GB"/>
        </w:rPr>
      </w:pPr>
      <w:r w:rsidRPr="00C36117">
        <w:rPr>
          <w:rFonts w:asciiTheme="majorBidi" w:hAnsiTheme="majorBidi" w:cstheme="majorBidi"/>
          <w:b/>
          <w:bCs/>
          <w:caps/>
          <w:sz w:val="22"/>
          <w:szCs w:val="22"/>
          <w:lang w:val="en-GB"/>
        </w:rPr>
        <w:t>technical data form</w:t>
      </w:r>
    </w:p>
    <w:p w14:paraId="63B400BF" w14:textId="77777777" w:rsidR="00C97164" w:rsidRPr="00366F41" w:rsidRDefault="00C97164" w:rsidP="00C97164">
      <w:pPr>
        <w:jc w:val="both"/>
        <w:rPr>
          <w:rFonts w:asciiTheme="majorBidi" w:hAnsiTheme="majorBidi" w:cstheme="majorBidi"/>
          <w:sz w:val="18"/>
          <w:szCs w:val="18"/>
          <w:lang w:val="en-GB" w:eastAsia="hr-HR"/>
        </w:rPr>
      </w:pPr>
    </w:p>
    <w:tbl>
      <w:tblPr>
        <w:tblW w:w="10548"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714"/>
        <w:gridCol w:w="2126"/>
        <w:gridCol w:w="4536"/>
        <w:gridCol w:w="1134"/>
        <w:gridCol w:w="2038"/>
      </w:tblGrid>
      <w:tr w:rsidR="00C97164" w:rsidRPr="00193F25" w14:paraId="68CCE98B" w14:textId="77777777" w:rsidTr="00791EE5">
        <w:trPr>
          <w:jc w:val="center"/>
        </w:trPr>
        <w:tc>
          <w:tcPr>
            <w:tcW w:w="714" w:type="dxa"/>
            <w:shd w:val="clear" w:color="auto" w:fill="C0C0C0"/>
          </w:tcPr>
          <w:p w14:paraId="0B8D93AE" w14:textId="77777777" w:rsidR="00C97164" w:rsidRPr="00366F41" w:rsidRDefault="00C97164" w:rsidP="001B6D8E">
            <w:pPr>
              <w:rPr>
                <w:rFonts w:asciiTheme="majorBidi" w:hAnsiTheme="majorBidi" w:cstheme="majorBidi"/>
                <w:b/>
                <w:bCs/>
                <w:sz w:val="18"/>
                <w:szCs w:val="18"/>
                <w:lang w:val="en-GB"/>
              </w:rPr>
            </w:pPr>
            <w:r w:rsidRPr="00366F41">
              <w:rPr>
                <w:rFonts w:asciiTheme="majorBidi" w:hAnsiTheme="majorBidi" w:cstheme="majorBidi"/>
                <w:b/>
                <w:bCs/>
                <w:sz w:val="18"/>
                <w:szCs w:val="18"/>
                <w:lang w:val="en-GB"/>
              </w:rPr>
              <w:t>Item no.:</w:t>
            </w:r>
          </w:p>
        </w:tc>
        <w:tc>
          <w:tcPr>
            <w:tcW w:w="2126" w:type="dxa"/>
            <w:shd w:val="clear" w:color="auto" w:fill="C0C0C0"/>
          </w:tcPr>
          <w:p w14:paraId="51672A17" w14:textId="77777777" w:rsidR="00C97164" w:rsidRPr="00366F41" w:rsidRDefault="00C97164" w:rsidP="001B6D8E">
            <w:pPr>
              <w:rPr>
                <w:rFonts w:asciiTheme="majorBidi" w:hAnsiTheme="majorBidi" w:cstheme="majorBidi"/>
                <w:b/>
                <w:bCs/>
                <w:sz w:val="18"/>
                <w:szCs w:val="18"/>
                <w:lang w:val="en-GB"/>
              </w:rPr>
            </w:pPr>
            <w:r w:rsidRPr="00366F41">
              <w:rPr>
                <w:rFonts w:asciiTheme="majorBidi" w:hAnsiTheme="majorBidi" w:cstheme="majorBidi"/>
                <w:b/>
                <w:bCs/>
                <w:sz w:val="18"/>
                <w:szCs w:val="18"/>
                <w:lang w:val="en-GB"/>
              </w:rPr>
              <w:t>Parameter</w:t>
            </w:r>
          </w:p>
        </w:tc>
        <w:tc>
          <w:tcPr>
            <w:tcW w:w="4536" w:type="dxa"/>
            <w:shd w:val="clear" w:color="auto" w:fill="C0C0C0"/>
          </w:tcPr>
          <w:p w14:paraId="7DC690D0" w14:textId="77777777" w:rsidR="00C97164" w:rsidRPr="00366F41" w:rsidRDefault="00C97164" w:rsidP="001B6D8E">
            <w:pPr>
              <w:rPr>
                <w:rFonts w:asciiTheme="majorBidi" w:hAnsiTheme="majorBidi" w:cstheme="majorBidi"/>
                <w:b/>
                <w:bCs/>
                <w:sz w:val="18"/>
                <w:szCs w:val="18"/>
                <w:lang w:val="en-GB"/>
              </w:rPr>
            </w:pPr>
            <w:r w:rsidRPr="00366F41">
              <w:rPr>
                <w:rFonts w:asciiTheme="majorBidi" w:hAnsiTheme="majorBidi" w:cstheme="majorBidi"/>
                <w:b/>
                <w:bCs/>
                <w:sz w:val="18"/>
                <w:szCs w:val="18"/>
                <w:lang w:val="en-GB"/>
              </w:rPr>
              <w:t>Characteristics (Contracting Authorities minimum requirement)</w:t>
            </w:r>
          </w:p>
        </w:tc>
        <w:tc>
          <w:tcPr>
            <w:tcW w:w="1134" w:type="dxa"/>
            <w:shd w:val="clear" w:color="auto" w:fill="C0C0C0"/>
          </w:tcPr>
          <w:p w14:paraId="45AE814F" w14:textId="77777777" w:rsidR="00C97164" w:rsidRPr="00366F41" w:rsidRDefault="00C97164" w:rsidP="001B6D8E">
            <w:pPr>
              <w:rPr>
                <w:rFonts w:asciiTheme="majorBidi" w:hAnsiTheme="majorBidi" w:cstheme="majorBidi"/>
                <w:b/>
                <w:bCs/>
                <w:sz w:val="18"/>
                <w:szCs w:val="18"/>
                <w:lang w:val="en-GB"/>
              </w:rPr>
            </w:pPr>
            <w:r w:rsidRPr="00366F41">
              <w:rPr>
                <w:rFonts w:asciiTheme="majorBidi" w:hAnsiTheme="majorBidi" w:cstheme="majorBidi"/>
                <w:b/>
                <w:bCs/>
                <w:sz w:val="18"/>
                <w:szCs w:val="18"/>
                <w:lang w:val="en-GB"/>
              </w:rPr>
              <w:t xml:space="preserve">Comply (Y / N) </w:t>
            </w:r>
          </w:p>
        </w:tc>
        <w:tc>
          <w:tcPr>
            <w:tcW w:w="2038" w:type="dxa"/>
            <w:shd w:val="clear" w:color="auto" w:fill="C0C0C0"/>
          </w:tcPr>
          <w:p w14:paraId="52A39661" w14:textId="77777777" w:rsidR="00C97164" w:rsidRPr="00366F41" w:rsidRDefault="00C97164" w:rsidP="001B6D8E">
            <w:pPr>
              <w:rPr>
                <w:rFonts w:asciiTheme="majorBidi" w:hAnsiTheme="majorBidi" w:cstheme="majorBidi"/>
                <w:b/>
                <w:bCs/>
                <w:sz w:val="18"/>
                <w:szCs w:val="18"/>
                <w:lang w:val="en-GB"/>
              </w:rPr>
            </w:pPr>
            <w:r w:rsidRPr="00366F41">
              <w:rPr>
                <w:rFonts w:asciiTheme="majorBidi" w:hAnsiTheme="majorBidi" w:cstheme="majorBidi"/>
                <w:b/>
                <w:bCs/>
                <w:sz w:val="18"/>
                <w:szCs w:val="18"/>
                <w:lang w:val="en-GB"/>
              </w:rPr>
              <w:t>Deviations, if any, to be described in this column</w:t>
            </w:r>
          </w:p>
        </w:tc>
      </w:tr>
      <w:tr w:rsidR="00C97164" w:rsidRPr="00366F41" w14:paraId="124214A8" w14:textId="77777777" w:rsidTr="00791EE5">
        <w:trPr>
          <w:jc w:val="center"/>
        </w:trPr>
        <w:tc>
          <w:tcPr>
            <w:tcW w:w="714" w:type="dxa"/>
            <w:vMerge w:val="restart"/>
          </w:tcPr>
          <w:p w14:paraId="18285F54" w14:textId="77777777" w:rsidR="00C97164" w:rsidRPr="00366F41" w:rsidRDefault="00C97164" w:rsidP="001B6D8E">
            <w:pPr>
              <w:rPr>
                <w:rFonts w:asciiTheme="majorBidi" w:hAnsiTheme="majorBidi" w:cstheme="majorBidi"/>
                <w:b/>
                <w:bCs/>
                <w:sz w:val="18"/>
                <w:szCs w:val="18"/>
                <w:lang w:val="en-GB"/>
              </w:rPr>
            </w:pPr>
            <w:r w:rsidRPr="00366F41">
              <w:rPr>
                <w:rFonts w:asciiTheme="majorBidi" w:hAnsiTheme="majorBidi" w:cstheme="majorBidi"/>
                <w:b/>
                <w:bCs/>
                <w:sz w:val="18"/>
                <w:szCs w:val="18"/>
                <w:lang w:val="en-GB"/>
              </w:rPr>
              <w:t>1</w:t>
            </w:r>
          </w:p>
        </w:tc>
        <w:tc>
          <w:tcPr>
            <w:tcW w:w="2126" w:type="dxa"/>
          </w:tcPr>
          <w:p w14:paraId="5FDDC738" w14:textId="77777777" w:rsidR="00C97164" w:rsidRPr="00366F41" w:rsidRDefault="00C97164" w:rsidP="001B6D8E">
            <w:pPr>
              <w:rPr>
                <w:rFonts w:asciiTheme="majorBidi" w:hAnsiTheme="majorBidi" w:cstheme="majorBidi"/>
                <w:b/>
                <w:bCs/>
                <w:sz w:val="18"/>
                <w:szCs w:val="18"/>
                <w:lang w:val="en-GB"/>
              </w:rPr>
            </w:pPr>
            <w:r w:rsidRPr="00366F41">
              <w:rPr>
                <w:rFonts w:asciiTheme="majorBidi" w:hAnsiTheme="majorBidi" w:cstheme="majorBidi"/>
                <w:b/>
                <w:bCs/>
                <w:sz w:val="18"/>
                <w:szCs w:val="18"/>
                <w:lang w:val="en-GB"/>
              </w:rPr>
              <w:t>Description</w:t>
            </w:r>
          </w:p>
        </w:tc>
        <w:tc>
          <w:tcPr>
            <w:tcW w:w="4536" w:type="dxa"/>
          </w:tcPr>
          <w:p w14:paraId="5A30A7E7" w14:textId="30BE1A8F" w:rsidR="00C97164" w:rsidRPr="00366F41" w:rsidRDefault="00C97164" w:rsidP="001B6D8E">
            <w:pPr>
              <w:rPr>
                <w:rFonts w:asciiTheme="majorBidi" w:hAnsiTheme="majorBidi" w:cstheme="majorBidi"/>
                <w:sz w:val="18"/>
                <w:szCs w:val="18"/>
                <w:lang w:val="en-GB"/>
              </w:rPr>
            </w:pPr>
          </w:p>
        </w:tc>
        <w:tc>
          <w:tcPr>
            <w:tcW w:w="1134" w:type="dxa"/>
          </w:tcPr>
          <w:p w14:paraId="17A62CBA" w14:textId="77777777" w:rsidR="00C97164" w:rsidRPr="00366F41" w:rsidRDefault="00C97164" w:rsidP="001B6D8E">
            <w:pPr>
              <w:rPr>
                <w:rFonts w:asciiTheme="majorBidi" w:hAnsiTheme="majorBidi" w:cstheme="majorBidi"/>
                <w:sz w:val="18"/>
                <w:szCs w:val="18"/>
                <w:lang w:val="en-GB"/>
              </w:rPr>
            </w:pPr>
          </w:p>
        </w:tc>
        <w:tc>
          <w:tcPr>
            <w:tcW w:w="2038" w:type="dxa"/>
          </w:tcPr>
          <w:p w14:paraId="5D0E8CF2" w14:textId="77777777" w:rsidR="00C97164" w:rsidRPr="00366F41" w:rsidRDefault="00C97164" w:rsidP="001B6D8E">
            <w:pPr>
              <w:rPr>
                <w:rFonts w:asciiTheme="majorBidi" w:hAnsiTheme="majorBidi" w:cstheme="majorBidi"/>
                <w:sz w:val="18"/>
                <w:szCs w:val="18"/>
                <w:lang w:val="en-GB"/>
              </w:rPr>
            </w:pPr>
          </w:p>
        </w:tc>
      </w:tr>
      <w:tr w:rsidR="00C97164" w:rsidRPr="00366F41" w14:paraId="368FB38B" w14:textId="77777777" w:rsidTr="00791EE5">
        <w:trPr>
          <w:jc w:val="center"/>
        </w:trPr>
        <w:tc>
          <w:tcPr>
            <w:tcW w:w="714" w:type="dxa"/>
            <w:vMerge/>
          </w:tcPr>
          <w:p w14:paraId="0C1F245C" w14:textId="77777777" w:rsidR="00C97164" w:rsidRPr="00366F41" w:rsidRDefault="00C97164" w:rsidP="001B6D8E">
            <w:pPr>
              <w:rPr>
                <w:rFonts w:asciiTheme="majorBidi" w:hAnsiTheme="majorBidi" w:cstheme="majorBidi"/>
                <w:b/>
                <w:bCs/>
                <w:sz w:val="18"/>
                <w:szCs w:val="18"/>
                <w:lang w:val="en-GB"/>
              </w:rPr>
            </w:pPr>
          </w:p>
        </w:tc>
        <w:tc>
          <w:tcPr>
            <w:tcW w:w="2126" w:type="dxa"/>
          </w:tcPr>
          <w:p w14:paraId="21C2A129" w14:textId="77777777" w:rsidR="00C97164" w:rsidRPr="00366F41" w:rsidRDefault="00C97164" w:rsidP="001B6D8E">
            <w:pPr>
              <w:rPr>
                <w:rFonts w:asciiTheme="majorBidi" w:hAnsiTheme="majorBidi" w:cstheme="majorBidi"/>
                <w:b/>
                <w:bCs/>
                <w:sz w:val="18"/>
                <w:szCs w:val="18"/>
                <w:lang w:val="en-GB"/>
              </w:rPr>
            </w:pPr>
          </w:p>
        </w:tc>
        <w:tc>
          <w:tcPr>
            <w:tcW w:w="4536" w:type="dxa"/>
          </w:tcPr>
          <w:p w14:paraId="42AD5D2A" w14:textId="77777777" w:rsidR="00C97164" w:rsidRPr="00366F41" w:rsidRDefault="00C97164" w:rsidP="001B6D8E">
            <w:pPr>
              <w:rPr>
                <w:rFonts w:asciiTheme="majorBidi" w:hAnsiTheme="majorBidi" w:cstheme="majorBidi"/>
                <w:sz w:val="18"/>
                <w:szCs w:val="18"/>
                <w:lang w:val="en-GB"/>
              </w:rPr>
            </w:pPr>
          </w:p>
        </w:tc>
        <w:tc>
          <w:tcPr>
            <w:tcW w:w="1134" w:type="dxa"/>
          </w:tcPr>
          <w:p w14:paraId="0FDBE1BD" w14:textId="77777777" w:rsidR="00C97164" w:rsidRPr="00366F41" w:rsidRDefault="00C97164" w:rsidP="001B6D8E">
            <w:pPr>
              <w:tabs>
                <w:tab w:val="left" w:pos="1470"/>
              </w:tabs>
              <w:rPr>
                <w:rFonts w:asciiTheme="majorBidi" w:hAnsiTheme="majorBidi" w:cstheme="majorBidi"/>
                <w:sz w:val="18"/>
                <w:szCs w:val="18"/>
                <w:lang w:val="en-GB"/>
              </w:rPr>
            </w:pPr>
            <w:r w:rsidRPr="00366F41">
              <w:rPr>
                <w:rFonts w:asciiTheme="majorBidi" w:hAnsiTheme="majorBidi" w:cstheme="majorBidi"/>
                <w:sz w:val="18"/>
                <w:szCs w:val="18"/>
                <w:lang w:val="en-GB"/>
              </w:rPr>
              <w:tab/>
            </w:r>
          </w:p>
        </w:tc>
        <w:tc>
          <w:tcPr>
            <w:tcW w:w="2038" w:type="dxa"/>
          </w:tcPr>
          <w:p w14:paraId="016FBC19" w14:textId="77777777" w:rsidR="00C97164" w:rsidRPr="00366F41" w:rsidRDefault="00C97164" w:rsidP="001B6D8E">
            <w:pPr>
              <w:rPr>
                <w:rFonts w:asciiTheme="majorBidi" w:hAnsiTheme="majorBidi" w:cstheme="majorBidi"/>
                <w:sz w:val="18"/>
                <w:szCs w:val="18"/>
                <w:lang w:val="en-GB"/>
              </w:rPr>
            </w:pPr>
          </w:p>
        </w:tc>
      </w:tr>
      <w:tr w:rsidR="00C97164" w:rsidRPr="00193F25" w14:paraId="64BF08BE" w14:textId="77777777" w:rsidTr="00791EE5">
        <w:trPr>
          <w:jc w:val="center"/>
        </w:trPr>
        <w:tc>
          <w:tcPr>
            <w:tcW w:w="714" w:type="dxa"/>
            <w:vMerge/>
          </w:tcPr>
          <w:p w14:paraId="41E7B8A2" w14:textId="77777777" w:rsidR="00C97164" w:rsidRPr="00366F41" w:rsidRDefault="00C97164" w:rsidP="001B6D8E">
            <w:pPr>
              <w:rPr>
                <w:rFonts w:asciiTheme="majorBidi" w:hAnsiTheme="majorBidi" w:cstheme="majorBidi"/>
                <w:b/>
                <w:bCs/>
                <w:sz w:val="18"/>
                <w:szCs w:val="18"/>
                <w:lang w:val="en-GB"/>
              </w:rPr>
            </w:pPr>
          </w:p>
        </w:tc>
        <w:tc>
          <w:tcPr>
            <w:tcW w:w="2126" w:type="dxa"/>
          </w:tcPr>
          <w:p w14:paraId="71A2FBAF" w14:textId="77777777" w:rsidR="00C97164" w:rsidRPr="00366F41" w:rsidRDefault="00C97164" w:rsidP="001B6D8E">
            <w:pPr>
              <w:rPr>
                <w:rFonts w:asciiTheme="majorBidi" w:hAnsiTheme="majorBidi" w:cstheme="majorBidi"/>
                <w:b/>
                <w:bCs/>
                <w:sz w:val="18"/>
                <w:szCs w:val="18"/>
                <w:lang w:val="en-GB"/>
              </w:rPr>
            </w:pPr>
            <w:r w:rsidRPr="00366F41">
              <w:rPr>
                <w:rFonts w:asciiTheme="majorBidi" w:hAnsiTheme="majorBidi" w:cstheme="majorBidi"/>
                <w:b/>
                <w:bCs/>
                <w:sz w:val="18"/>
                <w:szCs w:val="18"/>
                <w:lang w:val="en-GB"/>
              </w:rPr>
              <w:t>Specifications</w:t>
            </w:r>
          </w:p>
        </w:tc>
        <w:tc>
          <w:tcPr>
            <w:tcW w:w="4536" w:type="dxa"/>
          </w:tcPr>
          <w:p w14:paraId="149E6ACD" w14:textId="38AA7714" w:rsidR="00C97164" w:rsidRPr="00366F41" w:rsidRDefault="00791EE5" w:rsidP="001B6D8E">
            <w:pPr>
              <w:rPr>
                <w:rFonts w:asciiTheme="majorBidi" w:hAnsiTheme="majorBidi" w:cstheme="majorBidi"/>
                <w:sz w:val="18"/>
                <w:szCs w:val="18"/>
                <w:lang w:val="en-GB"/>
              </w:rPr>
            </w:pPr>
            <w:r w:rsidRPr="00366F41">
              <w:rPr>
                <w:rFonts w:asciiTheme="majorBidi" w:hAnsiTheme="majorBidi" w:cstheme="majorBidi"/>
                <w:sz w:val="18"/>
                <w:szCs w:val="18"/>
                <w:lang w:val="en-GB"/>
              </w:rPr>
              <w:t xml:space="preserve">Refer to </w:t>
            </w:r>
            <w:r w:rsidR="00D92B6A">
              <w:rPr>
                <w:rFonts w:asciiTheme="majorBidi" w:hAnsiTheme="majorBidi" w:cstheme="majorBidi"/>
                <w:sz w:val="18"/>
                <w:szCs w:val="18"/>
                <w:lang w:val="en-GB"/>
              </w:rPr>
              <w:t xml:space="preserve">the </w:t>
            </w:r>
            <w:r w:rsidRPr="00366F41">
              <w:rPr>
                <w:rFonts w:asciiTheme="majorBidi" w:hAnsiTheme="majorBidi" w:cstheme="majorBidi"/>
                <w:sz w:val="18"/>
                <w:szCs w:val="18"/>
                <w:lang w:val="en-GB"/>
              </w:rPr>
              <w:t>Quotation submission form</w:t>
            </w:r>
          </w:p>
        </w:tc>
        <w:tc>
          <w:tcPr>
            <w:tcW w:w="1134" w:type="dxa"/>
          </w:tcPr>
          <w:p w14:paraId="1C7408A0" w14:textId="77777777" w:rsidR="00C97164" w:rsidRPr="00366F41" w:rsidRDefault="00C97164" w:rsidP="001B6D8E">
            <w:pPr>
              <w:rPr>
                <w:rFonts w:asciiTheme="majorBidi" w:hAnsiTheme="majorBidi" w:cstheme="majorBidi"/>
                <w:sz w:val="18"/>
                <w:szCs w:val="18"/>
                <w:lang w:val="en-GB"/>
              </w:rPr>
            </w:pPr>
          </w:p>
        </w:tc>
        <w:tc>
          <w:tcPr>
            <w:tcW w:w="2038" w:type="dxa"/>
          </w:tcPr>
          <w:p w14:paraId="2A7BA6E9" w14:textId="77777777" w:rsidR="00C97164" w:rsidRPr="00366F41" w:rsidRDefault="00C97164" w:rsidP="001B6D8E">
            <w:pPr>
              <w:rPr>
                <w:rFonts w:asciiTheme="majorBidi" w:hAnsiTheme="majorBidi" w:cstheme="majorBidi"/>
                <w:sz w:val="18"/>
                <w:szCs w:val="18"/>
                <w:lang w:val="en-GB"/>
              </w:rPr>
            </w:pPr>
          </w:p>
        </w:tc>
      </w:tr>
      <w:tr w:rsidR="00C97164" w:rsidRPr="00193F25" w14:paraId="2B65E226" w14:textId="77777777" w:rsidTr="00791EE5">
        <w:trPr>
          <w:jc w:val="center"/>
        </w:trPr>
        <w:tc>
          <w:tcPr>
            <w:tcW w:w="714" w:type="dxa"/>
            <w:vMerge/>
          </w:tcPr>
          <w:p w14:paraId="0FBF4189" w14:textId="77777777" w:rsidR="00C97164" w:rsidRPr="00366F41" w:rsidRDefault="00C97164" w:rsidP="001B6D8E">
            <w:pPr>
              <w:rPr>
                <w:rFonts w:asciiTheme="majorBidi" w:hAnsiTheme="majorBidi" w:cstheme="majorBidi"/>
                <w:b/>
                <w:bCs/>
                <w:sz w:val="18"/>
                <w:szCs w:val="18"/>
                <w:lang w:val="en-GB"/>
              </w:rPr>
            </w:pPr>
          </w:p>
        </w:tc>
        <w:tc>
          <w:tcPr>
            <w:tcW w:w="2126" w:type="dxa"/>
          </w:tcPr>
          <w:p w14:paraId="3741D673" w14:textId="77777777" w:rsidR="00C97164" w:rsidRPr="00366F41" w:rsidRDefault="00C97164" w:rsidP="001B6D8E">
            <w:pPr>
              <w:rPr>
                <w:rFonts w:asciiTheme="majorBidi" w:hAnsiTheme="majorBidi" w:cstheme="majorBidi"/>
                <w:b/>
                <w:bCs/>
                <w:color w:val="FF0000"/>
                <w:sz w:val="18"/>
                <w:szCs w:val="18"/>
                <w:lang w:val="en-GB"/>
              </w:rPr>
            </w:pPr>
          </w:p>
        </w:tc>
        <w:tc>
          <w:tcPr>
            <w:tcW w:w="4536" w:type="dxa"/>
          </w:tcPr>
          <w:p w14:paraId="73CCBDA9" w14:textId="77777777" w:rsidR="00C97164" w:rsidRPr="00366F41" w:rsidRDefault="00C97164" w:rsidP="001B6D8E">
            <w:pPr>
              <w:rPr>
                <w:rFonts w:asciiTheme="majorBidi" w:hAnsiTheme="majorBidi" w:cstheme="majorBidi"/>
                <w:sz w:val="18"/>
                <w:szCs w:val="18"/>
                <w:lang w:val="en-GB"/>
              </w:rPr>
            </w:pPr>
          </w:p>
        </w:tc>
        <w:tc>
          <w:tcPr>
            <w:tcW w:w="1134" w:type="dxa"/>
          </w:tcPr>
          <w:p w14:paraId="1094EBF7" w14:textId="77777777" w:rsidR="00C97164" w:rsidRPr="00366F41" w:rsidRDefault="00C97164" w:rsidP="001B6D8E">
            <w:pPr>
              <w:rPr>
                <w:rFonts w:asciiTheme="majorBidi" w:hAnsiTheme="majorBidi" w:cstheme="majorBidi"/>
                <w:sz w:val="18"/>
                <w:szCs w:val="18"/>
                <w:lang w:val="en-GB"/>
              </w:rPr>
            </w:pPr>
          </w:p>
        </w:tc>
        <w:tc>
          <w:tcPr>
            <w:tcW w:w="2038" w:type="dxa"/>
          </w:tcPr>
          <w:p w14:paraId="3C2D280A" w14:textId="77777777" w:rsidR="00C97164" w:rsidRPr="00366F41" w:rsidRDefault="00C97164" w:rsidP="001B6D8E">
            <w:pPr>
              <w:rPr>
                <w:rFonts w:asciiTheme="majorBidi" w:hAnsiTheme="majorBidi" w:cstheme="majorBidi"/>
                <w:sz w:val="18"/>
                <w:szCs w:val="18"/>
                <w:lang w:val="en-GB"/>
              </w:rPr>
            </w:pPr>
          </w:p>
        </w:tc>
      </w:tr>
      <w:tr w:rsidR="00C97164" w:rsidRPr="00193F25" w14:paraId="1A28BEDC" w14:textId="77777777" w:rsidTr="00791EE5">
        <w:trPr>
          <w:jc w:val="center"/>
        </w:trPr>
        <w:tc>
          <w:tcPr>
            <w:tcW w:w="714" w:type="dxa"/>
            <w:vMerge/>
          </w:tcPr>
          <w:p w14:paraId="7EA18F76" w14:textId="77777777" w:rsidR="00C97164" w:rsidRPr="00366F41" w:rsidRDefault="00C97164" w:rsidP="001B6D8E">
            <w:pPr>
              <w:rPr>
                <w:rFonts w:asciiTheme="majorBidi" w:hAnsiTheme="majorBidi" w:cstheme="majorBidi"/>
                <w:b/>
                <w:bCs/>
                <w:sz w:val="18"/>
                <w:szCs w:val="18"/>
                <w:lang w:val="en-GB"/>
              </w:rPr>
            </w:pPr>
          </w:p>
        </w:tc>
        <w:tc>
          <w:tcPr>
            <w:tcW w:w="2126" w:type="dxa"/>
          </w:tcPr>
          <w:p w14:paraId="1709A2E6" w14:textId="77777777" w:rsidR="00C97164" w:rsidRPr="00366F41" w:rsidRDefault="00C97164" w:rsidP="001B6D8E">
            <w:pPr>
              <w:rPr>
                <w:rFonts w:asciiTheme="majorBidi" w:hAnsiTheme="majorBidi" w:cstheme="majorBidi"/>
                <w:b/>
                <w:bCs/>
                <w:color w:val="FF0000"/>
                <w:sz w:val="18"/>
                <w:szCs w:val="18"/>
                <w:lang w:val="en-GB"/>
              </w:rPr>
            </w:pPr>
          </w:p>
        </w:tc>
        <w:tc>
          <w:tcPr>
            <w:tcW w:w="4536" w:type="dxa"/>
          </w:tcPr>
          <w:p w14:paraId="67BAFCF0" w14:textId="77777777" w:rsidR="00C97164" w:rsidRPr="00366F41" w:rsidRDefault="00C97164" w:rsidP="001B6D8E">
            <w:pPr>
              <w:rPr>
                <w:rFonts w:asciiTheme="majorBidi" w:hAnsiTheme="majorBidi" w:cstheme="majorBidi"/>
                <w:sz w:val="18"/>
                <w:szCs w:val="18"/>
                <w:lang w:val="en-GB"/>
              </w:rPr>
            </w:pPr>
          </w:p>
        </w:tc>
        <w:tc>
          <w:tcPr>
            <w:tcW w:w="1134" w:type="dxa"/>
          </w:tcPr>
          <w:p w14:paraId="0B86638C" w14:textId="77777777" w:rsidR="00C97164" w:rsidRPr="00366F41" w:rsidRDefault="00C97164" w:rsidP="001B6D8E">
            <w:pPr>
              <w:rPr>
                <w:rFonts w:asciiTheme="majorBidi" w:hAnsiTheme="majorBidi" w:cstheme="majorBidi"/>
                <w:sz w:val="18"/>
                <w:szCs w:val="18"/>
                <w:lang w:val="en-GB"/>
              </w:rPr>
            </w:pPr>
          </w:p>
        </w:tc>
        <w:tc>
          <w:tcPr>
            <w:tcW w:w="2038" w:type="dxa"/>
          </w:tcPr>
          <w:p w14:paraId="3DA5BBF7" w14:textId="77777777" w:rsidR="00C97164" w:rsidRPr="00366F41" w:rsidRDefault="00C97164" w:rsidP="001B6D8E">
            <w:pPr>
              <w:rPr>
                <w:rFonts w:asciiTheme="majorBidi" w:hAnsiTheme="majorBidi" w:cstheme="majorBidi"/>
                <w:sz w:val="18"/>
                <w:szCs w:val="18"/>
                <w:lang w:val="en-GB"/>
              </w:rPr>
            </w:pPr>
          </w:p>
        </w:tc>
      </w:tr>
      <w:tr w:rsidR="00C97164" w:rsidRPr="00193F25" w14:paraId="040A463E" w14:textId="77777777" w:rsidTr="00791EE5">
        <w:trPr>
          <w:jc w:val="center"/>
        </w:trPr>
        <w:tc>
          <w:tcPr>
            <w:tcW w:w="714" w:type="dxa"/>
            <w:vMerge/>
          </w:tcPr>
          <w:p w14:paraId="282EC661" w14:textId="77777777" w:rsidR="00C97164" w:rsidRPr="00366F41" w:rsidRDefault="00C97164" w:rsidP="001B6D8E">
            <w:pPr>
              <w:rPr>
                <w:rFonts w:asciiTheme="majorBidi" w:hAnsiTheme="majorBidi" w:cstheme="majorBidi"/>
                <w:b/>
                <w:bCs/>
                <w:sz w:val="18"/>
                <w:szCs w:val="18"/>
                <w:lang w:val="en-GB"/>
              </w:rPr>
            </w:pPr>
          </w:p>
        </w:tc>
        <w:tc>
          <w:tcPr>
            <w:tcW w:w="2126" w:type="dxa"/>
          </w:tcPr>
          <w:p w14:paraId="257D4384" w14:textId="77777777" w:rsidR="00C97164" w:rsidRPr="00366F41" w:rsidRDefault="00C97164" w:rsidP="001B6D8E">
            <w:pPr>
              <w:rPr>
                <w:rFonts w:asciiTheme="majorBidi" w:hAnsiTheme="majorBidi" w:cstheme="majorBidi"/>
                <w:b/>
                <w:bCs/>
                <w:color w:val="FF0000"/>
                <w:sz w:val="18"/>
                <w:szCs w:val="18"/>
                <w:lang w:val="en-GB"/>
              </w:rPr>
            </w:pPr>
          </w:p>
        </w:tc>
        <w:tc>
          <w:tcPr>
            <w:tcW w:w="4536" w:type="dxa"/>
          </w:tcPr>
          <w:p w14:paraId="5193F558" w14:textId="77777777" w:rsidR="00C97164" w:rsidRPr="00366F41" w:rsidRDefault="00C97164" w:rsidP="001B6D8E">
            <w:pPr>
              <w:rPr>
                <w:rFonts w:asciiTheme="majorBidi" w:hAnsiTheme="majorBidi" w:cstheme="majorBidi"/>
                <w:sz w:val="18"/>
                <w:szCs w:val="18"/>
                <w:lang w:val="en-GB"/>
              </w:rPr>
            </w:pPr>
          </w:p>
        </w:tc>
        <w:tc>
          <w:tcPr>
            <w:tcW w:w="1134" w:type="dxa"/>
          </w:tcPr>
          <w:p w14:paraId="34381B5E" w14:textId="77777777" w:rsidR="00C97164" w:rsidRPr="00366F41" w:rsidRDefault="00C97164" w:rsidP="001B6D8E">
            <w:pPr>
              <w:rPr>
                <w:rFonts w:asciiTheme="majorBidi" w:hAnsiTheme="majorBidi" w:cstheme="majorBidi"/>
                <w:sz w:val="18"/>
                <w:szCs w:val="18"/>
                <w:lang w:val="en-GB"/>
              </w:rPr>
            </w:pPr>
          </w:p>
        </w:tc>
        <w:tc>
          <w:tcPr>
            <w:tcW w:w="2038" w:type="dxa"/>
          </w:tcPr>
          <w:p w14:paraId="677EBC4A" w14:textId="77777777" w:rsidR="00C97164" w:rsidRPr="00366F41" w:rsidRDefault="00C97164" w:rsidP="001B6D8E">
            <w:pPr>
              <w:rPr>
                <w:rFonts w:asciiTheme="majorBidi" w:hAnsiTheme="majorBidi" w:cstheme="majorBidi"/>
                <w:sz w:val="18"/>
                <w:szCs w:val="18"/>
                <w:lang w:val="en-GB"/>
              </w:rPr>
            </w:pPr>
          </w:p>
        </w:tc>
      </w:tr>
      <w:tr w:rsidR="00C97164" w:rsidRPr="00193F25" w14:paraId="699199ED" w14:textId="77777777" w:rsidTr="00791EE5">
        <w:trPr>
          <w:jc w:val="center"/>
        </w:trPr>
        <w:tc>
          <w:tcPr>
            <w:tcW w:w="714" w:type="dxa"/>
            <w:vMerge/>
          </w:tcPr>
          <w:p w14:paraId="19356675" w14:textId="77777777" w:rsidR="00C97164" w:rsidRPr="00366F41" w:rsidRDefault="00C97164" w:rsidP="001B6D8E">
            <w:pPr>
              <w:rPr>
                <w:rFonts w:asciiTheme="majorBidi" w:hAnsiTheme="majorBidi" w:cstheme="majorBidi"/>
                <w:b/>
                <w:bCs/>
                <w:sz w:val="18"/>
                <w:szCs w:val="18"/>
                <w:lang w:val="en-GB"/>
              </w:rPr>
            </w:pPr>
          </w:p>
        </w:tc>
        <w:tc>
          <w:tcPr>
            <w:tcW w:w="2126" w:type="dxa"/>
          </w:tcPr>
          <w:p w14:paraId="30A8573E" w14:textId="77777777" w:rsidR="00C97164" w:rsidRPr="00366F41" w:rsidRDefault="00C97164" w:rsidP="001B6D8E">
            <w:pPr>
              <w:rPr>
                <w:rFonts w:asciiTheme="majorBidi" w:hAnsiTheme="majorBidi" w:cstheme="majorBidi"/>
                <w:b/>
                <w:bCs/>
                <w:sz w:val="18"/>
                <w:szCs w:val="18"/>
                <w:lang w:val="en-GB"/>
              </w:rPr>
            </w:pPr>
            <w:r w:rsidRPr="00366F41">
              <w:rPr>
                <w:rFonts w:asciiTheme="majorBidi" w:hAnsiTheme="majorBidi" w:cstheme="majorBidi"/>
                <w:b/>
                <w:bCs/>
                <w:sz w:val="18"/>
                <w:szCs w:val="18"/>
                <w:lang w:val="en-GB"/>
              </w:rPr>
              <w:t>(Option: Certificates)</w:t>
            </w:r>
          </w:p>
        </w:tc>
        <w:tc>
          <w:tcPr>
            <w:tcW w:w="4536" w:type="dxa"/>
          </w:tcPr>
          <w:p w14:paraId="4527BCF7" w14:textId="79D09F5C" w:rsidR="00C97164" w:rsidRPr="00366F41" w:rsidRDefault="00C97164" w:rsidP="001B6D8E">
            <w:pPr>
              <w:rPr>
                <w:rFonts w:asciiTheme="majorBidi" w:hAnsiTheme="majorBidi" w:cstheme="majorBidi"/>
                <w:sz w:val="18"/>
                <w:szCs w:val="18"/>
                <w:lang w:val="en-GB"/>
              </w:rPr>
            </w:pPr>
            <w:r w:rsidRPr="00366F41">
              <w:rPr>
                <w:rFonts w:asciiTheme="majorBidi" w:hAnsiTheme="majorBidi" w:cstheme="majorBidi"/>
                <w:snapToGrid w:val="0"/>
                <w:sz w:val="18"/>
                <w:szCs w:val="18"/>
                <w:lang w:val="en-GB"/>
              </w:rPr>
              <w:t xml:space="preserve">(Option: Please specify and enclose any quality accreditation - ISO 9000 2000 or </w:t>
            </w:r>
            <w:r w:rsidR="005F5BB6" w:rsidRPr="00366F41">
              <w:rPr>
                <w:rFonts w:asciiTheme="majorBidi" w:hAnsiTheme="majorBidi" w:cstheme="majorBidi"/>
                <w:snapToGrid w:val="0"/>
                <w:sz w:val="18"/>
                <w:szCs w:val="18"/>
                <w:lang w:val="en-GB"/>
              </w:rPr>
              <w:t>equivalent held</w:t>
            </w:r>
            <w:r w:rsidRPr="00366F41">
              <w:rPr>
                <w:rFonts w:asciiTheme="majorBidi" w:hAnsiTheme="majorBidi" w:cstheme="majorBidi"/>
                <w:snapToGrid w:val="0"/>
                <w:sz w:val="18"/>
                <w:szCs w:val="18"/>
                <w:lang w:val="en-GB"/>
              </w:rPr>
              <w:t xml:space="preserve"> by the manufacturer of the offered products)</w:t>
            </w:r>
          </w:p>
        </w:tc>
        <w:tc>
          <w:tcPr>
            <w:tcW w:w="1134" w:type="dxa"/>
          </w:tcPr>
          <w:p w14:paraId="20892899" w14:textId="77777777" w:rsidR="00C97164" w:rsidRPr="00366F41" w:rsidRDefault="00C97164" w:rsidP="001B6D8E">
            <w:pPr>
              <w:rPr>
                <w:rFonts w:asciiTheme="majorBidi" w:hAnsiTheme="majorBidi" w:cstheme="majorBidi"/>
                <w:sz w:val="18"/>
                <w:szCs w:val="18"/>
                <w:lang w:val="en-GB"/>
              </w:rPr>
            </w:pPr>
          </w:p>
        </w:tc>
        <w:tc>
          <w:tcPr>
            <w:tcW w:w="2038" w:type="dxa"/>
          </w:tcPr>
          <w:p w14:paraId="48E73964" w14:textId="77777777" w:rsidR="00C97164" w:rsidRPr="00366F41" w:rsidRDefault="00C97164" w:rsidP="001B6D8E">
            <w:pPr>
              <w:rPr>
                <w:rFonts w:asciiTheme="majorBidi" w:hAnsiTheme="majorBidi" w:cstheme="majorBidi"/>
                <w:sz w:val="18"/>
                <w:szCs w:val="18"/>
                <w:lang w:val="en-GB"/>
              </w:rPr>
            </w:pPr>
          </w:p>
        </w:tc>
      </w:tr>
      <w:tr w:rsidR="00C97164" w:rsidRPr="00366F41" w14:paraId="046B6DF4" w14:textId="77777777" w:rsidTr="00791EE5">
        <w:trPr>
          <w:jc w:val="center"/>
        </w:trPr>
        <w:tc>
          <w:tcPr>
            <w:tcW w:w="714" w:type="dxa"/>
          </w:tcPr>
          <w:p w14:paraId="11CB08D2" w14:textId="77777777" w:rsidR="00C97164" w:rsidRPr="00366F41" w:rsidRDefault="00C97164" w:rsidP="001B6D8E">
            <w:pPr>
              <w:rPr>
                <w:rFonts w:asciiTheme="majorBidi" w:hAnsiTheme="majorBidi" w:cstheme="majorBidi"/>
                <w:b/>
                <w:bCs/>
                <w:sz w:val="18"/>
                <w:szCs w:val="18"/>
                <w:lang w:val="en-GB"/>
              </w:rPr>
            </w:pPr>
            <w:r w:rsidRPr="00366F41">
              <w:rPr>
                <w:rFonts w:asciiTheme="majorBidi" w:hAnsiTheme="majorBidi" w:cstheme="majorBidi"/>
                <w:b/>
                <w:bCs/>
                <w:sz w:val="18"/>
                <w:szCs w:val="18"/>
                <w:lang w:val="en-GB"/>
              </w:rPr>
              <w:t>3</w:t>
            </w:r>
          </w:p>
        </w:tc>
        <w:tc>
          <w:tcPr>
            <w:tcW w:w="2126" w:type="dxa"/>
          </w:tcPr>
          <w:p w14:paraId="351E0D19" w14:textId="77777777" w:rsidR="00C97164" w:rsidRPr="00366F41" w:rsidRDefault="00F70DC7" w:rsidP="001B6D8E">
            <w:pPr>
              <w:rPr>
                <w:rFonts w:asciiTheme="majorBidi" w:hAnsiTheme="majorBidi" w:cstheme="majorBidi"/>
                <w:b/>
                <w:bCs/>
                <w:sz w:val="18"/>
                <w:szCs w:val="18"/>
                <w:lang w:val="en-GB"/>
              </w:rPr>
            </w:pPr>
            <w:r w:rsidRPr="00366F41">
              <w:rPr>
                <w:rFonts w:asciiTheme="majorBidi" w:hAnsiTheme="majorBidi" w:cstheme="majorBidi"/>
                <w:b/>
                <w:bCs/>
                <w:sz w:val="18"/>
                <w:szCs w:val="18"/>
                <w:lang w:val="en-GB"/>
              </w:rPr>
              <w:t xml:space="preserve">Guaranty </w:t>
            </w:r>
          </w:p>
        </w:tc>
        <w:tc>
          <w:tcPr>
            <w:tcW w:w="4536" w:type="dxa"/>
          </w:tcPr>
          <w:p w14:paraId="5CE94362" w14:textId="77777777" w:rsidR="00C97164" w:rsidRPr="00366F41" w:rsidRDefault="00F70DC7" w:rsidP="001B6D8E">
            <w:pPr>
              <w:rPr>
                <w:rFonts w:asciiTheme="majorBidi" w:hAnsiTheme="majorBidi" w:cstheme="majorBidi"/>
                <w:sz w:val="18"/>
                <w:szCs w:val="18"/>
                <w:lang w:val="en-GB"/>
              </w:rPr>
            </w:pPr>
            <w:r w:rsidRPr="00366F41">
              <w:rPr>
                <w:rFonts w:asciiTheme="majorBidi" w:hAnsiTheme="majorBidi" w:cstheme="majorBidi"/>
                <w:sz w:val="18"/>
                <w:szCs w:val="18"/>
                <w:lang w:val="en-GB"/>
              </w:rPr>
              <w:t xml:space="preserve">Mentioned the duration </w:t>
            </w:r>
          </w:p>
        </w:tc>
        <w:tc>
          <w:tcPr>
            <w:tcW w:w="1134" w:type="dxa"/>
          </w:tcPr>
          <w:p w14:paraId="7BCAF57E" w14:textId="77777777" w:rsidR="00C97164" w:rsidRPr="00366F41" w:rsidRDefault="00C97164" w:rsidP="001B6D8E">
            <w:pPr>
              <w:rPr>
                <w:rFonts w:asciiTheme="majorBidi" w:hAnsiTheme="majorBidi" w:cstheme="majorBidi"/>
                <w:sz w:val="18"/>
                <w:szCs w:val="18"/>
                <w:lang w:val="en-GB"/>
              </w:rPr>
            </w:pPr>
          </w:p>
        </w:tc>
        <w:tc>
          <w:tcPr>
            <w:tcW w:w="2038" w:type="dxa"/>
          </w:tcPr>
          <w:p w14:paraId="3438DC62" w14:textId="77777777" w:rsidR="00C97164" w:rsidRPr="00366F41" w:rsidRDefault="00C97164" w:rsidP="001B6D8E">
            <w:pPr>
              <w:rPr>
                <w:rFonts w:asciiTheme="majorBidi" w:hAnsiTheme="majorBidi" w:cstheme="majorBidi"/>
                <w:sz w:val="18"/>
                <w:szCs w:val="18"/>
                <w:lang w:val="en-GB"/>
              </w:rPr>
            </w:pPr>
          </w:p>
        </w:tc>
      </w:tr>
      <w:tr w:rsidR="00F70DC7" w:rsidRPr="00366F41" w14:paraId="655740D5" w14:textId="77777777" w:rsidTr="00791EE5">
        <w:trPr>
          <w:jc w:val="center"/>
        </w:trPr>
        <w:tc>
          <w:tcPr>
            <w:tcW w:w="714" w:type="dxa"/>
          </w:tcPr>
          <w:p w14:paraId="2865CEA8" w14:textId="77777777" w:rsidR="00F70DC7" w:rsidRPr="00366F41" w:rsidRDefault="00F70DC7" w:rsidP="001B6D8E">
            <w:pPr>
              <w:rPr>
                <w:rFonts w:asciiTheme="majorBidi" w:hAnsiTheme="majorBidi" w:cstheme="majorBidi"/>
                <w:b/>
                <w:bCs/>
                <w:sz w:val="18"/>
                <w:szCs w:val="18"/>
                <w:lang w:val="en-GB"/>
              </w:rPr>
            </w:pPr>
            <w:r w:rsidRPr="00366F41">
              <w:rPr>
                <w:rFonts w:asciiTheme="majorBidi" w:hAnsiTheme="majorBidi" w:cstheme="majorBidi"/>
                <w:b/>
                <w:bCs/>
                <w:sz w:val="18"/>
                <w:szCs w:val="18"/>
                <w:lang w:val="en-GB"/>
              </w:rPr>
              <w:t>4</w:t>
            </w:r>
          </w:p>
        </w:tc>
        <w:tc>
          <w:tcPr>
            <w:tcW w:w="2126" w:type="dxa"/>
          </w:tcPr>
          <w:p w14:paraId="64B5D287" w14:textId="77777777" w:rsidR="00F70DC7" w:rsidRPr="00366F41" w:rsidRDefault="00F70DC7" w:rsidP="001B6D8E">
            <w:pPr>
              <w:rPr>
                <w:rFonts w:asciiTheme="majorBidi" w:hAnsiTheme="majorBidi" w:cstheme="majorBidi"/>
                <w:b/>
                <w:bCs/>
                <w:sz w:val="18"/>
                <w:szCs w:val="18"/>
                <w:lang w:val="en-GB"/>
              </w:rPr>
            </w:pPr>
            <w:r w:rsidRPr="00366F41">
              <w:rPr>
                <w:rFonts w:asciiTheme="majorBidi" w:hAnsiTheme="majorBidi" w:cstheme="majorBidi"/>
                <w:b/>
                <w:bCs/>
                <w:sz w:val="18"/>
                <w:szCs w:val="18"/>
                <w:lang w:val="en-GB"/>
              </w:rPr>
              <w:t>Warranty</w:t>
            </w:r>
          </w:p>
        </w:tc>
        <w:tc>
          <w:tcPr>
            <w:tcW w:w="4536" w:type="dxa"/>
          </w:tcPr>
          <w:p w14:paraId="2E5A7A88" w14:textId="77777777" w:rsidR="00F70DC7" w:rsidRPr="00366F41" w:rsidRDefault="00F70DC7" w:rsidP="001B6D8E">
            <w:pPr>
              <w:rPr>
                <w:rFonts w:asciiTheme="majorBidi" w:hAnsiTheme="majorBidi" w:cstheme="majorBidi"/>
                <w:sz w:val="18"/>
                <w:szCs w:val="18"/>
                <w:lang w:val="en-GB"/>
              </w:rPr>
            </w:pPr>
            <w:r w:rsidRPr="00366F41">
              <w:rPr>
                <w:rFonts w:asciiTheme="majorBidi" w:hAnsiTheme="majorBidi" w:cstheme="majorBidi"/>
                <w:sz w:val="18"/>
                <w:szCs w:val="18"/>
                <w:lang w:val="en-GB"/>
              </w:rPr>
              <w:t>Mentioned the duration</w:t>
            </w:r>
          </w:p>
        </w:tc>
        <w:tc>
          <w:tcPr>
            <w:tcW w:w="1134" w:type="dxa"/>
          </w:tcPr>
          <w:p w14:paraId="601B860D" w14:textId="77777777" w:rsidR="00F70DC7" w:rsidRPr="00366F41" w:rsidRDefault="00F70DC7" w:rsidP="001B6D8E">
            <w:pPr>
              <w:rPr>
                <w:rFonts w:asciiTheme="majorBidi" w:hAnsiTheme="majorBidi" w:cstheme="majorBidi"/>
                <w:sz w:val="18"/>
                <w:szCs w:val="18"/>
                <w:lang w:val="en-GB"/>
              </w:rPr>
            </w:pPr>
          </w:p>
        </w:tc>
        <w:tc>
          <w:tcPr>
            <w:tcW w:w="2038" w:type="dxa"/>
          </w:tcPr>
          <w:p w14:paraId="1AF287FA" w14:textId="77777777" w:rsidR="00F70DC7" w:rsidRPr="00366F41" w:rsidRDefault="00F70DC7" w:rsidP="001B6D8E">
            <w:pPr>
              <w:rPr>
                <w:rFonts w:asciiTheme="majorBidi" w:hAnsiTheme="majorBidi" w:cstheme="majorBidi"/>
                <w:sz w:val="18"/>
                <w:szCs w:val="18"/>
                <w:lang w:val="en-GB"/>
              </w:rPr>
            </w:pPr>
          </w:p>
        </w:tc>
      </w:tr>
    </w:tbl>
    <w:p w14:paraId="5F5F225D" w14:textId="77777777" w:rsidR="00590803" w:rsidRPr="00366F41" w:rsidRDefault="00590803" w:rsidP="00590803">
      <w:pPr>
        <w:rPr>
          <w:rFonts w:asciiTheme="majorBidi" w:hAnsiTheme="majorBidi" w:cstheme="majorBidi"/>
          <w:bCs/>
          <w:iCs/>
          <w:sz w:val="18"/>
          <w:szCs w:val="18"/>
          <w:lang w:val="en-GB"/>
        </w:rPr>
      </w:pPr>
    </w:p>
    <w:p w14:paraId="1D170066" w14:textId="373D2219" w:rsidR="001C5760" w:rsidRPr="00366F41" w:rsidRDefault="00590803" w:rsidP="007E5A7F">
      <w:pPr>
        <w:rPr>
          <w:rFonts w:asciiTheme="majorBidi" w:hAnsiTheme="majorBidi" w:cstheme="majorBidi"/>
          <w:bCs/>
          <w:iCs/>
          <w:sz w:val="18"/>
          <w:szCs w:val="18"/>
          <w:lang w:val="en-GB"/>
        </w:rPr>
      </w:pPr>
      <w:r w:rsidRPr="00366F41">
        <w:rPr>
          <w:rFonts w:asciiTheme="majorBidi" w:hAnsiTheme="majorBidi" w:cstheme="majorBidi"/>
          <w:bCs/>
          <w:iCs/>
          <w:sz w:val="18"/>
          <w:szCs w:val="18"/>
          <w:lang w:val="en-GB"/>
        </w:rPr>
        <w:t xml:space="preserve">Manufacturers’ names, </w:t>
      </w:r>
      <w:r w:rsidR="007A76BF">
        <w:rPr>
          <w:rFonts w:asciiTheme="majorBidi" w:hAnsiTheme="majorBidi" w:cstheme="majorBidi"/>
          <w:bCs/>
          <w:iCs/>
          <w:sz w:val="18"/>
          <w:szCs w:val="18"/>
          <w:lang w:val="en-GB"/>
        </w:rPr>
        <w:t>catalogue</w:t>
      </w:r>
      <w:r w:rsidRPr="00366F41">
        <w:rPr>
          <w:rFonts w:asciiTheme="majorBidi" w:hAnsiTheme="majorBidi" w:cstheme="majorBidi"/>
          <w:bCs/>
          <w:iCs/>
          <w:sz w:val="18"/>
          <w:szCs w:val="18"/>
          <w:lang w:val="en-GB"/>
        </w:rPr>
        <w:t xml:space="preserve"> numbers</w:t>
      </w:r>
      <w:r w:rsidR="007A76BF">
        <w:rPr>
          <w:rFonts w:asciiTheme="majorBidi" w:hAnsiTheme="majorBidi" w:cstheme="majorBidi"/>
          <w:bCs/>
          <w:iCs/>
          <w:sz w:val="18"/>
          <w:szCs w:val="18"/>
          <w:lang w:val="en-GB"/>
        </w:rPr>
        <w:t>,</w:t>
      </w:r>
      <w:r w:rsidRPr="00366F41">
        <w:rPr>
          <w:rFonts w:asciiTheme="majorBidi" w:hAnsiTheme="majorBidi" w:cstheme="majorBidi"/>
          <w:bCs/>
          <w:iCs/>
          <w:sz w:val="18"/>
          <w:szCs w:val="18"/>
          <w:lang w:val="en-GB"/>
        </w:rPr>
        <w:t xml:space="preserve"> and model designations appearing in the list are for reference only. Quotations for other equipment that is equal in function, </w:t>
      </w:r>
      <w:r w:rsidR="00701080" w:rsidRPr="00366F41">
        <w:rPr>
          <w:rFonts w:asciiTheme="majorBidi" w:hAnsiTheme="majorBidi" w:cstheme="majorBidi"/>
          <w:bCs/>
          <w:iCs/>
          <w:sz w:val="18"/>
          <w:szCs w:val="18"/>
          <w:lang w:val="en-GB"/>
        </w:rPr>
        <w:t>quality,</w:t>
      </w:r>
      <w:r w:rsidRPr="00366F41">
        <w:rPr>
          <w:rFonts w:asciiTheme="majorBidi" w:hAnsiTheme="majorBidi" w:cstheme="majorBidi"/>
          <w:bCs/>
          <w:iCs/>
          <w:sz w:val="18"/>
          <w:szCs w:val="18"/>
          <w:lang w:val="en-GB"/>
        </w:rPr>
        <w:t xml:space="preserve"> and performance to that </w:t>
      </w:r>
      <w:r w:rsidR="007A76BF">
        <w:rPr>
          <w:rFonts w:asciiTheme="majorBidi" w:hAnsiTheme="majorBidi" w:cstheme="majorBidi"/>
          <w:bCs/>
          <w:iCs/>
          <w:sz w:val="18"/>
          <w:szCs w:val="18"/>
          <w:lang w:val="en-GB"/>
        </w:rPr>
        <w:t>list</w:t>
      </w:r>
      <w:r w:rsidRPr="00366F41">
        <w:rPr>
          <w:rFonts w:asciiTheme="majorBidi" w:hAnsiTheme="majorBidi" w:cstheme="majorBidi"/>
          <w:bCs/>
          <w:iCs/>
          <w:sz w:val="18"/>
          <w:szCs w:val="18"/>
          <w:lang w:val="en-GB"/>
        </w:rPr>
        <w:t xml:space="preserve"> will be given full consideration.</w:t>
      </w:r>
    </w:p>
    <w:p w14:paraId="7B3E70AF" w14:textId="04EADBFC" w:rsidR="00906E6B" w:rsidRPr="00366F41" w:rsidRDefault="00117BB7" w:rsidP="00D73BF7">
      <w:pPr>
        <w:autoSpaceDE w:val="0"/>
        <w:autoSpaceDN w:val="0"/>
        <w:adjustRightInd w:val="0"/>
        <w:rPr>
          <w:rFonts w:asciiTheme="majorBidi" w:hAnsiTheme="majorBidi" w:cstheme="majorBidi"/>
          <w:sz w:val="18"/>
          <w:szCs w:val="18"/>
          <w:rtl/>
          <w:lang w:val="en-GB"/>
        </w:rPr>
      </w:pPr>
      <w:r w:rsidRPr="00366F41">
        <w:rPr>
          <w:rFonts w:asciiTheme="majorBidi" w:hAnsiTheme="majorBidi" w:cstheme="majorBidi"/>
          <w:sz w:val="18"/>
          <w:szCs w:val="18"/>
          <w:lang w:val="en-GB"/>
        </w:rPr>
        <w:t xml:space="preserve">Do you accept </w:t>
      </w:r>
      <w:r w:rsidR="00E87B1D" w:rsidRPr="00366F41">
        <w:rPr>
          <w:rFonts w:asciiTheme="majorBidi" w:hAnsiTheme="majorBidi" w:cstheme="majorBidi"/>
          <w:sz w:val="18"/>
          <w:szCs w:val="18"/>
          <w:lang w:val="en-GB"/>
        </w:rPr>
        <w:t>RRAA</w:t>
      </w:r>
      <w:r w:rsidRPr="00366F41">
        <w:rPr>
          <w:rFonts w:asciiTheme="majorBidi" w:hAnsiTheme="majorBidi" w:cstheme="majorBidi"/>
          <w:sz w:val="18"/>
          <w:szCs w:val="18"/>
          <w:lang w:val="en-GB"/>
        </w:rPr>
        <w:t xml:space="preserve"> General Terms and Conditions and Code of Conduct?    Yes 󠅾󠅾        No 󠅾󠅾</w:t>
      </w:r>
    </w:p>
    <w:p w14:paraId="2575F64B" w14:textId="77777777" w:rsidR="00117BB7" w:rsidRPr="00366F41" w:rsidRDefault="00117BB7" w:rsidP="00D73BF7">
      <w:pPr>
        <w:autoSpaceDE w:val="0"/>
        <w:autoSpaceDN w:val="0"/>
        <w:adjustRightInd w:val="0"/>
        <w:rPr>
          <w:rFonts w:asciiTheme="majorBidi" w:hAnsiTheme="majorBidi" w:cstheme="majorBidi"/>
          <w:sz w:val="18"/>
          <w:szCs w:val="18"/>
          <w:lang w:val="en-GB"/>
        </w:rPr>
      </w:pPr>
    </w:p>
    <w:p w14:paraId="39765385" w14:textId="77777777" w:rsidR="00D73BF7" w:rsidRPr="00366F41" w:rsidRDefault="00D73BF7" w:rsidP="008B52F8">
      <w:pPr>
        <w:autoSpaceDE w:val="0"/>
        <w:autoSpaceDN w:val="0"/>
        <w:adjustRightInd w:val="0"/>
        <w:rPr>
          <w:rFonts w:asciiTheme="majorBidi" w:hAnsiTheme="majorBidi" w:cstheme="majorBidi"/>
          <w:sz w:val="18"/>
          <w:szCs w:val="18"/>
          <w:lang w:val="en-GB"/>
        </w:rPr>
      </w:pPr>
      <w:r w:rsidRPr="00366F41">
        <w:rPr>
          <w:rFonts w:asciiTheme="majorBidi" w:hAnsiTheme="majorBidi" w:cstheme="majorBidi"/>
          <w:sz w:val="18"/>
          <w:szCs w:val="18"/>
          <w:lang w:val="en-GB"/>
        </w:rPr>
        <w:t xml:space="preserve">After having </w:t>
      </w:r>
      <w:r w:rsidR="008B52F8" w:rsidRPr="00366F41">
        <w:rPr>
          <w:rFonts w:asciiTheme="majorBidi" w:hAnsiTheme="majorBidi" w:cstheme="majorBidi"/>
          <w:sz w:val="18"/>
          <w:szCs w:val="18"/>
          <w:lang w:val="en-GB"/>
        </w:rPr>
        <w:t>read this Request for Quotation following goods</w:t>
      </w:r>
      <w:r w:rsidRPr="00366F41">
        <w:rPr>
          <w:rFonts w:asciiTheme="majorBidi" w:hAnsiTheme="majorBidi" w:cstheme="majorBidi"/>
          <w:sz w:val="18"/>
          <w:szCs w:val="18"/>
          <w:lang w:val="en-GB"/>
        </w:rPr>
        <w:t xml:space="preserve"> on behalf of my company/business, I hereby:</w:t>
      </w:r>
    </w:p>
    <w:p w14:paraId="0B6ED89B" w14:textId="77777777" w:rsidR="00D73BF7" w:rsidRPr="00366F41" w:rsidRDefault="00D73BF7" w:rsidP="00D73BF7">
      <w:pPr>
        <w:autoSpaceDE w:val="0"/>
        <w:autoSpaceDN w:val="0"/>
        <w:adjustRightInd w:val="0"/>
        <w:rPr>
          <w:rFonts w:asciiTheme="majorBidi" w:hAnsiTheme="majorBidi" w:cstheme="majorBidi"/>
          <w:sz w:val="18"/>
          <w:szCs w:val="18"/>
          <w:lang w:val="en-GB"/>
        </w:rPr>
      </w:pPr>
    </w:p>
    <w:p w14:paraId="36786A22" w14:textId="77777777" w:rsidR="00D73BF7" w:rsidRPr="00366F41" w:rsidRDefault="00D73BF7" w:rsidP="00D73BF7">
      <w:pPr>
        <w:numPr>
          <w:ilvl w:val="0"/>
          <w:numId w:val="2"/>
        </w:numPr>
        <w:autoSpaceDE w:val="0"/>
        <w:autoSpaceDN w:val="0"/>
        <w:adjustRightInd w:val="0"/>
        <w:rPr>
          <w:rFonts w:asciiTheme="majorBidi" w:hAnsiTheme="majorBidi" w:cstheme="majorBidi"/>
          <w:sz w:val="18"/>
          <w:szCs w:val="18"/>
          <w:lang w:val="en-GB"/>
        </w:rPr>
      </w:pPr>
      <w:r w:rsidRPr="00366F41">
        <w:rPr>
          <w:rFonts w:asciiTheme="majorBidi" w:hAnsiTheme="majorBidi" w:cstheme="majorBidi"/>
          <w:sz w:val="18"/>
          <w:szCs w:val="18"/>
          <w:lang w:val="en-GB"/>
        </w:rPr>
        <w:t>Accept, without restrictions, all the provisions in the Request for Quotation including General Terms and Conditions for Supply Contracts with annexes.</w:t>
      </w:r>
    </w:p>
    <w:p w14:paraId="448C5A31" w14:textId="77777777" w:rsidR="00D73BF7" w:rsidRPr="00366F41" w:rsidRDefault="00D73BF7" w:rsidP="00D73BF7">
      <w:pPr>
        <w:autoSpaceDE w:val="0"/>
        <w:autoSpaceDN w:val="0"/>
        <w:adjustRightInd w:val="0"/>
        <w:ind w:left="360"/>
        <w:rPr>
          <w:rFonts w:asciiTheme="majorBidi" w:hAnsiTheme="majorBidi" w:cstheme="majorBidi"/>
          <w:sz w:val="18"/>
          <w:szCs w:val="18"/>
          <w:lang w:val="en-GB"/>
        </w:rPr>
      </w:pPr>
    </w:p>
    <w:p w14:paraId="576CDA59" w14:textId="77777777" w:rsidR="00D73BF7" w:rsidRPr="00366F41" w:rsidRDefault="00D73BF7" w:rsidP="00D73BF7">
      <w:pPr>
        <w:numPr>
          <w:ilvl w:val="0"/>
          <w:numId w:val="2"/>
        </w:numPr>
        <w:autoSpaceDE w:val="0"/>
        <w:autoSpaceDN w:val="0"/>
        <w:adjustRightInd w:val="0"/>
        <w:rPr>
          <w:rFonts w:asciiTheme="majorBidi" w:hAnsiTheme="majorBidi" w:cstheme="majorBidi"/>
          <w:sz w:val="18"/>
          <w:szCs w:val="18"/>
          <w:lang w:val="en-GB"/>
        </w:rPr>
      </w:pPr>
      <w:r w:rsidRPr="00366F41">
        <w:rPr>
          <w:rFonts w:asciiTheme="majorBidi" w:hAnsiTheme="majorBidi" w:cstheme="majorBidi"/>
          <w:sz w:val="18"/>
          <w:szCs w:val="18"/>
          <w:lang w:val="en-GB"/>
        </w:rPr>
        <w:t xml:space="preserve">Provided that a contract is issued by the Contracting Authority we hereby commit to furnish any or all items at the price offered and deliver same to the designated points within the delivery time stated above. </w:t>
      </w:r>
    </w:p>
    <w:p w14:paraId="06016C4A" w14:textId="77777777" w:rsidR="00D73BF7" w:rsidRPr="00366F41" w:rsidRDefault="00D73BF7" w:rsidP="00D73BF7">
      <w:pPr>
        <w:autoSpaceDE w:val="0"/>
        <w:autoSpaceDN w:val="0"/>
        <w:adjustRightInd w:val="0"/>
        <w:ind w:left="360"/>
        <w:rPr>
          <w:rFonts w:asciiTheme="majorBidi" w:hAnsiTheme="majorBidi" w:cstheme="majorBidi"/>
          <w:sz w:val="18"/>
          <w:szCs w:val="18"/>
          <w:lang w:val="en-GB"/>
        </w:rPr>
      </w:pPr>
    </w:p>
    <w:p w14:paraId="7FA41232" w14:textId="77777777" w:rsidR="00D73BF7" w:rsidRPr="00366F41" w:rsidRDefault="00D73BF7" w:rsidP="00D73BF7">
      <w:pPr>
        <w:numPr>
          <w:ilvl w:val="0"/>
          <w:numId w:val="2"/>
        </w:numPr>
        <w:autoSpaceDE w:val="0"/>
        <w:autoSpaceDN w:val="0"/>
        <w:adjustRightInd w:val="0"/>
        <w:rPr>
          <w:rFonts w:asciiTheme="majorBidi" w:hAnsiTheme="majorBidi" w:cstheme="majorBidi"/>
          <w:sz w:val="18"/>
          <w:szCs w:val="18"/>
          <w:lang w:val="en-GB"/>
        </w:rPr>
      </w:pPr>
      <w:r w:rsidRPr="00366F41">
        <w:rPr>
          <w:rFonts w:asciiTheme="majorBidi" w:hAnsiTheme="majorBidi" w:cstheme="majorBidi"/>
          <w:sz w:val="18"/>
          <w:szCs w:val="18"/>
          <w:lang w:val="en-GB"/>
        </w:rPr>
        <w:t xml:space="preserve">Certify and attest that we meet the eligibility criteria stated in the Instructions. </w:t>
      </w:r>
    </w:p>
    <w:p w14:paraId="545AF4A9" w14:textId="77777777" w:rsidR="00D73BF7" w:rsidRPr="001F6758" w:rsidRDefault="00D73BF7" w:rsidP="00D73BF7">
      <w:pPr>
        <w:autoSpaceDE w:val="0"/>
        <w:autoSpaceDN w:val="0"/>
        <w:adjustRightInd w:val="0"/>
        <w:rPr>
          <w:rFonts w:ascii="Arial" w:hAnsi="Arial" w:cs="Arial"/>
          <w:sz w:val="20"/>
          <w:szCs w:val="20"/>
          <w:lang w:val="en-GB"/>
        </w:rPr>
      </w:pPr>
    </w:p>
    <w:p w14:paraId="4068D1D5" w14:textId="77777777" w:rsidR="00D73BF7" w:rsidRPr="00366F41" w:rsidRDefault="00D73BF7" w:rsidP="00D73BF7">
      <w:pPr>
        <w:numPr>
          <w:ilvl w:val="0"/>
          <w:numId w:val="2"/>
        </w:numPr>
        <w:autoSpaceDE w:val="0"/>
        <w:autoSpaceDN w:val="0"/>
        <w:adjustRightInd w:val="0"/>
        <w:rPr>
          <w:rFonts w:asciiTheme="majorBidi" w:hAnsiTheme="majorBidi" w:cstheme="majorBidi"/>
          <w:sz w:val="18"/>
          <w:szCs w:val="18"/>
          <w:lang w:val="en-GB"/>
        </w:rPr>
      </w:pPr>
      <w:r w:rsidRPr="00366F41">
        <w:rPr>
          <w:rFonts w:asciiTheme="majorBidi" w:hAnsiTheme="majorBidi" w:cstheme="majorBidi"/>
          <w:sz w:val="18"/>
          <w:szCs w:val="18"/>
          <w:lang w:val="en-GB"/>
        </w:rPr>
        <w:t>Certify and attest compliance with the Code of Conduct for Contractors.</w:t>
      </w:r>
    </w:p>
    <w:p w14:paraId="1ABA2846" w14:textId="77777777" w:rsidR="00DC1E04" w:rsidRPr="00366F41" w:rsidRDefault="00DC1E04" w:rsidP="00E87B1D">
      <w:pPr>
        <w:autoSpaceDE w:val="0"/>
        <w:autoSpaceDN w:val="0"/>
        <w:adjustRightInd w:val="0"/>
        <w:rPr>
          <w:rFonts w:asciiTheme="majorBidi" w:hAnsiTheme="majorBidi" w:cstheme="majorBidi"/>
          <w:sz w:val="18"/>
          <w:szCs w:val="18"/>
          <w:lang w:val="en-GB"/>
        </w:rPr>
      </w:pPr>
    </w:p>
    <w:p w14:paraId="72A7B48F" w14:textId="77777777" w:rsidR="00D73BF7" w:rsidRPr="00366F41" w:rsidRDefault="00D73BF7" w:rsidP="00D73BF7">
      <w:pPr>
        <w:autoSpaceDE w:val="0"/>
        <w:autoSpaceDN w:val="0"/>
        <w:adjustRightInd w:val="0"/>
        <w:ind w:left="360"/>
        <w:rPr>
          <w:rFonts w:asciiTheme="majorBidi" w:hAnsiTheme="majorBidi" w:cstheme="majorBidi"/>
          <w:sz w:val="18"/>
          <w:szCs w:val="18"/>
          <w:lang w:val="en-GB"/>
        </w:rPr>
      </w:pPr>
      <w:r w:rsidRPr="00366F41">
        <w:rPr>
          <w:rFonts w:asciiTheme="majorBidi" w:hAnsiTheme="majorBidi" w:cstheme="majorBidi"/>
          <w:sz w:val="18"/>
          <w:szCs w:val="18"/>
          <w:lang w:val="en-GB"/>
        </w:rPr>
        <w:t>This declaration will be confirmed in the Contract and misrepresentation will be regarded as grounds for termination.</w:t>
      </w:r>
    </w:p>
    <w:p w14:paraId="52D7C33C" w14:textId="3A69ADBD" w:rsidR="009B1551" w:rsidRPr="00366F41" w:rsidRDefault="009B1551" w:rsidP="0055276B">
      <w:pPr>
        <w:autoSpaceDE w:val="0"/>
        <w:autoSpaceDN w:val="0"/>
        <w:adjustRightInd w:val="0"/>
        <w:rPr>
          <w:rFonts w:asciiTheme="majorBidi" w:hAnsiTheme="majorBidi" w:cstheme="majorBidi"/>
          <w:sz w:val="18"/>
          <w:szCs w:val="18"/>
          <w:rtl/>
          <w:lang w:val="en-US" w:bidi="prs-AF"/>
        </w:rPr>
      </w:pPr>
    </w:p>
    <w:p w14:paraId="033AF671" w14:textId="080D0B2C" w:rsidR="009B1551" w:rsidRPr="00366F41" w:rsidRDefault="009B1551" w:rsidP="00D73BF7">
      <w:pPr>
        <w:autoSpaceDE w:val="0"/>
        <w:autoSpaceDN w:val="0"/>
        <w:adjustRightInd w:val="0"/>
        <w:ind w:left="360"/>
        <w:rPr>
          <w:rFonts w:asciiTheme="majorBidi" w:hAnsiTheme="majorBidi" w:cstheme="majorBidi"/>
          <w:sz w:val="18"/>
          <w:szCs w:val="18"/>
          <w:lang w:val="en-GB"/>
        </w:rPr>
      </w:pPr>
    </w:p>
    <w:p w14:paraId="77723A5A" w14:textId="77777777" w:rsidR="009B1551" w:rsidRPr="00366F41" w:rsidRDefault="009B1551" w:rsidP="00D73BF7">
      <w:pPr>
        <w:autoSpaceDE w:val="0"/>
        <w:autoSpaceDN w:val="0"/>
        <w:adjustRightInd w:val="0"/>
        <w:ind w:left="360"/>
        <w:rPr>
          <w:rFonts w:asciiTheme="majorBidi" w:hAnsiTheme="majorBidi" w:cstheme="majorBidi"/>
          <w:sz w:val="18"/>
          <w:szCs w:val="18"/>
          <w:lang w:val="en-GB"/>
        </w:rPr>
      </w:pPr>
    </w:p>
    <w:p w14:paraId="302C055F" w14:textId="77777777" w:rsidR="00D73BF7" w:rsidRPr="00366F41" w:rsidRDefault="00D73BF7" w:rsidP="00D73BF7">
      <w:pPr>
        <w:pBdr>
          <w:bottom w:val="single" w:sz="4" w:space="1" w:color="auto"/>
        </w:pBdr>
        <w:autoSpaceDE w:val="0"/>
        <w:autoSpaceDN w:val="0"/>
        <w:adjustRightInd w:val="0"/>
        <w:rPr>
          <w:rFonts w:asciiTheme="majorBidi" w:hAnsiTheme="majorBidi" w:cstheme="majorBidi"/>
          <w:sz w:val="18"/>
          <w:szCs w:val="18"/>
          <w:lang w:val="en-GB"/>
        </w:rPr>
      </w:pPr>
      <w:r w:rsidRPr="00366F41">
        <w:rPr>
          <w:rFonts w:asciiTheme="majorBidi" w:hAnsiTheme="majorBidi" w:cstheme="majorBidi"/>
          <w:sz w:val="18"/>
          <w:szCs w:val="18"/>
          <w:lang w:val="en-GB"/>
        </w:rPr>
        <w:t>Signature and stamp:</w:t>
      </w:r>
    </w:p>
    <w:p w14:paraId="0736D0B5" w14:textId="07664228" w:rsidR="00D73BF7" w:rsidRPr="00366F41" w:rsidRDefault="00D73BF7" w:rsidP="0047170B">
      <w:pPr>
        <w:autoSpaceDE w:val="0"/>
        <w:autoSpaceDN w:val="0"/>
        <w:adjustRightInd w:val="0"/>
        <w:rPr>
          <w:rFonts w:asciiTheme="majorBidi" w:hAnsiTheme="majorBidi" w:cstheme="majorBidi"/>
          <w:sz w:val="18"/>
          <w:szCs w:val="18"/>
          <w:lang w:val="en-GB"/>
        </w:rPr>
      </w:pPr>
      <w:r w:rsidRPr="00366F41">
        <w:rPr>
          <w:rFonts w:asciiTheme="majorBidi" w:hAnsiTheme="majorBidi" w:cstheme="majorBidi"/>
          <w:sz w:val="18"/>
          <w:szCs w:val="18"/>
          <w:lang w:val="en-GB"/>
        </w:rPr>
        <w:t xml:space="preserve">Signed by: </w:t>
      </w:r>
    </w:p>
    <w:p w14:paraId="5CF15B36" w14:textId="77777777" w:rsidR="00D73BF7" w:rsidRPr="00366F41" w:rsidRDefault="00D73BF7" w:rsidP="00D73BF7">
      <w:pPr>
        <w:autoSpaceDE w:val="0"/>
        <w:autoSpaceDN w:val="0"/>
        <w:adjustRightInd w:val="0"/>
        <w:rPr>
          <w:rFonts w:asciiTheme="majorBidi" w:hAnsiTheme="majorBidi" w:cstheme="majorBidi"/>
          <w:sz w:val="18"/>
          <w:szCs w:val="18"/>
          <w:lang w:val="en-GB"/>
        </w:rPr>
      </w:pPr>
    </w:p>
    <w:tbl>
      <w:tblPr>
        <w:tblW w:w="0" w:type="auto"/>
        <w:jc w:val="center"/>
        <w:tblLook w:val="01E0" w:firstRow="1" w:lastRow="1" w:firstColumn="1" w:lastColumn="1" w:noHBand="0" w:noVBand="0"/>
      </w:tblPr>
      <w:tblGrid>
        <w:gridCol w:w="2533"/>
        <w:gridCol w:w="5578"/>
      </w:tblGrid>
      <w:tr w:rsidR="00D73BF7" w:rsidRPr="00366F41" w14:paraId="6925BE0E" w14:textId="77777777" w:rsidTr="00FA4E65">
        <w:trPr>
          <w:trHeight w:val="438"/>
          <w:jc w:val="center"/>
        </w:trPr>
        <w:tc>
          <w:tcPr>
            <w:tcW w:w="2533" w:type="dxa"/>
          </w:tcPr>
          <w:p w14:paraId="32450DF2" w14:textId="77777777" w:rsidR="00D73BF7" w:rsidRPr="00366F41" w:rsidRDefault="00D73BF7" w:rsidP="009A0C3C">
            <w:pPr>
              <w:autoSpaceDE w:val="0"/>
              <w:autoSpaceDN w:val="0"/>
              <w:adjustRightInd w:val="0"/>
              <w:rPr>
                <w:rFonts w:asciiTheme="majorBidi" w:hAnsiTheme="majorBidi" w:cstheme="majorBidi"/>
                <w:b/>
                <w:sz w:val="18"/>
                <w:szCs w:val="18"/>
                <w:lang w:val="en-GB"/>
              </w:rPr>
            </w:pPr>
            <w:r w:rsidRPr="00366F41">
              <w:rPr>
                <w:rFonts w:asciiTheme="majorBidi" w:hAnsiTheme="majorBidi" w:cstheme="majorBidi"/>
                <w:b/>
                <w:sz w:val="18"/>
                <w:szCs w:val="18"/>
                <w:lang w:val="en-GB"/>
              </w:rPr>
              <w:t>The Contractor</w:t>
            </w:r>
          </w:p>
        </w:tc>
        <w:tc>
          <w:tcPr>
            <w:tcW w:w="5578" w:type="dxa"/>
          </w:tcPr>
          <w:p w14:paraId="1E34C2E6" w14:textId="77777777" w:rsidR="00D73BF7" w:rsidRPr="00366F41" w:rsidRDefault="00D73BF7" w:rsidP="009A0C3C">
            <w:pPr>
              <w:autoSpaceDE w:val="0"/>
              <w:autoSpaceDN w:val="0"/>
              <w:adjustRightInd w:val="0"/>
              <w:rPr>
                <w:rFonts w:asciiTheme="majorBidi" w:hAnsiTheme="majorBidi" w:cstheme="majorBidi"/>
                <w:b/>
                <w:sz w:val="18"/>
                <w:szCs w:val="18"/>
                <w:lang w:val="en-GB"/>
              </w:rPr>
            </w:pPr>
          </w:p>
        </w:tc>
      </w:tr>
      <w:tr w:rsidR="00D73BF7" w:rsidRPr="00366F41" w14:paraId="0000587C" w14:textId="77777777" w:rsidTr="00FA4E65">
        <w:trPr>
          <w:trHeight w:val="438"/>
          <w:jc w:val="center"/>
        </w:trPr>
        <w:tc>
          <w:tcPr>
            <w:tcW w:w="2533" w:type="dxa"/>
          </w:tcPr>
          <w:p w14:paraId="67F90A62" w14:textId="3DFB006D" w:rsidR="00D73BF7" w:rsidRPr="00366F41" w:rsidRDefault="00D73BF7" w:rsidP="009A0C3C">
            <w:pPr>
              <w:autoSpaceDE w:val="0"/>
              <w:autoSpaceDN w:val="0"/>
              <w:adjustRightInd w:val="0"/>
              <w:rPr>
                <w:rFonts w:asciiTheme="majorBidi" w:hAnsiTheme="majorBidi" w:cstheme="majorBidi"/>
                <w:sz w:val="18"/>
                <w:szCs w:val="18"/>
                <w:lang w:val="en-GB"/>
              </w:rPr>
            </w:pPr>
            <w:r w:rsidRPr="00366F41">
              <w:rPr>
                <w:rFonts w:asciiTheme="majorBidi" w:hAnsiTheme="majorBidi" w:cstheme="majorBidi"/>
                <w:sz w:val="18"/>
                <w:szCs w:val="18"/>
                <w:lang w:val="en-GB"/>
              </w:rPr>
              <w:lastRenderedPageBreak/>
              <w:t>Name of the company</w:t>
            </w:r>
            <w:r w:rsidR="00120FB5">
              <w:rPr>
                <w:rFonts w:asciiTheme="majorBidi" w:hAnsiTheme="majorBidi" w:cstheme="majorBidi"/>
                <w:sz w:val="18"/>
                <w:szCs w:val="18"/>
                <w:lang w:val="en-GB"/>
              </w:rPr>
              <w:t>:</w:t>
            </w:r>
          </w:p>
        </w:tc>
        <w:tc>
          <w:tcPr>
            <w:tcW w:w="5578" w:type="dxa"/>
          </w:tcPr>
          <w:p w14:paraId="58102FA3" w14:textId="77777777" w:rsidR="00D73BF7" w:rsidRPr="00366F41" w:rsidRDefault="00D73BF7" w:rsidP="009A0C3C">
            <w:pPr>
              <w:autoSpaceDE w:val="0"/>
              <w:autoSpaceDN w:val="0"/>
              <w:adjustRightInd w:val="0"/>
              <w:rPr>
                <w:rFonts w:asciiTheme="majorBidi" w:hAnsiTheme="majorBidi" w:cstheme="majorBidi"/>
                <w:b/>
                <w:sz w:val="18"/>
                <w:szCs w:val="18"/>
                <w:lang w:val="en-GB"/>
              </w:rPr>
            </w:pPr>
          </w:p>
        </w:tc>
      </w:tr>
      <w:tr w:rsidR="00D73BF7" w:rsidRPr="00366F41" w14:paraId="38D16767" w14:textId="77777777" w:rsidTr="00FA4E65">
        <w:trPr>
          <w:trHeight w:val="438"/>
          <w:jc w:val="center"/>
        </w:trPr>
        <w:tc>
          <w:tcPr>
            <w:tcW w:w="2533" w:type="dxa"/>
          </w:tcPr>
          <w:p w14:paraId="284F3F7A" w14:textId="40F8C20D" w:rsidR="00D73BF7" w:rsidRPr="00366F41" w:rsidRDefault="00D73BF7" w:rsidP="009A0C3C">
            <w:pPr>
              <w:autoSpaceDE w:val="0"/>
              <w:autoSpaceDN w:val="0"/>
              <w:adjustRightInd w:val="0"/>
              <w:rPr>
                <w:rFonts w:asciiTheme="majorBidi" w:hAnsiTheme="majorBidi" w:cstheme="majorBidi"/>
                <w:sz w:val="18"/>
                <w:szCs w:val="18"/>
                <w:lang w:val="en-GB"/>
              </w:rPr>
            </w:pPr>
            <w:r w:rsidRPr="00366F41">
              <w:rPr>
                <w:rFonts w:asciiTheme="majorBidi" w:hAnsiTheme="majorBidi" w:cstheme="majorBidi"/>
                <w:sz w:val="18"/>
                <w:szCs w:val="18"/>
                <w:lang w:val="en-GB"/>
              </w:rPr>
              <w:t>Address</w:t>
            </w:r>
            <w:r w:rsidR="00120FB5">
              <w:rPr>
                <w:rFonts w:asciiTheme="majorBidi" w:hAnsiTheme="majorBidi" w:cstheme="majorBidi"/>
                <w:sz w:val="18"/>
                <w:szCs w:val="18"/>
                <w:lang w:val="en-GB"/>
              </w:rPr>
              <w:t>:</w:t>
            </w:r>
          </w:p>
        </w:tc>
        <w:tc>
          <w:tcPr>
            <w:tcW w:w="5578" w:type="dxa"/>
          </w:tcPr>
          <w:p w14:paraId="0342E82B" w14:textId="77777777" w:rsidR="00D73BF7" w:rsidRPr="00366F41" w:rsidRDefault="00D73BF7" w:rsidP="009A0C3C">
            <w:pPr>
              <w:autoSpaceDE w:val="0"/>
              <w:autoSpaceDN w:val="0"/>
              <w:adjustRightInd w:val="0"/>
              <w:rPr>
                <w:rFonts w:asciiTheme="majorBidi" w:hAnsiTheme="majorBidi" w:cstheme="majorBidi"/>
                <w:b/>
                <w:sz w:val="18"/>
                <w:szCs w:val="18"/>
                <w:lang w:val="en-GB"/>
              </w:rPr>
            </w:pPr>
          </w:p>
        </w:tc>
      </w:tr>
      <w:tr w:rsidR="00D73BF7" w:rsidRPr="00366F41" w14:paraId="2FE58DFA" w14:textId="77777777" w:rsidTr="00FA4E65">
        <w:trPr>
          <w:trHeight w:val="438"/>
          <w:jc w:val="center"/>
        </w:trPr>
        <w:tc>
          <w:tcPr>
            <w:tcW w:w="2533" w:type="dxa"/>
          </w:tcPr>
          <w:p w14:paraId="5478B396" w14:textId="1661C041" w:rsidR="00D73BF7" w:rsidRPr="00366F41" w:rsidRDefault="00D73BF7" w:rsidP="009A0C3C">
            <w:pPr>
              <w:autoSpaceDE w:val="0"/>
              <w:autoSpaceDN w:val="0"/>
              <w:adjustRightInd w:val="0"/>
              <w:rPr>
                <w:rFonts w:asciiTheme="majorBidi" w:hAnsiTheme="majorBidi" w:cstheme="majorBidi"/>
                <w:sz w:val="18"/>
                <w:szCs w:val="18"/>
                <w:lang w:val="en-GB"/>
              </w:rPr>
            </w:pPr>
            <w:r w:rsidRPr="00366F41">
              <w:rPr>
                <w:rFonts w:asciiTheme="majorBidi" w:hAnsiTheme="majorBidi" w:cstheme="majorBidi"/>
                <w:sz w:val="18"/>
                <w:szCs w:val="18"/>
                <w:lang w:val="en-GB"/>
              </w:rPr>
              <w:t xml:space="preserve">Telephone </w:t>
            </w:r>
            <w:r w:rsidR="00CB32BF">
              <w:rPr>
                <w:rFonts w:asciiTheme="majorBidi" w:hAnsiTheme="majorBidi" w:cstheme="majorBidi"/>
                <w:sz w:val="18"/>
                <w:szCs w:val="18"/>
                <w:lang w:val="en-GB"/>
              </w:rPr>
              <w:t>No</w:t>
            </w:r>
            <w:r w:rsidR="00120FB5">
              <w:rPr>
                <w:rFonts w:asciiTheme="majorBidi" w:hAnsiTheme="majorBidi" w:cstheme="majorBidi"/>
                <w:sz w:val="18"/>
                <w:szCs w:val="18"/>
                <w:lang w:val="en-GB"/>
              </w:rPr>
              <w:t>:</w:t>
            </w:r>
            <w:r w:rsidRPr="00366F41">
              <w:rPr>
                <w:rFonts w:asciiTheme="majorBidi" w:hAnsiTheme="majorBidi" w:cstheme="majorBidi"/>
                <w:sz w:val="18"/>
                <w:szCs w:val="18"/>
                <w:lang w:val="en-GB"/>
              </w:rPr>
              <w:t xml:space="preserve"> </w:t>
            </w:r>
          </w:p>
        </w:tc>
        <w:tc>
          <w:tcPr>
            <w:tcW w:w="5578" w:type="dxa"/>
          </w:tcPr>
          <w:p w14:paraId="358E51D1" w14:textId="77777777" w:rsidR="00D73BF7" w:rsidRPr="00366F41" w:rsidRDefault="00D73BF7" w:rsidP="009A0C3C">
            <w:pPr>
              <w:autoSpaceDE w:val="0"/>
              <w:autoSpaceDN w:val="0"/>
              <w:adjustRightInd w:val="0"/>
              <w:rPr>
                <w:rFonts w:asciiTheme="majorBidi" w:hAnsiTheme="majorBidi" w:cstheme="majorBidi"/>
                <w:b/>
                <w:sz w:val="18"/>
                <w:szCs w:val="18"/>
                <w:lang w:val="en-GB"/>
              </w:rPr>
            </w:pPr>
          </w:p>
        </w:tc>
      </w:tr>
      <w:tr w:rsidR="00D73BF7" w:rsidRPr="00366F41" w14:paraId="63A13A3A" w14:textId="77777777" w:rsidTr="00FA4E65">
        <w:trPr>
          <w:trHeight w:val="438"/>
          <w:jc w:val="center"/>
        </w:trPr>
        <w:tc>
          <w:tcPr>
            <w:tcW w:w="2533" w:type="dxa"/>
          </w:tcPr>
          <w:p w14:paraId="14847B80" w14:textId="77777777" w:rsidR="00D73BF7" w:rsidRPr="00366F41" w:rsidRDefault="00D73BF7" w:rsidP="009A0C3C">
            <w:pPr>
              <w:autoSpaceDE w:val="0"/>
              <w:autoSpaceDN w:val="0"/>
              <w:adjustRightInd w:val="0"/>
              <w:rPr>
                <w:rFonts w:asciiTheme="majorBidi" w:hAnsiTheme="majorBidi" w:cstheme="majorBidi"/>
                <w:sz w:val="18"/>
                <w:szCs w:val="18"/>
                <w:lang w:val="en-GB"/>
              </w:rPr>
            </w:pPr>
            <w:r w:rsidRPr="00366F41">
              <w:rPr>
                <w:rFonts w:asciiTheme="majorBidi" w:hAnsiTheme="majorBidi" w:cstheme="majorBidi"/>
                <w:sz w:val="18"/>
                <w:szCs w:val="18"/>
                <w:lang w:val="en-GB"/>
              </w:rPr>
              <w:t>E-mail:</w:t>
            </w:r>
          </w:p>
        </w:tc>
        <w:tc>
          <w:tcPr>
            <w:tcW w:w="5578" w:type="dxa"/>
          </w:tcPr>
          <w:p w14:paraId="3982A282" w14:textId="77777777" w:rsidR="00D73BF7" w:rsidRPr="00366F41" w:rsidRDefault="00D73BF7" w:rsidP="009A0C3C">
            <w:pPr>
              <w:autoSpaceDE w:val="0"/>
              <w:autoSpaceDN w:val="0"/>
              <w:adjustRightInd w:val="0"/>
              <w:rPr>
                <w:rFonts w:asciiTheme="majorBidi" w:hAnsiTheme="majorBidi" w:cstheme="majorBidi"/>
                <w:b/>
                <w:sz w:val="18"/>
                <w:szCs w:val="18"/>
                <w:lang w:val="en-GB"/>
              </w:rPr>
            </w:pPr>
          </w:p>
        </w:tc>
      </w:tr>
      <w:tr w:rsidR="00D73BF7" w:rsidRPr="00366F41" w14:paraId="37861D25" w14:textId="77777777" w:rsidTr="00FA4E65">
        <w:trPr>
          <w:trHeight w:val="438"/>
          <w:jc w:val="center"/>
        </w:trPr>
        <w:tc>
          <w:tcPr>
            <w:tcW w:w="2533" w:type="dxa"/>
          </w:tcPr>
          <w:p w14:paraId="3B43BD94" w14:textId="38167E19" w:rsidR="00D73BF7" w:rsidRPr="00366F41" w:rsidRDefault="00D73BF7" w:rsidP="009A0C3C">
            <w:pPr>
              <w:autoSpaceDE w:val="0"/>
              <w:autoSpaceDN w:val="0"/>
              <w:adjustRightInd w:val="0"/>
              <w:rPr>
                <w:rFonts w:asciiTheme="majorBidi" w:hAnsiTheme="majorBidi" w:cstheme="majorBidi"/>
                <w:sz w:val="18"/>
                <w:szCs w:val="18"/>
                <w:lang w:val="en-GB"/>
              </w:rPr>
            </w:pPr>
            <w:r w:rsidRPr="00366F41">
              <w:rPr>
                <w:rFonts w:asciiTheme="majorBidi" w:hAnsiTheme="majorBidi" w:cstheme="majorBidi"/>
                <w:sz w:val="18"/>
                <w:szCs w:val="18"/>
                <w:lang w:val="en-GB"/>
              </w:rPr>
              <w:t>Name of contact person</w:t>
            </w:r>
            <w:r w:rsidR="00120FB5">
              <w:rPr>
                <w:rFonts w:asciiTheme="majorBidi" w:hAnsiTheme="majorBidi" w:cstheme="majorBidi"/>
                <w:sz w:val="18"/>
                <w:szCs w:val="18"/>
                <w:lang w:val="en-GB"/>
              </w:rPr>
              <w:t>:</w:t>
            </w:r>
          </w:p>
        </w:tc>
        <w:tc>
          <w:tcPr>
            <w:tcW w:w="5578" w:type="dxa"/>
          </w:tcPr>
          <w:p w14:paraId="30CCAFEE" w14:textId="77777777" w:rsidR="00D73BF7" w:rsidRPr="00366F41" w:rsidRDefault="00D73BF7" w:rsidP="009A0C3C">
            <w:pPr>
              <w:autoSpaceDE w:val="0"/>
              <w:autoSpaceDN w:val="0"/>
              <w:adjustRightInd w:val="0"/>
              <w:rPr>
                <w:rFonts w:asciiTheme="majorBidi" w:hAnsiTheme="majorBidi" w:cstheme="majorBidi"/>
                <w:b/>
                <w:sz w:val="18"/>
                <w:szCs w:val="18"/>
                <w:lang w:val="en-GB"/>
              </w:rPr>
            </w:pPr>
          </w:p>
        </w:tc>
      </w:tr>
      <w:tr w:rsidR="00D73BF7" w:rsidRPr="00366F41" w14:paraId="7FB747EB" w14:textId="77777777" w:rsidTr="00FA4E65">
        <w:trPr>
          <w:trHeight w:val="438"/>
          <w:jc w:val="center"/>
        </w:trPr>
        <w:tc>
          <w:tcPr>
            <w:tcW w:w="2533" w:type="dxa"/>
          </w:tcPr>
          <w:p w14:paraId="2F18EC8F" w14:textId="77777777" w:rsidR="00D73BF7" w:rsidRPr="00366F41" w:rsidRDefault="00D73BF7" w:rsidP="009A0C3C">
            <w:pPr>
              <w:autoSpaceDE w:val="0"/>
              <w:autoSpaceDN w:val="0"/>
              <w:adjustRightInd w:val="0"/>
              <w:rPr>
                <w:rFonts w:asciiTheme="majorBidi" w:hAnsiTheme="majorBidi" w:cstheme="majorBidi"/>
                <w:sz w:val="18"/>
                <w:szCs w:val="18"/>
                <w:lang w:val="en-GB"/>
              </w:rPr>
            </w:pPr>
            <w:r w:rsidRPr="00366F41">
              <w:rPr>
                <w:rFonts w:asciiTheme="majorBidi" w:hAnsiTheme="majorBidi" w:cstheme="majorBidi"/>
                <w:sz w:val="18"/>
                <w:szCs w:val="18"/>
                <w:lang w:val="en-GB"/>
              </w:rPr>
              <w:t xml:space="preserve">Date: </w:t>
            </w:r>
          </w:p>
        </w:tc>
        <w:tc>
          <w:tcPr>
            <w:tcW w:w="5578" w:type="dxa"/>
          </w:tcPr>
          <w:p w14:paraId="6A37F4CD" w14:textId="77777777" w:rsidR="00D73BF7" w:rsidRPr="00366F41" w:rsidRDefault="00D73BF7" w:rsidP="009A0C3C">
            <w:pPr>
              <w:autoSpaceDE w:val="0"/>
              <w:autoSpaceDN w:val="0"/>
              <w:adjustRightInd w:val="0"/>
              <w:rPr>
                <w:rFonts w:asciiTheme="majorBidi" w:hAnsiTheme="majorBidi" w:cstheme="majorBidi"/>
                <w:b/>
                <w:sz w:val="18"/>
                <w:szCs w:val="18"/>
                <w:lang w:val="en-GB"/>
              </w:rPr>
            </w:pPr>
          </w:p>
        </w:tc>
      </w:tr>
    </w:tbl>
    <w:p w14:paraId="354EEE58" w14:textId="7EE24E27" w:rsidR="009562F0" w:rsidRDefault="009562F0" w:rsidP="00E87B1D">
      <w:pPr>
        <w:rPr>
          <w:lang w:val="en-GB"/>
        </w:rPr>
      </w:pPr>
    </w:p>
    <w:p w14:paraId="4ADD1A24" w14:textId="38CD5D07" w:rsidR="006E50D8" w:rsidRDefault="006E50D8" w:rsidP="00E87B1D">
      <w:pPr>
        <w:rPr>
          <w:lang w:val="en-GB"/>
        </w:rPr>
      </w:pPr>
    </w:p>
    <w:p w14:paraId="3976A0FF" w14:textId="3883448C" w:rsidR="006E50D8" w:rsidRDefault="006E50D8" w:rsidP="00E87B1D">
      <w:pPr>
        <w:rPr>
          <w:lang w:val="en-GB"/>
        </w:rPr>
      </w:pPr>
    </w:p>
    <w:p w14:paraId="1EE97B4A" w14:textId="13BAE34B" w:rsidR="006E50D8" w:rsidRDefault="006E50D8" w:rsidP="00E87B1D">
      <w:pPr>
        <w:rPr>
          <w:lang w:val="en-GB"/>
        </w:rPr>
      </w:pPr>
    </w:p>
    <w:p w14:paraId="03AE6301" w14:textId="1BB47A86" w:rsidR="006E50D8" w:rsidRDefault="006E50D8" w:rsidP="00E87B1D">
      <w:pPr>
        <w:rPr>
          <w:lang w:val="en-GB"/>
        </w:rPr>
      </w:pPr>
    </w:p>
    <w:p w14:paraId="75CD2461" w14:textId="2FD3A44E" w:rsidR="006E50D8" w:rsidRDefault="006E50D8" w:rsidP="00E87B1D">
      <w:pPr>
        <w:rPr>
          <w:lang w:val="en-GB"/>
        </w:rPr>
      </w:pPr>
    </w:p>
    <w:p w14:paraId="6552FEEE" w14:textId="0B45B668" w:rsidR="006E50D8" w:rsidRDefault="006E50D8" w:rsidP="00E87B1D">
      <w:pPr>
        <w:rPr>
          <w:lang w:val="en-GB"/>
        </w:rPr>
      </w:pPr>
    </w:p>
    <w:p w14:paraId="0C7366BC" w14:textId="601A5893" w:rsidR="006E50D8" w:rsidRDefault="006E50D8" w:rsidP="00E87B1D">
      <w:pPr>
        <w:rPr>
          <w:lang w:val="en-GB"/>
        </w:rPr>
      </w:pPr>
    </w:p>
    <w:p w14:paraId="6DC4DBDD" w14:textId="6C7FD982" w:rsidR="006E50D8" w:rsidRDefault="006E50D8" w:rsidP="00E87B1D">
      <w:pPr>
        <w:rPr>
          <w:lang w:val="en-GB"/>
        </w:rPr>
      </w:pPr>
    </w:p>
    <w:p w14:paraId="7FC85047" w14:textId="639DE428" w:rsidR="006E50D8" w:rsidRDefault="006E50D8" w:rsidP="00E87B1D">
      <w:pPr>
        <w:rPr>
          <w:lang w:val="en-GB"/>
        </w:rPr>
      </w:pPr>
    </w:p>
    <w:p w14:paraId="3B46B237" w14:textId="478C9E09" w:rsidR="006E50D8" w:rsidRDefault="006E50D8" w:rsidP="00E87B1D">
      <w:pPr>
        <w:rPr>
          <w:lang w:val="en-GB"/>
        </w:rPr>
      </w:pPr>
    </w:p>
    <w:p w14:paraId="7897997B" w14:textId="34FC7302" w:rsidR="006E50D8" w:rsidRDefault="006E50D8" w:rsidP="00E87B1D">
      <w:pPr>
        <w:rPr>
          <w:lang w:val="en-GB"/>
        </w:rPr>
      </w:pPr>
    </w:p>
    <w:p w14:paraId="53D4D297" w14:textId="4EA081BC" w:rsidR="006E50D8" w:rsidRDefault="006E50D8" w:rsidP="00E87B1D">
      <w:pPr>
        <w:rPr>
          <w:lang w:val="en-GB"/>
        </w:rPr>
      </w:pPr>
    </w:p>
    <w:p w14:paraId="4E8EA48C" w14:textId="079F2394" w:rsidR="006E50D8" w:rsidRDefault="006E50D8" w:rsidP="006E50D8">
      <w:pPr>
        <w:tabs>
          <w:tab w:val="left" w:pos="4530"/>
        </w:tabs>
        <w:rPr>
          <w:lang w:val="en-GB"/>
        </w:rPr>
      </w:pPr>
    </w:p>
    <w:p w14:paraId="40CB15C2" w14:textId="77777777" w:rsidR="00116C42" w:rsidRDefault="00116C42" w:rsidP="006E50D8">
      <w:pPr>
        <w:tabs>
          <w:tab w:val="left" w:pos="4530"/>
        </w:tabs>
        <w:rPr>
          <w:lang w:val="en-GB"/>
        </w:rPr>
      </w:pPr>
    </w:p>
    <w:p w14:paraId="29A10180" w14:textId="77777777" w:rsidR="00116C42" w:rsidRDefault="00116C42" w:rsidP="006E50D8">
      <w:pPr>
        <w:tabs>
          <w:tab w:val="left" w:pos="4530"/>
        </w:tabs>
        <w:rPr>
          <w:lang w:val="en-GB"/>
        </w:rPr>
      </w:pPr>
    </w:p>
    <w:p w14:paraId="7DE947C4" w14:textId="77777777" w:rsidR="00116C42" w:rsidRDefault="00116C42" w:rsidP="006E50D8">
      <w:pPr>
        <w:tabs>
          <w:tab w:val="left" w:pos="4530"/>
        </w:tabs>
        <w:rPr>
          <w:lang w:val="en-GB"/>
        </w:rPr>
      </w:pPr>
    </w:p>
    <w:p w14:paraId="4EBF111A" w14:textId="77777777" w:rsidR="00116C42" w:rsidRDefault="00116C42" w:rsidP="006E50D8">
      <w:pPr>
        <w:tabs>
          <w:tab w:val="left" w:pos="4530"/>
        </w:tabs>
        <w:rPr>
          <w:lang w:val="en-GB"/>
        </w:rPr>
      </w:pPr>
    </w:p>
    <w:p w14:paraId="7F57BB58" w14:textId="77777777" w:rsidR="00116C42" w:rsidRDefault="00116C42" w:rsidP="006E50D8">
      <w:pPr>
        <w:tabs>
          <w:tab w:val="left" w:pos="4530"/>
        </w:tabs>
        <w:rPr>
          <w:lang w:val="en-GB"/>
        </w:rPr>
      </w:pPr>
    </w:p>
    <w:p w14:paraId="1A7FC590" w14:textId="77777777" w:rsidR="00116C42" w:rsidRDefault="00116C42" w:rsidP="006E50D8">
      <w:pPr>
        <w:tabs>
          <w:tab w:val="left" w:pos="4530"/>
        </w:tabs>
        <w:rPr>
          <w:lang w:val="en-GB"/>
        </w:rPr>
      </w:pPr>
    </w:p>
    <w:p w14:paraId="2F7D7A6C" w14:textId="77777777" w:rsidR="00116C42" w:rsidRDefault="00116C42" w:rsidP="006E50D8">
      <w:pPr>
        <w:tabs>
          <w:tab w:val="left" w:pos="4530"/>
        </w:tabs>
        <w:rPr>
          <w:lang w:val="en-GB"/>
        </w:rPr>
      </w:pPr>
    </w:p>
    <w:p w14:paraId="3252CA13" w14:textId="77777777" w:rsidR="00116C42" w:rsidRDefault="00116C42" w:rsidP="006E50D8">
      <w:pPr>
        <w:tabs>
          <w:tab w:val="left" w:pos="4530"/>
        </w:tabs>
        <w:rPr>
          <w:lang w:val="en-GB"/>
        </w:rPr>
      </w:pPr>
    </w:p>
    <w:p w14:paraId="183E3ECF" w14:textId="77777777" w:rsidR="00116C42" w:rsidRDefault="00116C42" w:rsidP="006E50D8">
      <w:pPr>
        <w:tabs>
          <w:tab w:val="left" w:pos="4530"/>
        </w:tabs>
        <w:rPr>
          <w:lang w:val="en-GB"/>
        </w:rPr>
      </w:pPr>
    </w:p>
    <w:p w14:paraId="35B287E2" w14:textId="77777777" w:rsidR="00116C42" w:rsidRDefault="00116C42" w:rsidP="006E50D8">
      <w:pPr>
        <w:tabs>
          <w:tab w:val="left" w:pos="4530"/>
        </w:tabs>
        <w:rPr>
          <w:lang w:val="en-GB"/>
        </w:rPr>
      </w:pPr>
    </w:p>
    <w:p w14:paraId="18E877B6" w14:textId="77777777" w:rsidR="00116C42" w:rsidRDefault="00116C42" w:rsidP="006E50D8">
      <w:pPr>
        <w:tabs>
          <w:tab w:val="left" w:pos="4530"/>
        </w:tabs>
        <w:rPr>
          <w:lang w:val="en-GB"/>
        </w:rPr>
      </w:pPr>
    </w:p>
    <w:p w14:paraId="5F1C3B99" w14:textId="77777777" w:rsidR="00116C42" w:rsidRDefault="00116C42" w:rsidP="006E50D8">
      <w:pPr>
        <w:tabs>
          <w:tab w:val="left" w:pos="4530"/>
        </w:tabs>
        <w:rPr>
          <w:lang w:val="en-GB"/>
        </w:rPr>
      </w:pPr>
    </w:p>
    <w:p w14:paraId="4FE12499" w14:textId="77777777" w:rsidR="00116C42" w:rsidRDefault="00116C42" w:rsidP="006E50D8">
      <w:pPr>
        <w:tabs>
          <w:tab w:val="left" w:pos="4530"/>
        </w:tabs>
        <w:rPr>
          <w:lang w:val="en-GB"/>
        </w:rPr>
      </w:pPr>
    </w:p>
    <w:p w14:paraId="105BE2CB" w14:textId="77777777" w:rsidR="00116C42" w:rsidRDefault="00116C42" w:rsidP="006E50D8">
      <w:pPr>
        <w:tabs>
          <w:tab w:val="left" w:pos="4530"/>
        </w:tabs>
        <w:rPr>
          <w:lang w:val="en-GB"/>
        </w:rPr>
      </w:pPr>
    </w:p>
    <w:p w14:paraId="5F413FA6" w14:textId="77777777" w:rsidR="00116C42" w:rsidRDefault="00116C42" w:rsidP="006E50D8">
      <w:pPr>
        <w:tabs>
          <w:tab w:val="left" w:pos="4530"/>
        </w:tabs>
        <w:rPr>
          <w:lang w:val="en-GB"/>
        </w:rPr>
      </w:pPr>
    </w:p>
    <w:p w14:paraId="550E18D9" w14:textId="77777777" w:rsidR="00996F0C" w:rsidRDefault="00996F0C" w:rsidP="006E50D8">
      <w:pPr>
        <w:tabs>
          <w:tab w:val="left" w:pos="4530"/>
        </w:tabs>
        <w:rPr>
          <w:lang w:val="en-GB"/>
        </w:rPr>
      </w:pPr>
    </w:p>
    <w:p w14:paraId="58DBB47E" w14:textId="77777777" w:rsidR="004E17C7" w:rsidRDefault="004E17C7" w:rsidP="006E50D8">
      <w:pPr>
        <w:rPr>
          <w:lang w:val="en-GB"/>
        </w:rPr>
      </w:pPr>
    </w:p>
    <w:p w14:paraId="132D3F65" w14:textId="77777777" w:rsidR="00B24C8F" w:rsidRDefault="00B24C8F" w:rsidP="006E50D8">
      <w:pPr>
        <w:rPr>
          <w:lang w:val="en-GB"/>
        </w:rPr>
      </w:pPr>
    </w:p>
    <w:p w14:paraId="30C42B18" w14:textId="02833FDF" w:rsidR="006E50D8" w:rsidRPr="00BF5A3A" w:rsidRDefault="006E50D8" w:rsidP="006E50D8">
      <w:pPr>
        <w:pStyle w:val="Header"/>
        <w:rPr>
          <w:sz w:val="22"/>
          <w:szCs w:val="22"/>
          <w:lang w:val="en-US"/>
        </w:rPr>
      </w:pPr>
      <w:bookmarkStart w:id="1" w:name="_Ref28418659"/>
      <w:bookmarkStart w:id="2" w:name="_Toc110316558"/>
      <w:r w:rsidRPr="00A32254">
        <w:rPr>
          <w:rFonts w:ascii="Arial" w:hAnsi="Arial" w:cs="Arial"/>
          <w:b/>
          <w:caps/>
          <w:sz w:val="22"/>
          <w:szCs w:val="22"/>
          <w:lang w:val="en-GB"/>
        </w:rPr>
        <w:t>General Terms and Conditions for supply contracts</w:t>
      </w:r>
      <w:r w:rsidR="00910DCB">
        <w:rPr>
          <w:rFonts w:ascii="Arial" w:hAnsi="Arial" w:cs="Arial"/>
          <w:b/>
          <w:caps/>
          <w:sz w:val="22"/>
          <w:szCs w:val="22"/>
          <w:lang w:val="en-GB"/>
        </w:rPr>
        <w:t>.</w:t>
      </w:r>
    </w:p>
    <w:p w14:paraId="70B61527" w14:textId="77777777" w:rsidR="006E50D8" w:rsidRPr="00223CE2" w:rsidRDefault="006E50D8" w:rsidP="006E50D8">
      <w:pPr>
        <w:rPr>
          <w:rFonts w:ascii="Arial" w:hAnsi="Arial" w:cs="Arial"/>
          <w:sz w:val="14"/>
          <w:szCs w:val="14"/>
          <w:lang w:val="en-GB"/>
        </w:rPr>
      </w:pPr>
    </w:p>
    <w:p w14:paraId="1456666B" w14:textId="77777777" w:rsidR="006E50D8" w:rsidRDefault="006E50D8" w:rsidP="006E50D8">
      <w:pPr>
        <w:rPr>
          <w:rFonts w:ascii="Arial" w:hAnsi="Arial" w:cs="Arial"/>
          <w:b/>
          <w:caps/>
          <w:sz w:val="14"/>
          <w:szCs w:val="16"/>
          <w:lang w:val="en-GB"/>
        </w:rPr>
      </w:pPr>
    </w:p>
    <w:p w14:paraId="51A3C40D" w14:textId="77777777" w:rsidR="006E50D8" w:rsidRPr="00223CE2" w:rsidRDefault="006E50D8" w:rsidP="006E50D8">
      <w:pPr>
        <w:rPr>
          <w:rFonts w:ascii="Arial" w:hAnsi="Arial" w:cs="Arial"/>
          <w:b/>
          <w:caps/>
          <w:sz w:val="14"/>
          <w:szCs w:val="16"/>
          <w:lang w:val="en-GB"/>
        </w:rPr>
      </w:pPr>
      <w:r w:rsidRPr="00223CE2">
        <w:rPr>
          <w:rFonts w:ascii="Arial" w:hAnsi="Arial" w:cs="Arial"/>
          <w:b/>
          <w:caps/>
          <w:sz w:val="14"/>
          <w:szCs w:val="16"/>
          <w:lang w:val="en-GB"/>
        </w:rPr>
        <w:t>DEFINITIONS</w:t>
      </w:r>
    </w:p>
    <w:p w14:paraId="12A514DF" w14:textId="77777777" w:rsidR="006E50D8" w:rsidRPr="00223CE2" w:rsidRDefault="006E50D8" w:rsidP="006E50D8">
      <w:pPr>
        <w:rPr>
          <w:rFonts w:ascii="Arial" w:hAnsi="Arial" w:cs="Arial"/>
          <w:sz w:val="14"/>
          <w:szCs w:val="16"/>
          <w:lang w:val="en-GB"/>
        </w:rPr>
      </w:pPr>
      <w:r w:rsidRPr="00223CE2">
        <w:rPr>
          <w:rFonts w:ascii="Arial" w:hAnsi="Arial" w:cs="Arial"/>
          <w:caps/>
          <w:sz w:val="14"/>
          <w:szCs w:val="16"/>
          <w:lang w:val="en-GB"/>
        </w:rPr>
        <w:t>I</w:t>
      </w:r>
      <w:r w:rsidRPr="00223CE2">
        <w:rPr>
          <w:rFonts w:ascii="Arial" w:hAnsi="Arial" w:cs="Arial"/>
          <w:sz w:val="14"/>
          <w:szCs w:val="16"/>
          <w:lang w:val="en-GB"/>
        </w:rPr>
        <w:t>n these general terms and conditions, the terms:</w:t>
      </w:r>
    </w:p>
    <w:p w14:paraId="621E62EF" w14:textId="77777777" w:rsidR="006E50D8" w:rsidRPr="00223CE2" w:rsidRDefault="006E50D8" w:rsidP="006E50D8">
      <w:pPr>
        <w:numPr>
          <w:ilvl w:val="0"/>
          <w:numId w:val="15"/>
        </w:numPr>
        <w:tabs>
          <w:tab w:val="clear" w:pos="720"/>
        </w:tabs>
        <w:ind w:left="360"/>
        <w:jc w:val="both"/>
        <w:rPr>
          <w:rFonts w:ascii="Arial" w:hAnsi="Arial" w:cs="Arial"/>
          <w:sz w:val="14"/>
          <w:szCs w:val="16"/>
          <w:lang w:val="en-GB"/>
        </w:rPr>
      </w:pPr>
      <w:r w:rsidRPr="00223CE2">
        <w:rPr>
          <w:rFonts w:ascii="Arial" w:hAnsi="Arial" w:cs="Arial"/>
          <w:sz w:val="14"/>
          <w:szCs w:val="16"/>
          <w:lang w:val="en-GB"/>
        </w:rPr>
        <w:t>“Purchase Order “and “Contract” are used interchangeably and cover also “purchase contract” and/or “supply contract” or any other contract, whichever its denomination, to which these general terms and conditions are made applicable,</w:t>
      </w:r>
    </w:p>
    <w:p w14:paraId="42C6664E" w14:textId="77777777" w:rsidR="006E50D8" w:rsidRPr="00223CE2" w:rsidRDefault="006E50D8" w:rsidP="006E50D8">
      <w:pPr>
        <w:numPr>
          <w:ilvl w:val="0"/>
          <w:numId w:val="15"/>
        </w:numPr>
        <w:tabs>
          <w:tab w:val="clear" w:pos="720"/>
        </w:tabs>
        <w:ind w:left="360"/>
        <w:jc w:val="both"/>
        <w:rPr>
          <w:rFonts w:ascii="Arial" w:hAnsi="Arial" w:cs="Arial"/>
          <w:sz w:val="14"/>
          <w:szCs w:val="16"/>
          <w:lang w:val="en-GB"/>
        </w:rPr>
      </w:pPr>
      <w:r w:rsidRPr="00223CE2">
        <w:rPr>
          <w:rFonts w:ascii="Arial" w:hAnsi="Arial" w:cs="Arial"/>
          <w:sz w:val="14"/>
          <w:szCs w:val="16"/>
          <w:lang w:val="en-GB"/>
        </w:rPr>
        <w:t>“Seller” and “Contractor” are used interchangeably and shall also cover the term “Supplier” used in any contract as defined above.</w:t>
      </w:r>
    </w:p>
    <w:p w14:paraId="504FA55D" w14:textId="77777777" w:rsidR="006E50D8" w:rsidRPr="00223CE2" w:rsidRDefault="006E50D8" w:rsidP="006E50D8">
      <w:pPr>
        <w:numPr>
          <w:ilvl w:val="0"/>
          <w:numId w:val="15"/>
        </w:numPr>
        <w:tabs>
          <w:tab w:val="clear" w:pos="720"/>
        </w:tabs>
        <w:ind w:left="360"/>
        <w:jc w:val="both"/>
        <w:rPr>
          <w:rFonts w:ascii="Arial" w:hAnsi="Arial" w:cs="Arial"/>
          <w:sz w:val="14"/>
          <w:szCs w:val="16"/>
          <w:lang w:val="en-GB"/>
        </w:rPr>
      </w:pPr>
      <w:r w:rsidRPr="00223CE2">
        <w:rPr>
          <w:rFonts w:ascii="Arial" w:hAnsi="Arial" w:cs="Arial"/>
          <w:sz w:val="14"/>
          <w:szCs w:val="16"/>
          <w:lang w:val="en-GB"/>
        </w:rPr>
        <w:t>“Buyer” and “Contracting Authority” are used interchangeably.</w:t>
      </w:r>
    </w:p>
    <w:p w14:paraId="1A87B143" w14:textId="77777777" w:rsidR="006E50D8" w:rsidRPr="00223CE2" w:rsidRDefault="006E50D8" w:rsidP="006E50D8">
      <w:pPr>
        <w:numPr>
          <w:ilvl w:val="0"/>
          <w:numId w:val="15"/>
        </w:numPr>
        <w:tabs>
          <w:tab w:val="clear" w:pos="720"/>
        </w:tabs>
        <w:ind w:left="360"/>
        <w:jc w:val="both"/>
        <w:rPr>
          <w:rFonts w:ascii="Arial" w:hAnsi="Arial" w:cs="Arial"/>
          <w:sz w:val="14"/>
          <w:szCs w:val="16"/>
          <w:lang w:val="en-GB"/>
        </w:rPr>
      </w:pPr>
      <w:r w:rsidRPr="00223CE2">
        <w:rPr>
          <w:rFonts w:ascii="Arial" w:hAnsi="Arial" w:cs="Arial"/>
          <w:sz w:val="14"/>
          <w:szCs w:val="16"/>
          <w:lang w:val="en-GB"/>
        </w:rPr>
        <w:lastRenderedPageBreak/>
        <w:t>“Goods” and “supplies” are used interchangeably, to designate the supplies object of the Contract as defined above.</w:t>
      </w:r>
    </w:p>
    <w:p w14:paraId="62A80DF6" w14:textId="4485B0A4" w:rsidR="006E50D8" w:rsidRPr="00223CE2" w:rsidRDefault="006E50D8" w:rsidP="006E50D8">
      <w:pPr>
        <w:numPr>
          <w:ilvl w:val="0"/>
          <w:numId w:val="15"/>
        </w:numPr>
        <w:tabs>
          <w:tab w:val="clear" w:pos="720"/>
        </w:tabs>
        <w:ind w:left="360"/>
        <w:jc w:val="both"/>
        <w:rPr>
          <w:rFonts w:ascii="Arial" w:hAnsi="Arial" w:cs="Arial"/>
          <w:sz w:val="14"/>
          <w:szCs w:val="16"/>
          <w:lang w:val="en-GB"/>
        </w:rPr>
      </w:pPr>
      <w:r w:rsidRPr="00223CE2">
        <w:rPr>
          <w:rFonts w:ascii="Arial" w:hAnsi="Arial" w:cs="Arial"/>
          <w:sz w:val="14"/>
          <w:szCs w:val="16"/>
          <w:lang w:val="en-GB"/>
        </w:rPr>
        <w:t xml:space="preserve">The Contracting Authority’s “partners” are the </w:t>
      </w:r>
      <w:r w:rsidR="00CB32BF">
        <w:rPr>
          <w:rFonts w:ascii="Arial" w:hAnsi="Arial" w:cs="Arial"/>
          <w:sz w:val="14"/>
          <w:szCs w:val="16"/>
          <w:lang w:val="en-GB"/>
        </w:rPr>
        <w:t>organizations</w:t>
      </w:r>
      <w:r w:rsidRPr="00223CE2">
        <w:rPr>
          <w:rFonts w:ascii="Arial" w:hAnsi="Arial" w:cs="Arial"/>
          <w:sz w:val="14"/>
          <w:szCs w:val="16"/>
          <w:lang w:val="en-GB"/>
        </w:rPr>
        <w:t xml:space="preserve"> to which the Contracting Authority is associated or linked.</w:t>
      </w:r>
    </w:p>
    <w:p w14:paraId="642C802A" w14:textId="77777777" w:rsidR="006E50D8" w:rsidRPr="00223CE2" w:rsidRDefault="006E50D8" w:rsidP="006E50D8">
      <w:pPr>
        <w:ind w:left="360"/>
        <w:rPr>
          <w:rFonts w:ascii="Arial (W1)" w:hAnsi="Arial (W1)" w:cs="Arial"/>
          <w:sz w:val="14"/>
          <w:szCs w:val="16"/>
          <w:lang w:val="en-GB"/>
        </w:rPr>
      </w:pPr>
    </w:p>
    <w:p w14:paraId="1A3DB762" w14:textId="77777777" w:rsidR="006E50D8" w:rsidRPr="00223CE2" w:rsidRDefault="006E50D8" w:rsidP="006E50D8">
      <w:pPr>
        <w:jc w:val="both"/>
        <w:rPr>
          <w:rFonts w:ascii="Arial" w:hAnsi="Arial" w:cs="Arial"/>
          <w:b/>
          <w:caps/>
          <w:sz w:val="14"/>
          <w:szCs w:val="16"/>
          <w:lang w:val="en-GB"/>
        </w:rPr>
      </w:pPr>
      <w:r w:rsidRPr="00223CE2">
        <w:rPr>
          <w:rFonts w:ascii="Arial" w:hAnsi="Arial" w:cs="Arial"/>
          <w:b/>
          <w:caps/>
          <w:sz w:val="14"/>
          <w:szCs w:val="16"/>
          <w:lang w:val="en-GB"/>
        </w:rPr>
        <w:t>1. Delivery terms</w:t>
      </w:r>
    </w:p>
    <w:p w14:paraId="4CB0E233" w14:textId="53DF19A8" w:rsidR="006E50D8" w:rsidRPr="00223CE2" w:rsidRDefault="006E50D8" w:rsidP="006E50D8">
      <w:pPr>
        <w:jc w:val="both"/>
        <w:rPr>
          <w:rFonts w:ascii="Arial" w:hAnsi="Arial" w:cs="Arial"/>
          <w:sz w:val="14"/>
          <w:szCs w:val="16"/>
          <w:lang w:val="en-GB"/>
        </w:rPr>
      </w:pPr>
      <w:r w:rsidRPr="00223CE2">
        <w:rPr>
          <w:rFonts w:ascii="Arial" w:hAnsi="Arial" w:cs="Arial"/>
          <w:color w:val="000000"/>
          <w:sz w:val="14"/>
          <w:szCs w:val="16"/>
          <w:lang w:val="en-GB"/>
        </w:rPr>
        <w:t>Notwithstanding any Incoterm 2010 used in a purchase order or similar document</w:t>
      </w:r>
      <w:r w:rsidRPr="00223CE2">
        <w:rPr>
          <w:rFonts w:ascii="Arial" w:hAnsi="Arial" w:cs="Arial"/>
          <w:sz w:val="14"/>
          <w:szCs w:val="16"/>
          <w:lang w:val="en-GB"/>
        </w:rPr>
        <w:t xml:space="preserve">, it is the responsibility of the Seller to obtain any export license or other governmental </w:t>
      </w:r>
      <w:r w:rsidR="00CB32BF">
        <w:rPr>
          <w:rFonts w:ascii="Arial" w:hAnsi="Arial" w:cs="Arial"/>
          <w:sz w:val="14"/>
          <w:szCs w:val="16"/>
          <w:lang w:val="en-GB"/>
        </w:rPr>
        <w:t>authorization</w:t>
      </w:r>
      <w:r w:rsidRPr="00223CE2">
        <w:rPr>
          <w:rFonts w:ascii="Arial" w:hAnsi="Arial" w:cs="Arial"/>
          <w:sz w:val="14"/>
          <w:szCs w:val="16"/>
          <w:lang w:val="en-GB"/>
        </w:rPr>
        <w:t xml:space="preserve"> for export.</w:t>
      </w:r>
    </w:p>
    <w:p w14:paraId="38E28FD3" w14:textId="77777777" w:rsidR="006E50D8" w:rsidRPr="00223CE2" w:rsidRDefault="006E50D8" w:rsidP="006E50D8">
      <w:pPr>
        <w:rPr>
          <w:rFonts w:ascii="Arial" w:hAnsi="Arial" w:cs="Arial"/>
          <w:b/>
          <w:sz w:val="14"/>
          <w:szCs w:val="16"/>
          <w:lang w:val="en-GB"/>
        </w:rPr>
      </w:pPr>
    </w:p>
    <w:p w14:paraId="66B46E90" w14:textId="77777777" w:rsidR="006E50D8" w:rsidRPr="00223CE2" w:rsidRDefault="006E50D8" w:rsidP="006E50D8">
      <w:pPr>
        <w:rPr>
          <w:rFonts w:ascii="Arial" w:hAnsi="Arial" w:cs="Arial"/>
          <w:b/>
          <w:sz w:val="14"/>
          <w:szCs w:val="16"/>
          <w:lang w:val="en-GB"/>
        </w:rPr>
      </w:pPr>
      <w:r w:rsidRPr="00223CE2">
        <w:rPr>
          <w:rFonts w:ascii="Arial" w:hAnsi="Arial" w:cs="Arial"/>
          <w:b/>
          <w:sz w:val="14"/>
          <w:szCs w:val="16"/>
          <w:lang w:val="en-GB"/>
        </w:rPr>
        <w:t xml:space="preserve">2. PAYMENT </w:t>
      </w:r>
    </w:p>
    <w:p w14:paraId="33026D25" w14:textId="55901404" w:rsidR="006E50D8" w:rsidRPr="00223CE2" w:rsidRDefault="006E50D8" w:rsidP="006E50D8">
      <w:pPr>
        <w:jc w:val="both"/>
        <w:rPr>
          <w:rFonts w:ascii="Arial" w:hAnsi="Arial" w:cs="Arial"/>
          <w:sz w:val="14"/>
          <w:szCs w:val="16"/>
          <w:lang w:val="en-GB"/>
        </w:rPr>
      </w:pPr>
      <w:r w:rsidRPr="00223CE2">
        <w:rPr>
          <w:rFonts w:ascii="Arial" w:hAnsi="Arial" w:cs="Arial"/>
          <w:sz w:val="14"/>
          <w:szCs w:val="16"/>
          <w:lang w:val="en-GB"/>
        </w:rPr>
        <w:t xml:space="preserve">2.1 Payment will be as indicated in the purchase order.  Unless otherwise stated in the purchase order, payment terms will be 30 days from receipt of goods and relevant documentation.  Payments will only be made by cheque or bank transfer to the </w:t>
      </w:r>
      <w:r w:rsidR="00CB32BF">
        <w:rPr>
          <w:rFonts w:ascii="Arial" w:hAnsi="Arial" w:cs="Arial"/>
          <w:sz w:val="14"/>
          <w:szCs w:val="16"/>
          <w:lang w:val="en-GB"/>
        </w:rPr>
        <w:t>Supplier</w:t>
      </w:r>
      <w:r w:rsidRPr="00223CE2">
        <w:rPr>
          <w:rFonts w:ascii="Arial" w:hAnsi="Arial" w:cs="Arial"/>
          <w:sz w:val="14"/>
          <w:szCs w:val="16"/>
          <w:lang w:val="en-GB"/>
        </w:rPr>
        <w:t xml:space="preserve"> company bank account.  </w:t>
      </w:r>
    </w:p>
    <w:p w14:paraId="7F21EE51" w14:textId="77777777" w:rsidR="006E50D8" w:rsidRPr="00223CE2" w:rsidRDefault="006E50D8" w:rsidP="006E50D8">
      <w:pPr>
        <w:jc w:val="both"/>
        <w:rPr>
          <w:rFonts w:ascii="Arial" w:hAnsi="Arial" w:cs="Arial"/>
          <w:sz w:val="14"/>
          <w:szCs w:val="16"/>
          <w:lang w:val="en-GB"/>
        </w:rPr>
      </w:pPr>
    </w:p>
    <w:p w14:paraId="53C09D60" w14:textId="77777777" w:rsidR="006E50D8" w:rsidRPr="00223CE2" w:rsidRDefault="006E50D8" w:rsidP="006E50D8">
      <w:pPr>
        <w:jc w:val="both"/>
        <w:rPr>
          <w:rFonts w:ascii="Arial" w:hAnsi="Arial" w:cs="Arial"/>
          <w:sz w:val="14"/>
          <w:szCs w:val="16"/>
          <w:lang w:val="en-GB"/>
        </w:rPr>
      </w:pPr>
      <w:r w:rsidRPr="00223CE2">
        <w:rPr>
          <w:rFonts w:ascii="Arial" w:hAnsi="Arial" w:cs="Arial"/>
          <w:sz w:val="14"/>
          <w:szCs w:val="16"/>
          <w:lang w:val="en-GB"/>
        </w:rPr>
        <w:t xml:space="preserve">2.2 Payment made by </w:t>
      </w:r>
      <w:r w:rsidRPr="00223CE2">
        <w:rPr>
          <w:rFonts w:ascii="Arial" w:hAnsi="Arial" w:cs="Arial"/>
          <w:sz w:val="14"/>
          <w:szCs w:val="14"/>
          <w:lang w:val="en-GB"/>
        </w:rPr>
        <w:t>the Contracting Authority</w:t>
      </w:r>
      <w:r w:rsidRPr="00223CE2">
        <w:rPr>
          <w:rFonts w:ascii="Arial" w:hAnsi="Arial" w:cs="Arial"/>
          <w:sz w:val="14"/>
          <w:szCs w:val="16"/>
          <w:lang w:val="en-GB"/>
        </w:rPr>
        <w:t xml:space="preserve"> does not imply any acceptance of Goods or related services. Unless otherwise stated in the purchase order, prices are fixed.</w:t>
      </w:r>
    </w:p>
    <w:p w14:paraId="1F6240C5" w14:textId="77777777" w:rsidR="006E50D8" w:rsidRPr="00223CE2" w:rsidRDefault="006E50D8" w:rsidP="006E50D8">
      <w:pPr>
        <w:rPr>
          <w:rFonts w:ascii="Arial" w:hAnsi="Arial" w:cs="Arial"/>
          <w:sz w:val="14"/>
          <w:szCs w:val="16"/>
          <w:lang w:val="en-GB"/>
        </w:rPr>
      </w:pPr>
    </w:p>
    <w:p w14:paraId="175B97B1" w14:textId="77777777" w:rsidR="006E50D8" w:rsidRPr="00223CE2" w:rsidRDefault="006E50D8" w:rsidP="006E50D8">
      <w:pPr>
        <w:rPr>
          <w:rFonts w:ascii="Arial" w:hAnsi="Arial" w:cs="Arial"/>
          <w:b/>
          <w:sz w:val="14"/>
          <w:szCs w:val="14"/>
          <w:lang w:val="en-GB"/>
        </w:rPr>
      </w:pPr>
      <w:r w:rsidRPr="00223CE2">
        <w:rPr>
          <w:rFonts w:ascii="Arial" w:hAnsi="Arial" w:cs="Arial"/>
          <w:b/>
          <w:sz w:val="14"/>
          <w:szCs w:val="14"/>
          <w:lang w:val="en-GB"/>
        </w:rPr>
        <w:t>3. INSPECTION AND ACCEPTANCE OF THE GOODS</w:t>
      </w:r>
    </w:p>
    <w:p w14:paraId="2FD717C6" w14:textId="68D6540F" w:rsidR="006E50D8" w:rsidRPr="00223CE2" w:rsidRDefault="006E50D8" w:rsidP="006E50D8">
      <w:pPr>
        <w:jc w:val="both"/>
        <w:rPr>
          <w:rFonts w:ascii="Arial" w:hAnsi="Arial" w:cs="Arial"/>
          <w:sz w:val="14"/>
          <w:szCs w:val="14"/>
          <w:lang w:val="en-GB"/>
        </w:rPr>
      </w:pPr>
      <w:r w:rsidRPr="00223CE2">
        <w:rPr>
          <w:rFonts w:ascii="Arial" w:hAnsi="Arial" w:cs="Arial"/>
          <w:sz w:val="14"/>
          <w:szCs w:val="14"/>
          <w:lang w:val="en-GB"/>
        </w:rPr>
        <w:t xml:space="preserve">3.1. All Goods shall be subject to inspection and testing by the Contracting Authority or its designated representatives, to the extent practicable, </w:t>
      </w:r>
      <w:proofErr w:type="gramStart"/>
      <w:r w:rsidRPr="00223CE2">
        <w:rPr>
          <w:rFonts w:ascii="Arial" w:hAnsi="Arial" w:cs="Arial"/>
          <w:sz w:val="14"/>
          <w:szCs w:val="14"/>
          <w:lang w:val="en-GB"/>
        </w:rPr>
        <w:t>at all times</w:t>
      </w:r>
      <w:proofErr w:type="gramEnd"/>
      <w:r w:rsidRPr="00223CE2">
        <w:rPr>
          <w:rFonts w:ascii="Arial" w:hAnsi="Arial" w:cs="Arial"/>
          <w:sz w:val="14"/>
          <w:szCs w:val="14"/>
          <w:lang w:val="en-GB"/>
        </w:rPr>
        <w:t xml:space="preserve"> and places, including the period of manufacture and, in any event, </w:t>
      </w:r>
      <w:r w:rsidR="00CB32BF">
        <w:rPr>
          <w:rFonts w:ascii="Arial" w:hAnsi="Arial" w:cs="Arial"/>
          <w:sz w:val="14"/>
          <w:szCs w:val="14"/>
          <w:lang w:val="en-GB"/>
        </w:rPr>
        <w:t>before</w:t>
      </w:r>
      <w:r w:rsidRPr="00223CE2">
        <w:rPr>
          <w:rFonts w:ascii="Arial" w:hAnsi="Arial" w:cs="Arial"/>
          <w:sz w:val="14"/>
          <w:szCs w:val="14"/>
          <w:lang w:val="en-GB"/>
        </w:rPr>
        <w:t xml:space="preserve"> formal acceptance by the Contracting Authority.</w:t>
      </w:r>
    </w:p>
    <w:p w14:paraId="69B7E2CA" w14:textId="77777777" w:rsidR="006E50D8" w:rsidRPr="00223CE2" w:rsidRDefault="006E50D8" w:rsidP="006E50D8">
      <w:pPr>
        <w:jc w:val="both"/>
        <w:rPr>
          <w:rFonts w:ascii="Arial" w:hAnsi="Arial" w:cs="Arial"/>
          <w:sz w:val="14"/>
          <w:szCs w:val="14"/>
          <w:lang w:val="en-GB"/>
        </w:rPr>
      </w:pPr>
    </w:p>
    <w:p w14:paraId="4E8453BF" w14:textId="77777777" w:rsidR="006E50D8" w:rsidRPr="00223CE2" w:rsidRDefault="006E50D8" w:rsidP="006E50D8">
      <w:pPr>
        <w:jc w:val="both"/>
        <w:rPr>
          <w:rFonts w:ascii="Arial" w:hAnsi="Arial" w:cs="Arial"/>
          <w:sz w:val="14"/>
          <w:szCs w:val="14"/>
          <w:lang w:val="en-GB"/>
        </w:rPr>
      </w:pPr>
      <w:r w:rsidRPr="00223CE2">
        <w:rPr>
          <w:rFonts w:ascii="Arial" w:hAnsi="Arial" w:cs="Arial"/>
          <w:sz w:val="14"/>
          <w:szCs w:val="14"/>
          <w:lang w:val="en-GB"/>
        </w:rPr>
        <w:t>3.2. Neither the carrying out of any inspections of the Goods nor any failure to undertake any such inspections shall release the Seller of any of its warranties or the performance of any obligations under the Contract.</w:t>
      </w:r>
    </w:p>
    <w:p w14:paraId="458DA399" w14:textId="77777777" w:rsidR="006E50D8" w:rsidRPr="00223CE2" w:rsidRDefault="006E50D8" w:rsidP="006E50D8">
      <w:pPr>
        <w:jc w:val="both"/>
        <w:rPr>
          <w:rFonts w:ascii="Arial" w:hAnsi="Arial" w:cs="Arial"/>
          <w:sz w:val="14"/>
          <w:szCs w:val="14"/>
          <w:lang w:val="en-GB"/>
        </w:rPr>
      </w:pPr>
    </w:p>
    <w:p w14:paraId="65C9FCEC" w14:textId="33D34D4A" w:rsidR="006E50D8" w:rsidRPr="00223CE2" w:rsidRDefault="006E50D8" w:rsidP="006E50D8">
      <w:pPr>
        <w:jc w:val="both"/>
        <w:rPr>
          <w:rFonts w:ascii="Arial" w:hAnsi="Arial" w:cs="Arial"/>
          <w:sz w:val="14"/>
          <w:szCs w:val="14"/>
          <w:lang w:val="en-GB"/>
        </w:rPr>
      </w:pPr>
      <w:r w:rsidRPr="00223CE2">
        <w:rPr>
          <w:rFonts w:ascii="Arial" w:hAnsi="Arial" w:cs="Arial"/>
          <w:sz w:val="14"/>
          <w:szCs w:val="14"/>
          <w:lang w:val="en-GB"/>
        </w:rPr>
        <w:t xml:space="preserve">3.3. The Goods shall be taken over by the Contracting Authority when they have been delivered to </w:t>
      </w:r>
      <w:r w:rsidR="00CB32BF">
        <w:rPr>
          <w:rFonts w:ascii="Arial" w:hAnsi="Arial" w:cs="Arial"/>
          <w:sz w:val="14"/>
          <w:szCs w:val="14"/>
          <w:lang w:val="en-GB"/>
        </w:rPr>
        <w:t xml:space="preserve">the </w:t>
      </w:r>
      <w:proofErr w:type="gramStart"/>
      <w:r w:rsidRPr="00223CE2">
        <w:rPr>
          <w:rFonts w:ascii="Arial" w:hAnsi="Arial" w:cs="Arial"/>
          <w:sz w:val="14"/>
          <w:szCs w:val="14"/>
          <w:lang w:val="en-GB"/>
        </w:rPr>
        <w:t>final destination</w:t>
      </w:r>
      <w:proofErr w:type="gramEnd"/>
      <w:r w:rsidRPr="00223CE2">
        <w:rPr>
          <w:rFonts w:ascii="Arial" w:hAnsi="Arial" w:cs="Arial"/>
          <w:sz w:val="14"/>
          <w:szCs w:val="14"/>
          <w:lang w:val="en-GB"/>
        </w:rPr>
        <w:t xml:space="preserve"> </w:t>
      </w:r>
      <w:r w:rsidR="00CB32BF">
        <w:rPr>
          <w:rFonts w:ascii="Arial" w:hAnsi="Arial" w:cs="Arial"/>
          <w:sz w:val="14"/>
          <w:szCs w:val="14"/>
          <w:lang w:val="en-GB"/>
        </w:rPr>
        <w:t>by</w:t>
      </w:r>
      <w:r w:rsidRPr="00223CE2">
        <w:rPr>
          <w:rFonts w:ascii="Arial" w:hAnsi="Arial" w:cs="Arial"/>
          <w:sz w:val="14"/>
          <w:szCs w:val="14"/>
          <w:lang w:val="en-GB"/>
        </w:rPr>
        <w:t xml:space="preserve"> the Contract, have satisfactorily passed the required tests, or have been successfully installed and commissioned as the case may be, and a certificate of acceptance has been issued.</w:t>
      </w:r>
    </w:p>
    <w:p w14:paraId="10F8C97F" w14:textId="77777777" w:rsidR="006E50D8" w:rsidRPr="00223CE2" w:rsidRDefault="006E50D8" w:rsidP="006E50D8">
      <w:pPr>
        <w:jc w:val="both"/>
        <w:rPr>
          <w:rFonts w:ascii="Arial" w:hAnsi="Arial" w:cs="Arial"/>
          <w:sz w:val="14"/>
          <w:szCs w:val="14"/>
          <w:lang w:val="en-GB"/>
        </w:rPr>
      </w:pPr>
    </w:p>
    <w:p w14:paraId="3356C5DC" w14:textId="20560CC5" w:rsidR="006E50D8" w:rsidRPr="00223CE2" w:rsidRDefault="006E50D8" w:rsidP="006E50D8">
      <w:pPr>
        <w:jc w:val="both"/>
        <w:rPr>
          <w:rFonts w:ascii="Arial" w:hAnsi="Arial" w:cs="Arial"/>
          <w:sz w:val="14"/>
          <w:szCs w:val="14"/>
          <w:lang w:val="en-GB"/>
        </w:rPr>
      </w:pPr>
      <w:r w:rsidRPr="00223CE2">
        <w:rPr>
          <w:rFonts w:ascii="Arial" w:hAnsi="Arial" w:cs="Arial"/>
          <w:sz w:val="14"/>
          <w:szCs w:val="14"/>
          <w:lang w:val="en-GB"/>
        </w:rPr>
        <w:t>3.4. Under no circumstances shall the Contracting Authority be required, or deemed to, accept any Goods that do not conform to the specifications or requirements of the Contract. The Contracting Authority may condition acceptance of the Goods to the successful completion of acceptance tests. In no case shall the Contracting Authority be obligated to accept any Goods unless and until the Contracting Authority has had a reasonable opportunity to (</w:t>
      </w:r>
      <w:proofErr w:type="spellStart"/>
      <w:r w:rsidRPr="00223CE2">
        <w:rPr>
          <w:rFonts w:ascii="Arial" w:hAnsi="Arial" w:cs="Arial"/>
          <w:sz w:val="14"/>
          <w:szCs w:val="14"/>
          <w:lang w:val="en-GB"/>
        </w:rPr>
        <w:t>i</w:t>
      </w:r>
      <w:proofErr w:type="spellEnd"/>
      <w:r w:rsidRPr="00223CE2">
        <w:rPr>
          <w:rFonts w:ascii="Arial" w:hAnsi="Arial" w:cs="Arial"/>
          <w:sz w:val="14"/>
          <w:szCs w:val="14"/>
          <w:lang w:val="en-GB"/>
        </w:rPr>
        <w:t xml:space="preserve">) inspect the Goods following their delivery at </w:t>
      </w:r>
      <w:r w:rsidR="00CB32BF">
        <w:rPr>
          <w:rFonts w:ascii="Arial" w:hAnsi="Arial" w:cs="Arial"/>
          <w:sz w:val="14"/>
          <w:szCs w:val="14"/>
          <w:lang w:val="en-GB"/>
        </w:rPr>
        <w:t xml:space="preserve">the </w:t>
      </w:r>
      <w:proofErr w:type="gramStart"/>
      <w:r w:rsidRPr="00223CE2">
        <w:rPr>
          <w:rFonts w:ascii="Arial" w:hAnsi="Arial" w:cs="Arial"/>
          <w:sz w:val="14"/>
          <w:szCs w:val="14"/>
          <w:lang w:val="en-GB"/>
        </w:rPr>
        <w:t>final destination</w:t>
      </w:r>
      <w:proofErr w:type="gramEnd"/>
      <w:r w:rsidRPr="00223CE2">
        <w:rPr>
          <w:rFonts w:ascii="Arial" w:hAnsi="Arial" w:cs="Arial"/>
          <w:sz w:val="14"/>
          <w:szCs w:val="14"/>
          <w:lang w:val="en-GB"/>
        </w:rPr>
        <w:t xml:space="preserve">, (ii) proceed with and complete satisfactory tests, or (iii) be satisfied </w:t>
      </w:r>
      <w:r w:rsidR="00CB32BF">
        <w:rPr>
          <w:rFonts w:ascii="Arial" w:hAnsi="Arial" w:cs="Arial"/>
          <w:sz w:val="14"/>
          <w:szCs w:val="14"/>
          <w:lang w:val="en-GB"/>
        </w:rPr>
        <w:t>with</w:t>
      </w:r>
      <w:r w:rsidRPr="00223CE2">
        <w:rPr>
          <w:rFonts w:ascii="Arial" w:hAnsi="Arial" w:cs="Arial"/>
          <w:sz w:val="14"/>
          <w:szCs w:val="14"/>
          <w:lang w:val="en-GB"/>
        </w:rPr>
        <w:t xml:space="preserve"> installation and commissioning of the equipment, as the case may be, and whichever is the latest. Payment by the Contracting Authority does not imply acceptance of the Goods.</w:t>
      </w:r>
    </w:p>
    <w:p w14:paraId="22F14FA8" w14:textId="77777777" w:rsidR="006E50D8" w:rsidRPr="00223CE2" w:rsidRDefault="006E50D8" w:rsidP="006E50D8">
      <w:pPr>
        <w:jc w:val="both"/>
        <w:rPr>
          <w:rFonts w:ascii="Arial" w:hAnsi="Arial" w:cs="Arial"/>
          <w:sz w:val="14"/>
          <w:szCs w:val="14"/>
          <w:lang w:val="en-GB"/>
        </w:rPr>
      </w:pPr>
    </w:p>
    <w:p w14:paraId="1E89A57E" w14:textId="6658778F" w:rsidR="006E50D8" w:rsidRPr="00223CE2" w:rsidRDefault="006E50D8" w:rsidP="006E50D8">
      <w:pPr>
        <w:jc w:val="both"/>
        <w:rPr>
          <w:rFonts w:ascii="Arial" w:hAnsi="Arial" w:cs="Arial"/>
          <w:sz w:val="14"/>
          <w:szCs w:val="14"/>
          <w:lang w:val="en-GB"/>
        </w:rPr>
      </w:pPr>
      <w:r w:rsidRPr="00223CE2">
        <w:rPr>
          <w:rFonts w:ascii="Arial" w:hAnsi="Arial" w:cs="Arial"/>
          <w:sz w:val="14"/>
          <w:szCs w:val="14"/>
          <w:lang w:val="en-GB"/>
        </w:rPr>
        <w:t xml:space="preserve">3.5. If the Contracting Authority fails to issue an acceptance certificate within 45 days from actual delivery of the Goods at </w:t>
      </w:r>
      <w:r w:rsidR="00CB32BF">
        <w:rPr>
          <w:rFonts w:ascii="Arial" w:hAnsi="Arial" w:cs="Arial"/>
          <w:sz w:val="14"/>
          <w:szCs w:val="14"/>
          <w:lang w:val="en-GB"/>
        </w:rPr>
        <w:t xml:space="preserve">the </w:t>
      </w:r>
      <w:proofErr w:type="gramStart"/>
      <w:r w:rsidRPr="00223CE2">
        <w:rPr>
          <w:rFonts w:ascii="Arial" w:hAnsi="Arial" w:cs="Arial"/>
          <w:sz w:val="14"/>
          <w:szCs w:val="14"/>
          <w:lang w:val="en-GB"/>
        </w:rPr>
        <w:t>final destination</w:t>
      </w:r>
      <w:proofErr w:type="gramEnd"/>
      <w:r w:rsidRPr="00223CE2">
        <w:rPr>
          <w:rFonts w:ascii="Arial" w:hAnsi="Arial" w:cs="Arial"/>
          <w:sz w:val="14"/>
          <w:szCs w:val="14"/>
          <w:lang w:val="en-GB"/>
        </w:rPr>
        <w:t>, successful completion of the tests, successful installation</w:t>
      </w:r>
      <w:r w:rsidR="00CB32BF">
        <w:rPr>
          <w:rFonts w:ascii="Arial" w:hAnsi="Arial" w:cs="Arial"/>
          <w:sz w:val="14"/>
          <w:szCs w:val="14"/>
          <w:lang w:val="en-GB"/>
        </w:rPr>
        <w:t>,</w:t>
      </w:r>
      <w:r w:rsidRPr="00223CE2">
        <w:rPr>
          <w:rFonts w:ascii="Arial" w:hAnsi="Arial" w:cs="Arial"/>
          <w:sz w:val="14"/>
          <w:szCs w:val="14"/>
          <w:lang w:val="en-GB"/>
        </w:rPr>
        <w:t xml:space="preserve"> and commissioning, whichever is the latest, the Contracting Authority shall be deemed to have issued the acceptance certificate on the last day of </w:t>
      </w:r>
      <w:r w:rsidR="00CB32BF">
        <w:rPr>
          <w:rFonts w:ascii="Arial" w:hAnsi="Arial" w:cs="Arial"/>
          <w:sz w:val="14"/>
          <w:szCs w:val="14"/>
          <w:lang w:val="en-GB"/>
        </w:rPr>
        <w:t>those 45 days</w:t>
      </w:r>
      <w:r w:rsidRPr="00223CE2">
        <w:rPr>
          <w:rFonts w:ascii="Arial" w:hAnsi="Arial" w:cs="Arial"/>
          <w:sz w:val="14"/>
          <w:szCs w:val="14"/>
          <w:lang w:val="en-GB"/>
        </w:rPr>
        <w:t xml:space="preserve">. The issue of the acceptance certificate shall not release the Seller of any of its warranties under the Contract, including those of </w:t>
      </w:r>
      <w:r w:rsidR="00CB32BF">
        <w:rPr>
          <w:rFonts w:ascii="Arial" w:hAnsi="Arial" w:cs="Arial"/>
          <w:sz w:val="14"/>
          <w:szCs w:val="14"/>
          <w:lang w:val="en-GB"/>
        </w:rPr>
        <w:t>Article</w:t>
      </w:r>
      <w:r w:rsidRPr="00223CE2">
        <w:rPr>
          <w:rFonts w:ascii="Arial" w:hAnsi="Arial" w:cs="Arial"/>
          <w:sz w:val="14"/>
          <w:szCs w:val="14"/>
          <w:lang w:val="en-GB"/>
        </w:rPr>
        <w:t xml:space="preserve"> 4. </w:t>
      </w:r>
    </w:p>
    <w:p w14:paraId="219E94DD" w14:textId="77777777" w:rsidR="006E50D8" w:rsidRPr="00223CE2" w:rsidRDefault="006E50D8" w:rsidP="006E50D8">
      <w:pPr>
        <w:jc w:val="both"/>
        <w:rPr>
          <w:rFonts w:ascii="Arial" w:hAnsi="Arial" w:cs="Arial"/>
          <w:sz w:val="14"/>
          <w:szCs w:val="14"/>
          <w:lang w:val="en-GB"/>
        </w:rPr>
      </w:pPr>
    </w:p>
    <w:p w14:paraId="5BC19DB4" w14:textId="2C432697" w:rsidR="006E50D8" w:rsidRPr="00223CE2" w:rsidRDefault="006E50D8" w:rsidP="006E50D8">
      <w:pPr>
        <w:jc w:val="both"/>
        <w:rPr>
          <w:rFonts w:ascii="Arial" w:hAnsi="Arial" w:cs="Arial"/>
          <w:sz w:val="14"/>
          <w:szCs w:val="14"/>
          <w:lang w:val="en-GB"/>
        </w:rPr>
      </w:pPr>
      <w:r w:rsidRPr="00223CE2">
        <w:rPr>
          <w:rFonts w:ascii="Arial" w:hAnsi="Arial" w:cs="Arial"/>
          <w:sz w:val="14"/>
          <w:szCs w:val="14"/>
          <w:lang w:val="en-GB"/>
        </w:rPr>
        <w:t xml:space="preserve">3.6. Notwithstanding any other rights of, or remedies available to, the Contracting Authority under the Contract, in case any of the Goods are defective or otherwise do not conform to the Contract, the Contracting Authority may, at its sole option, reject or refuse to accept the Goods, and the Seller shall promptly proceed </w:t>
      </w:r>
      <w:r w:rsidR="00CB32BF">
        <w:rPr>
          <w:rFonts w:ascii="Arial" w:hAnsi="Arial" w:cs="Arial"/>
          <w:sz w:val="14"/>
          <w:szCs w:val="14"/>
          <w:lang w:val="en-GB"/>
        </w:rPr>
        <w:t>by</w:t>
      </w:r>
      <w:r w:rsidRPr="00223CE2">
        <w:rPr>
          <w:rFonts w:ascii="Arial" w:hAnsi="Arial" w:cs="Arial"/>
          <w:sz w:val="14"/>
          <w:szCs w:val="14"/>
          <w:lang w:val="en-GB"/>
        </w:rPr>
        <w:t xml:space="preserve"> article 4.3.</w:t>
      </w:r>
    </w:p>
    <w:p w14:paraId="2DCBDDCE" w14:textId="77777777" w:rsidR="006E50D8" w:rsidRPr="00223CE2" w:rsidRDefault="006E50D8" w:rsidP="006E50D8">
      <w:pPr>
        <w:rPr>
          <w:rFonts w:ascii="Arial" w:hAnsi="Arial" w:cs="Arial"/>
          <w:color w:val="000000"/>
          <w:sz w:val="14"/>
          <w:szCs w:val="16"/>
          <w:lang w:val="en-GB"/>
        </w:rPr>
      </w:pPr>
    </w:p>
    <w:p w14:paraId="0108F265" w14:textId="77777777" w:rsidR="006E50D8" w:rsidRPr="00223CE2" w:rsidRDefault="006E50D8" w:rsidP="006E50D8">
      <w:pPr>
        <w:rPr>
          <w:rFonts w:ascii="Arial" w:hAnsi="Arial" w:cs="Arial"/>
          <w:sz w:val="14"/>
          <w:szCs w:val="14"/>
          <w:lang w:val="en-GB"/>
        </w:rPr>
      </w:pPr>
      <w:r w:rsidRPr="00223CE2">
        <w:rPr>
          <w:rFonts w:ascii="Arial" w:hAnsi="Arial" w:cs="Arial"/>
          <w:b/>
          <w:sz w:val="14"/>
          <w:szCs w:val="14"/>
          <w:lang w:val="en-GB"/>
        </w:rPr>
        <w:t>4. WARRANTY OBLIGATIONS</w:t>
      </w:r>
    </w:p>
    <w:p w14:paraId="4F47B5E7" w14:textId="77777777" w:rsidR="006E50D8" w:rsidRPr="00223CE2" w:rsidRDefault="006E50D8" w:rsidP="006E50D8">
      <w:pPr>
        <w:widowControl w:val="0"/>
        <w:jc w:val="both"/>
        <w:rPr>
          <w:rFonts w:ascii="Arial" w:hAnsi="Arial" w:cs="Arial"/>
          <w:sz w:val="14"/>
          <w:szCs w:val="14"/>
          <w:lang w:val="en-GB"/>
        </w:rPr>
      </w:pPr>
      <w:r w:rsidRPr="00223CE2">
        <w:rPr>
          <w:rFonts w:ascii="Arial" w:hAnsi="Arial" w:cs="Arial"/>
          <w:sz w:val="14"/>
          <w:szCs w:val="14"/>
          <w:lang w:val="en-GB"/>
        </w:rPr>
        <w:t>4.1. Without limitation of any other warranties stated in or arising under the Contract, or resulting from statutory rights under applicable product liability law, the Seller warrants and represents that:</w:t>
      </w:r>
    </w:p>
    <w:p w14:paraId="0D1A3504" w14:textId="77777777" w:rsidR="006E50D8" w:rsidRPr="00223CE2" w:rsidRDefault="006E50D8" w:rsidP="006E50D8">
      <w:pPr>
        <w:widowControl w:val="0"/>
        <w:jc w:val="both"/>
        <w:rPr>
          <w:rFonts w:ascii="Arial" w:hAnsi="Arial" w:cs="Arial"/>
          <w:sz w:val="14"/>
          <w:szCs w:val="14"/>
          <w:lang w:val="en-GB"/>
        </w:rPr>
      </w:pPr>
    </w:p>
    <w:p w14:paraId="41708E14" w14:textId="79F6279F" w:rsidR="006E50D8" w:rsidRPr="00223CE2" w:rsidRDefault="006E50D8" w:rsidP="006E50D8">
      <w:pPr>
        <w:widowControl w:val="0"/>
        <w:numPr>
          <w:ilvl w:val="0"/>
          <w:numId w:val="17"/>
        </w:numPr>
        <w:jc w:val="both"/>
        <w:rPr>
          <w:rFonts w:ascii="Arial" w:hAnsi="Arial" w:cs="Arial"/>
          <w:sz w:val="14"/>
          <w:szCs w:val="16"/>
          <w:lang w:val="en-GB"/>
        </w:rPr>
      </w:pPr>
      <w:r w:rsidRPr="00223CE2">
        <w:rPr>
          <w:rFonts w:ascii="Arial" w:hAnsi="Arial" w:cs="Arial"/>
          <w:sz w:val="14"/>
          <w:szCs w:val="14"/>
          <w:lang w:val="en-GB"/>
        </w:rPr>
        <w:t xml:space="preserve">the Goods, including all packaging and packing thereof, conform to the specifications of the Contract, are fit for the purposes for which such Goods are ordinarily used and for the purposes expressly made known to the Seller, and shall be of even quality, free from faults and defects in design, material, </w:t>
      </w:r>
      <w:r w:rsidR="006D601C" w:rsidRPr="00223CE2">
        <w:rPr>
          <w:rFonts w:ascii="Arial" w:hAnsi="Arial" w:cs="Arial"/>
          <w:sz w:val="14"/>
          <w:szCs w:val="14"/>
          <w:lang w:val="en-GB"/>
        </w:rPr>
        <w:t>manufacture,</w:t>
      </w:r>
      <w:r w:rsidRPr="00223CE2">
        <w:rPr>
          <w:rFonts w:ascii="Arial" w:hAnsi="Arial" w:cs="Arial"/>
          <w:sz w:val="14"/>
          <w:szCs w:val="14"/>
          <w:lang w:val="en-GB"/>
        </w:rPr>
        <w:t xml:space="preserve"> and workmanship under normal use in the conditions prevailing in the country of </w:t>
      </w:r>
      <w:r w:rsidR="006D601C" w:rsidRPr="00223CE2">
        <w:rPr>
          <w:rFonts w:ascii="Arial" w:hAnsi="Arial" w:cs="Arial"/>
          <w:sz w:val="14"/>
          <w:szCs w:val="14"/>
          <w:lang w:val="en-GB"/>
        </w:rPr>
        <w:t>destination.</w:t>
      </w:r>
    </w:p>
    <w:p w14:paraId="160774E1" w14:textId="654A503C" w:rsidR="006E50D8" w:rsidRPr="00223CE2" w:rsidRDefault="006E50D8" w:rsidP="006E50D8">
      <w:pPr>
        <w:widowControl w:val="0"/>
        <w:numPr>
          <w:ilvl w:val="0"/>
          <w:numId w:val="17"/>
        </w:numPr>
        <w:jc w:val="both"/>
        <w:rPr>
          <w:rFonts w:ascii="Arial" w:hAnsi="Arial" w:cs="Arial"/>
          <w:sz w:val="14"/>
          <w:szCs w:val="16"/>
          <w:lang w:val="en-GB"/>
        </w:rPr>
      </w:pPr>
      <w:r w:rsidRPr="00223CE2">
        <w:rPr>
          <w:rFonts w:ascii="Arial" w:hAnsi="Arial" w:cs="Arial"/>
          <w:sz w:val="14"/>
          <w:szCs w:val="16"/>
          <w:lang w:val="en-GB"/>
        </w:rPr>
        <w:t xml:space="preserve">that the Goods are securely contained, </w:t>
      </w:r>
      <w:r w:rsidR="006D601C" w:rsidRPr="00223CE2">
        <w:rPr>
          <w:rFonts w:ascii="Arial" w:hAnsi="Arial" w:cs="Arial"/>
          <w:sz w:val="14"/>
          <w:szCs w:val="16"/>
          <w:lang w:val="en-GB"/>
        </w:rPr>
        <w:t>packaged,</w:t>
      </w:r>
      <w:r w:rsidRPr="00223CE2">
        <w:rPr>
          <w:rFonts w:ascii="Arial" w:hAnsi="Arial" w:cs="Arial"/>
          <w:sz w:val="14"/>
          <w:szCs w:val="16"/>
          <w:lang w:val="en-GB"/>
        </w:rPr>
        <w:t xml:space="preserve"> and marked, taking into consideration the mode(s) of shipment in a manner </w:t>
      </w:r>
      <w:r w:rsidR="00CB32BF">
        <w:rPr>
          <w:rFonts w:ascii="Arial" w:hAnsi="Arial" w:cs="Arial"/>
          <w:sz w:val="14"/>
          <w:szCs w:val="16"/>
          <w:lang w:val="en-GB"/>
        </w:rPr>
        <w:t>to</w:t>
      </w:r>
      <w:r w:rsidRPr="00223CE2">
        <w:rPr>
          <w:rFonts w:ascii="Arial" w:hAnsi="Arial" w:cs="Arial"/>
          <w:sz w:val="14"/>
          <w:szCs w:val="16"/>
          <w:lang w:val="en-GB"/>
        </w:rPr>
        <w:t xml:space="preserve"> protect the Goods during delivery to their ultimate </w:t>
      </w:r>
      <w:r w:rsidR="006D601C" w:rsidRPr="00223CE2">
        <w:rPr>
          <w:rFonts w:ascii="Arial" w:hAnsi="Arial" w:cs="Arial"/>
          <w:sz w:val="14"/>
          <w:szCs w:val="16"/>
          <w:lang w:val="en-GB"/>
        </w:rPr>
        <w:t>destination.</w:t>
      </w:r>
    </w:p>
    <w:p w14:paraId="371B8686" w14:textId="56F3EE3F" w:rsidR="006E50D8" w:rsidRPr="00223CE2" w:rsidRDefault="006E50D8" w:rsidP="006E50D8">
      <w:pPr>
        <w:widowControl w:val="0"/>
        <w:numPr>
          <w:ilvl w:val="0"/>
          <w:numId w:val="17"/>
        </w:numPr>
        <w:jc w:val="both"/>
        <w:rPr>
          <w:rFonts w:ascii="Arial" w:hAnsi="Arial" w:cs="Arial"/>
          <w:sz w:val="14"/>
          <w:szCs w:val="14"/>
          <w:lang w:val="en-GB"/>
        </w:rPr>
      </w:pPr>
      <w:r w:rsidRPr="00223CE2">
        <w:rPr>
          <w:rFonts w:ascii="Arial" w:hAnsi="Arial" w:cs="Arial"/>
          <w:sz w:val="14"/>
          <w:szCs w:val="14"/>
          <w:lang w:val="en-GB"/>
        </w:rPr>
        <w:t xml:space="preserve">if the Seller is not the original manufacturer of the Goods, the Seller shall provide the Contracting Authority with the benefit of all manufacturers’ warranties in addition to the present </w:t>
      </w:r>
      <w:r w:rsidR="006D601C" w:rsidRPr="00223CE2">
        <w:rPr>
          <w:rFonts w:ascii="Arial" w:hAnsi="Arial" w:cs="Arial"/>
          <w:sz w:val="14"/>
          <w:szCs w:val="14"/>
          <w:lang w:val="en-GB"/>
        </w:rPr>
        <w:t>warranties.</w:t>
      </w:r>
    </w:p>
    <w:p w14:paraId="360491A8" w14:textId="6EF5060E" w:rsidR="006E50D8" w:rsidRPr="00223CE2" w:rsidRDefault="006E50D8" w:rsidP="006E50D8">
      <w:pPr>
        <w:widowControl w:val="0"/>
        <w:numPr>
          <w:ilvl w:val="0"/>
          <w:numId w:val="17"/>
        </w:numPr>
        <w:jc w:val="both"/>
        <w:rPr>
          <w:rFonts w:ascii="Arial" w:hAnsi="Arial" w:cs="Arial"/>
          <w:sz w:val="14"/>
          <w:szCs w:val="14"/>
          <w:lang w:val="en-GB"/>
        </w:rPr>
      </w:pPr>
      <w:r w:rsidRPr="00223CE2">
        <w:rPr>
          <w:rFonts w:ascii="Arial" w:hAnsi="Arial" w:cs="Arial"/>
          <w:sz w:val="14"/>
          <w:szCs w:val="14"/>
          <w:lang w:val="en-GB"/>
        </w:rPr>
        <w:t>the Goods are of the quality, quantity</w:t>
      </w:r>
      <w:r w:rsidR="00CB32BF">
        <w:rPr>
          <w:rFonts w:ascii="Arial" w:hAnsi="Arial" w:cs="Arial"/>
          <w:sz w:val="14"/>
          <w:szCs w:val="14"/>
          <w:lang w:val="en-GB"/>
        </w:rPr>
        <w:t>,</w:t>
      </w:r>
      <w:r w:rsidRPr="00223CE2">
        <w:rPr>
          <w:rFonts w:ascii="Arial" w:hAnsi="Arial" w:cs="Arial"/>
          <w:sz w:val="14"/>
          <w:szCs w:val="14"/>
          <w:lang w:val="en-GB"/>
        </w:rPr>
        <w:t xml:space="preserve"> and description required by the </w:t>
      </w:r>
      <w:r w:rsidR="006D601C" w:rsidRPr="00223CE2">
        <w:rPr>
          <w:rFonts w:ascii="Arial" w:hAnsi="Arial" w:cs="Arial"/>
          <w:sz w:val="14"/>
          <w:szCs w:val="14"/>
          <w:lang w:val="en-GB"/>
        </w:rPr>
        <w:t>Contract.</w:t>
      </w:r>
    </w:p>
    <w:p w14:paraId="68549EBD" w14:textId="77777777" w:rsidR="006E50D8" w:rsidRPr="00223CE2" w:rsidRDefault="006E50D8" w:rsidP="006E50D8">
      <w:pPr>
        <w:widowControl w:val="0"/>
        <w:numPr>
          <w:ilvl w:val="0"/>
          <w:numId w:val="17"/>
        </w:numPr>
        <w:jc w:val="both"/>
        <w:rPr>
          <w:rFonts w:ascii="Arial" w:hAnsi="Arial" w:cs="Arial"/>
          <w:sz w:val="14"/>
          <w:szCs w:val="14"/>
          <w:lang w:val="en-GB"/>
        </w:rPr>
      </w:pPr>
      <w:r w:rsidRPr="00223CE2">
        <w:rPr>
          <w:rFonts w:ascii="Arial" w:hAnsi="Arial" w:cs="Arial"/>
          <w:sz w:val="14"/>
          <w:szCs w:val="14"/>
          <w:lang w:val="en-GB"/>
        </w:rPr>
        <w:t>the Goods are new and unused; and</w:t>
      </w:r>
    </w:p>
    <w:p w14:paraId="115AA828" w14:textId="286AB277" w:rsidR="006E50D8" w:rsidRPr="00223CE2" w:rsidRDefault="006E50D8" w:rsidP="006E50D8">
      <w:pPr>
        <w:widowControl w:val="0"/>
        <w:numPr>
          <w:ilvl w:val="0"/>
          <w:numId w:val="17"/>
        </w:numPr>
        <w:jc w:val="both"/>
        <w:rPr>
          <w:rFonts w:ascii="Arial" w:hAnsi="Arial" w:cs="Arial"/>
          <w:sz w:val="14"/>
          <w:szCs w:val="14"/>
          <w:lang w:val="en-GB"/>
        </w:rPr>
      </w:pPr>
      <w:r w:rsidRPr="00223CE2">
        <w:rPr>
          <w:rFonts w:ascii="Arial" w:hAnsi="Arial" w:cs="Arial"/>
          <w:sz w:val="14"/>
          <w:szCs w:val="14"/>
          <w:lang w:val="en-GB"/>
        </w:rPr>
        <w:t xml:space="preserve">the Goods are free from any right of claim by any </w:t>
      </w:r>
      <w:r w:rsidR="00CB32BF">
        <w:rPr>
          <w:rFonts w:ascii="Arial" w:hAnsi="Arial" w:cs="Arial"/>
          <w:sz w:val="14"/>
          <w:szCs w:val="14"/>
          <w:lang w:val="en-GB"/>
        </w:rPr>
        <w:t>third party</w:t>
      </w:r>
      <w:r w:rsidRPr="00223CE2">
        <w:rPr>
          <w:rFonts w:ascii="Arial" w:hAnsi="Arial" w:cs="Arial"/>
          <w:sz w:val="14"/>
          <w:szCs w:val="14"/>
          <w:lang w:val="en-GB"/>
        </w:rPr>
        <w:t xml:space="preserve"> and unencumbered by any title or other rights, including any liens or security interests and claims of infringement of any intellectual property rights, including, but not limited to, patents, trademarks, </w:t>
      </w:r>
      <w:r w:rsidR="006D601C" w:rsidRPr="00223CE2">
        <w:rPr>
          <w:rFonts w:ascii="Arial" w:hAnsi="Arial" w:cs="Arial"/>
          <w:sz w:val="14"/>
          <w:szCs w:val="14"/>
          <w:lang w:val="en-GB"/>
        </w:rPr>
        <w:t>copyright,</w:t>
      </w:r>
      <w:r w:rsidRPr="00223CE2">
        <w:rPr>
          <w:rFonts w:ascii="Arial" w:hAnsi="Arial" w:cs="Arial"/>
          <w:sz w:val="14"/>
          <w:szCs w:val="14"/>
          <w:lang w:val="en-GB"/>
        </w:rPr>
        <w:t xml:space="preserve"> and trade secrets.</w:t>
      </w:r>
    </w:p>
    <w:p w14:paraId="5DF1C4CC" w14:textId="77777777" w:rsidR="006E50D8" w:rsidRPr="00223CE2" w:rsidRDefault="006E50D8" w:rsidP="006E50D8">
      <w:pPr>
        <w:widowControl w:val="0"/>
        <w:jc w:val="both"/>
        <w:rPr>
          <w:rFonts w:ascii="Arial" w:hAnsi="Arial" w:cs="Arial"/>
          <w:sz w:val="14"/>
          <w:szCs w:val="14"/>
          <w:lang w:val="en-GB"/>
        </w:rPr>
      </w:pPr>
    </w:p>
    <w:p w14:paraId="1F179DC7" w14:textId="204D4C1C" w:rsidR="006E50D8" w:rsidRPr="00223CE2" w:rsidRDefault="006E50D8" w:rsidP="006E50D8">
      <w:pPr>
        <w:widowControl w:val="0"/>
        <w:jc w:val="both"/>
        <w:rPr>
          <w:rFonts w:ascii="Arial" w:hAnsi="Arial" w:cs="Arial"/>
          <w:sz w:val="14"/>
          <w:szCs w:val="14"/>
          <w:lang w:val="en-GB"/>
        </w:rPr>
      </w:pPr>
      <w:r w:rsidRPr="00223CE2">
        <w:rPr>
          <w:rFonts w:ascii="Arial" w:hAnsi="Arial" w:cs="Arial"/>
          <w:sz w:val="14"/>
          <w:szCs w:val="14"/>
          <w:lang w:val="en-GB"/>
        </w:rPr>
        <w:t xml:space="preserve">4.2. Unless provided otherwise in the Contract, all warranties shall remain fully valid for one year after acceptance of the Goods by the Contracting Authority. </w:t>
      </w:r>
    </w:p>
    <w:p w14:paraId="680CA2B3" w14:textId="77777777" w:rsidR="006E50D8" w:rsidRPr="00223CE2" w:rsidRDefault="006E50D8" w:rsidP="006E50D8">
      <w:pPr>
        <w:widowControl w:val="0"/>
        <w:jc w:val="both"/>
        <w:rPr>
          <w:rFonts w:ascii="Arial" w:hAnsi="Arial" w:cs="Arial"/>
          <w:sz w:val="14"/>
          <w:szCs w:val="14"/>
          <w:lang w:val="en-GB"/>
        </w:rPr>
      </w:pPr>
    </w:p>
    <w:p w14:paraId="47CA8AD6" w14:textId="6C89D5DF" w:rsidR="006E50D8" w:rsidRPr="00223CE2" w:rsidRDefault="006E50D8" w:rsidP="006E50D8">
      <w:pPr>
        <w:widowControl w:val="0"/>
        <w:jc w:val="both"/>
        <w:rPr>
          <w:rFonts w:ascii="Arial" w:hAnsi="Arial" w:cs="Arial"/>
          <w:sz w:val="14"/>
          <w:szCs w:val="14"/>
          <w:lang w:val="en-GB"/>
        </w:rPr>
      </w:pPr>
      <w:r w:rsidRPr="00223CE2">
        <w:rPr>
          <w:rFonts w:ascii="Arial" w:hAnsi="Arial" w:cs="Arial"/>
          <w:sz w:val="14"/>
          <w:szCs w:val="14"/>
          <w:lang w:val="en-GB"/>
        </w:rPr>
        <w:t xml:space="preserve">4.3. During any period in which the Seller’s warranties are effective, upon notice by the Contracting Authority that the Goods do not conform to the requirements of the Contract, the Seller shall promptly and at its own expense correct such non-conformities or, in case of its inability to do so, replace the defective Goods with goods of the same or better quality or fully reimburse the Contracting Authority for the purchase price paid for the defective goods including freight costs to the final destination. The Seller shall pay all costs relating to the repair or return of the Goods as well as the costs relating to the delivery to </w:t>
      </w:r>
      <w:r w:rsidR="00CB32BF">
        <w:rPr>
          <w:rFonts w:ascii="Arial" w:hAnsi="Arial" w:cs="Arial"/>
          <w:sz w:val="14"/>
          <w:szCs w:val="14"/>
          <w:lang w:val="en-GB"/>
        </w:rPr>
        <w:t xml:space="preserve">the </w:t>
      </w:r>
      <w:r w:rsidRPr="00223CE2">
        <w:rPr>
          <w:rFonts w:ascii="Arial" w:hAnsi="Arial" w:cs="Arial"/>
          <w:sz w:val="14"/>
          <w:szCs w:val="14"/>
          <w:lang w:val="en-GB"/>
        </w:rPr>
        <w:t xml:space="preserve">final site of any replacement goods to the Contracting Authority. If having been notified by any means, the Seller fails to remedy the defect within 30 days, the Contracting Authority may proceed to take such remedial action as may be necessary, at the </w:t>
      </w:r>
      <w:r w:rsidR="00CB32BF">
        <w:rPr>
          <w:rFonts w:ascii="Arial" w:hAnsi="Arial" w:cs="Arial"/>
          <w:sz w:val="14"/>
          <w:szCs w:val="14"/>
          <w:lang w:val="en-GB"/>
        </w:rPr>
        <w:t>Seller’s</w:t>
      </w:r>
      <w:r w:rsidRPr="00223CE2">
        <w:rPr>
          <w:rFonts w:ascii="Arial" w:hAnsi="Arial" w:cs="Arial"/>
          <w:sz w:val="14"/>
          <w:szCs w:val="14"/>
          <w:lang w:val="en-GB"/>
        </w:rPr>
        <w:t xml:space="preserve"> risk and expense and without prejudice to any other rights which the Contracting Authority may have against the Seller under the Contract.</w:t>
      </w:r>
    </w:p>
    <w:p w14:paraId="403D1D77" w14:textId="77777777" w:rsidR="006E50D8" w:rsidRPr="00223CE2" w:rsidRDefault="006E50D8" w:rsidP="006E50D8">
      <w:pPr>
        <w:widowControl w:val="0"/>
        <w:jc w:val="both"/>
        <w:rPr>
          <w:rFonts w:ascii="Arial" w:hAnsi="Arial" w:cs="Arial"/>
          <w:sz w:val="14"/>
          <w:szCs w:val="14"/>
          <w:lang w:val="en-GB"/>
        </w:rPr>
      </w:pPr>
    </w:p>
    <w:p w14:paraId="03A04363" w14:textId="6AEF8E06" w:rsidR="006E50D8" w:rsidRPr="00223CE2" w:rsidRDefault="006E50D8" w:rsidP="006E50D8">
      <w:pPr>
        <w:widowControl w:val="0"/>
        <w:jc w:val="both"/>
        <w:rPr>
          <w:rFonts w:ascii="Arial" w:hAnsi="Arial" w:cs="Arial"/>
          <w:sz w:val="14"/>
          <w:szCs w:val="14"/>
          <w:lang w:val="en-GB"/>
        </w:rPr>
      </w:pPr>
      <w:r w:rsidRPr="00223CE2">
        <w:rPr>
          <w:rFonts w:ascii="Arial" w:hAnsi="Arial" w:cs="Arial"/>
          <w:sz w:val="14"/>
          <w:szCs w:val="14"/>
          <w:lang w:val="en-GB"/>
        </w:rPr>
        <w:t xml:space="preserve">4.4. The Seller shall indemnify and hold harmless the Contracting Authority from and against </w:t>
      </w:r>
      <w:r w:rsidR="006D601C" w:rsidRPr="00223CE2">
        <w:rPr>
          <w:rFonts w:ascii="Arial" w:hAnsi="Arial" w:cs="Arial"/>
          <w:sz w:val="14"/>
          <w:szCs w:val="14"/>
          <w:lang w:val="en-GB"/>
        </w:rPr>
        <w:t>all</w:t>
      </w:r>
      <w:r w:rsidRPr="00223CE2">
        <w:rPr>
          <w:rFonts w:ascii="Arial" w:hAnsi="Arial" w:cs="Arial"/>
          <w:sz w:val="14"/>
          <w:szCs w:val="14"/>
          <w:lang w:val="en-GB"/>
        </w:rPr>
        <w:t xml:space="preserve"> suits, </w:t>
      </w:r>
      <w:r w:rsidR="006D601C" w:rsidRPr="00223CE2">
        <w:rPr>
          <w:rFonts w:ascii="Arial" w:hAnsi="Arial" w:cs="Arial"/>
          <w:sz w:val="14"/>
          <w:szCs w:val="14"/>
          <w:lang w:val="en-GB"/>
        </w:rPr>
        <w:t>actions,</w:t>
      </w:r>
      <w:r w:rsidRPr="00223CE2">
        <w:rPr>
          <w:rFonts w:ascii="Arial" w:hAnsi="Arial" w:cs="Arial"/>
          <w:sz w:val="14"/>
          <w:szCs w:val="14"/>
          <w:lang w:val="en-GB"/>
        </w:rPr>
        <w:t xml:space="preserve"> or administrative proceedings, claims</w:t>
      </w:r>
      <w:r w:rsidR="00CB32BF">
        <w:rPr>
          <w:rFonts w:ascii="Arial" w:hAnsi="Arial" w:cs="Arial"/>
          <w:sz w:val="14"/>
          <w:szCs w:val="14"/>
          <w:lang w:val="en-GB"/>
        </w:rPr>
        <w:t>,</w:t>
      </w:r>
      <w:r w:rsidRPr="00223CE2">
        <w:rPr>
          <w:rFonts w:ascii="Arial" w:hAnsi="Arial" w:cs="Arial"/>
          <w:sz w:val="14"/>
          <w:szCs w:val="14"/>
          <w:lang w:val="en-GB"/>
        </w:rPr>
        <w:t xml:space="preserve"> and demands from </w:t>
      </w:r>
      <w:r w:rsidR="00CB32BF">
        <w:rPr>
          <w:rFonts w:ascii="Arial" w:hAnsi="Arial" w:cs="Arial"/>
          <w:sz w:val="14"/>
          <w:szCs w:val="14"/>
          <w:lang w:val="en-GB"/>
        </w:rPr>
        <w:t>third parties</w:t>
      </w:r>
      <w:r w:rsidRPr="00223CE2">
        <w:rPr>
          <w:rFonts w:ascii="Arial" w:hAnsi="Arial" w:cs="Arial"/>
          <w:sz w:val="14"/>
          <w:szCs w:val="14"/>
          <w:lang w:val="en-GB"/>
        </w:rPr>
        <w:t>, losses, damages, costs, and expenses of any nature, including legal fees</w:t>
      </w:r>
      <w:r w:rsidR="00CB32BF">
        <w:rPr>
          <w:rFonts w:ascii="Arial" w:hAnsi="Arial" w:cs="Arial"/>
          <w:sz w:val="14"/>
          <w:szCs w:val="14"/>
          <w:lang w:val="en-GB"/>
        </w:rPr>
        <w:t>,</w:t>
      </w:r>
      <w:r w:rsidRPr="00223CE2">
        <w:rPr>
          <w:rFonts w:ascii="Arial" w:hAnsi="Arial" w:cs="Arial"/>
          <w:sz w:val="14"/>
          <w:szCs w:val="14"/>
          <w:lang w:val="en-GB"/>
        </w:rPr>
        <w:t xml:space="preserve"> and expenses, which the Contracting Authority may suffer </w:t>
      </w:r>
      <w:proofErr w:type="gramStart"/>
      <w:r w:rsidRPr="00223CE2">
        <w:rPr>
          <w:rFonts w:ascii="Arial" w:hAnsi="Arial" w:cs="Arial"/>
          <w:sz w:val="14"/>
          <w:szCs w:val="14"/>
          <w:lang w:val="en-GB"/>
        </w:rPr>
        <w:t>as a result of</w:t>
      </w:r>
      <w:proofErr w:type="gramEnd"/>
      <w:r w:rsidRPr="00223CE2">
        <w:rPr>
          <w:rFonts w:ascii="Arial" w:hAnsi="Arial" w:cs="Arial"/>
          <w:sz w:val="14"/>
          <w:szCs w:val="14"/>
          <w:lang w:val="en-GB"/>
        </w:rPr>
        <w:t xml:space="preserve"> any infringement by the Seller of the warranties specified in article 4.1.</w:t>
      </w:r>
    </w:p>
    <w:p w14:paraId="3645E8AF" w14:textId="77777777" w:rsidR="006E50D8" w:rsidRPr="00223CE2" w:rsidRDefault="006E50D8" w:rsidP="006E50D8">
      <w:pPr>
        <w:rPr>
          <w:rFonts w:ascii="Arial" w:hAnsi="Arial" w:cs="Arial"/>
          <w:b/>
          <w:sz w:val="14"/>
          <w:szCs w:val="16"/>
          <w:lang w:val="en-GB"/>
        </w:rPr>
      </w:pPr>
    </w:p>
    <w:p w14:paraId="32FC527F" w14:textId="2530B805" w:rsidR="006E50D8" w:rsidRPr="00223CE2" w:rsidRDefault="006E50D8" w:rsidP="006E50D8">
      <w:pPr>
        <w:jc w:val="both"/>
        <w:rPr>
          <w:rFonts w:ascii="Arial" w:hAnsi="Arial" w:cs="Arial"/>
          <w:b/>
          <w:sz w:val="14"/>
          <w:szCs w:val="16"/>
          <w:lang w:val="en-GB"/>
        </w:rPr>
      </w:pPr>
      <w:r w:rsidRPr="00223CE2">
        <w:rPr>
          <w:rFonts w:ascii="Arial" w:hAnsi="Arial" w:cs="Arial"/>
          <w:b/>
          <w:sz w:val="14"/>
          <w:szCs w:val="16"/>
          <w:lang w:val="en-GB"/>
        </w:rPr>
        <w:t xml:space="preserve">5. </w:t>
      </w:r>
      <w:r w:rsidR="00CB32BF">
        <w:rPr>
          <w:rFonts w:ascii="Arial" w:hAnsi="Arial" w:cs="Arial"/>
          <w:b/>
          <w:sz w:val="14"/>
          <w:szCs w:val="16"/>
          <w:lang w:val="en-GB"/>
        </w:rPr>
        <w:t>AFTER-SALES</w:t>
      </w:r>
      <w:r w:rsidRPr="00223CE2">
        <w:rPr>
          <w:rFonts w:ascii="Arial" w:hAnsi="Arial" w:cs="Arial"/>
          <w:b/>
          <w:sz w:val="14"/>
          <w:szCs w:val="16"/>
          <w:lang w:val="en-GB"/>
        </w:rPr>
        <w:t xml:space="preserve"> SERVICE</w:t>
      </w:r>
    </w:p>
    <w:p w14:paraId="14F5B293" w14:textId="5910533C" w:rsidR="006E50D8" w:rsidRPr="00223CE2" w:rsidRDefault="006E50D8" w:rsidP="006E50D8">
      <w:pPr>
        <w:jc w:val="both"/>
        <w:rPr>
          <w:rFonts w:ascii="Arial" w:hAnsi="Arial" w:cs="Arial"/>
          <w:sz w:val="14"/>
          <w:szCs w:val="16"/>
          <w:lang w:val="en-GB"/>
        </w:rPr>
      </w:pPr>
      <w:r w:rsidRPr="00223CE2">
        <w:rPr>
          <w:rFonts w:ascii="Arial" w:hAnsi="Arial" w:cs="Arial"/>
          <w:sz w:val="14"/>
          <w:szCs w:val="16"/>
          <w:lang w:val="en-GB"/>
        </w:rPr>
        <w:t xml:space="preserve">The Seller shall be able to handle requests from </w:t>
      </w:r>
      <w:r w:rsidRPr="00223CE2">
        <w:rPr>
          <w:rFonts w:ascii="Arial" w:hAnsi="Arial" w:cs="Arial"/>
          <w:sz w:val="14"/>
          <w:szCs w:val="14"/>
          <w:lang w:val="en-GB"/>
        </w:rPr>
        <w:t>the Contracting Authority</w:t>
      </w:r>
      <w:r w:rsidRPr="00223CE2">
        <w:rPr>
          <w:rFonts w:ascii="Arial" w:hAnsi="Arial" w:cs="Arial"/>
          <w:sz w:val="14"/>
          <w:szCs w:val="16"/>
          <w:lang w:val="en-GB"/>
        </w:rPr>
        <w:t xml:space="preserve"> for technical assistance, maintenance, service</w:t>
      </w:r>
      <w:r w:rsidR="00CB32BF">
        <w:rPr>
          <w:rFonts w:ascii="Arial" w:hAnsi="Arial" w:cs="Arial"/>
          <w:sz w:val="14"/>
          <w:szCs w:val="16"/>
          <w:lang w:val="en-GB"/>
        </w:rPr>
        <w:t>,</w:t>
      </w:r>
      <w:r w:rsidRPr="00223CE2">
        <w:rPr>
          <w:rFonts w:ascii="Arial" w:hAnsi="Arial" w:cs="Arial"/>
          <w:sz w:val="14"/>
          <w:szCs w:val="16"/>
          <w:lang w:val="en-GB"/>
        </w:rPr>
        <w:t xml:space="preserve"> and repairs of the Goods supplied.</w:t>
      </w:r>
    </w:p>
    <w:p w14:paraId="30D05C1D" w14:textId="77777777" w:rsidR="006E50D8" w:rsidRPr="00223CE2" w:rsidRDefault="006E50D8" w:rsidP="006E50D8">
      <w:pPr>
        <w:jc w:val="both"/>
        <w:rPr>
          <w:rFonts w:ascii="Arial" w:hAnsi="Arial" w:cs="Arial"/>
          <w:sz w:val="14"/>
          <w:szCs w:val="16"/>
          <w:lang w:val="en-GB"/>
        </w:rPr>
      </w:pPr>
    </w:p>
    <w:p w14:paraId="446A8C8B" w14:textId="77777777" w:rsidR="006E50D8" w:rsidRPr="00223CE2" w:rsidRDefault="006E50D8" w:rsidP="006E50D8">
      <w:pPr>
        <w:jc w:val="both"/>
        <w:rPr>
          <w:rFonts w:ascii="Arial" w:hAnsi="Arial" w:cs="Arial"/>
          <w:b/>
          <w:caps/>
          <w:sz w:val="14"/>
          <w:szCs w:val="16"/>
          <w:lang w:val="en-GB"/>
        </w:rPr>
      </w:pPr>
      <w:r w:rsidRPr="00223CE2">
        <w:rPr>
          <w:rFonts w:ascii="Arial" w:hAnsi="Arial" w:cs="Arial"/>
          <w:b/>
          <w:caps/>
          <w:sz w:val="14"/>
          <w:szCs w:val="16"/>
          <w:lang w:val="en-GB"/>
        </w:rPr>
        <w:t>6. Liquidated damages for delay</w:t>
      </w:r>
    </w:p>
    <w:p w14:paraId="469E7954" w14:textId="1852E22C" w:rsidR="006E50D8" w:rsidRPr="00223CE2" w:rsidRDefault="006E50D8" w:rsidP="006E50D8">
      <w:pPr>
        <w:jc w:val="both"/>
        <w:rPr>
          <w:rFonts w:ascii="Arial" w:hAnsi="Arial" w:cs="Arial"/>
          <w:sz w:val="14"/>
          <w:szCs w:val="16"/>
          <w:lang w:val="en-GB"/>
        </w:rPr>
      </w:pPr>
      <w:r w:rsidRPr="00223CE2">
        <w:rPr>
          <w:rFonts w:ascii="Arial" w:hAnsi="Arial" w:cs="Arial"/>
          <w:sz w:val="14"/>
          <w:szCs w:val="16"/>
          <w:lang w:val="en-GB"/>
        </w:rPr>
        <w:t xml:space="preserve">Subject to force majeure, if the Seller fails to deliver any of the Goods or to perform any of the services within the </w:t>
      </w:r>
      <w:r w:rsidR="00CB32BF">
        <w:rPr>
          <w:rFonts w:ascii="Arial" w:hAnsi="Arial" w:cs="Arial"/>
          <w:sz w:val="14"/>
          <w:szCs w:val="16"/>
          <w:lang w:val="en-GB"/>
        </w:rPr>
        <w:t>period</w:t>
      </w:r>
      <w:r w:rsidRPr="00223CE2">
        <w:rPr>
          <w:rFonts w:ascii="Arial" w:hAnsi="Arial" w:cs="Arial"/>
          <w:sz w:val="14"/>
          <w:szCs w:val="16"/>
          <w:lang w:val="en-GB"/>
        </w:rPr>
        <w:t xml:space="preserve"> specified in the Contract, t</w:t>
      </w:r>
      <w:r w:rsidRPr="00223CE2">
        <w:rPr>
          <w:rFonts w:ascii="Arial" w:hAnsi="Arial" w:cs="Arial"/>
          <w:sz w:val="14"/>
          <w:szCs w:val="14"/>
          <w:lang w:val="en-GB"/>
        </w:rPr>
        <w:t>he Contracting Authority</w:t>
      </w:r>
      <w:r w:rsidRPr="00223CE2">
        <w:rPr>
          <w:rFonts w:ascii="Arial" w:hAnsi="Arial" w:cs="Arial"/>
          <w:sz w:val="14"/>
          <w:szCs w:val="16"/>
          <w:lang w:val="en-GB"/>
        </w:rPr>
        <w:t xml:space="preserve"> may, without prejudice to any other rights and remedies, deduct from the total price stipulated in the Contract an amount of 2.5% of the price of such goods for each commenced week of delay. </w:t>
      </w:r>
    </w:p>
    <w:p w14:paraId="48A15445" w14:textId="77777777" w:rsidR="006E50D8" w:rsidRPr="00223CE2" w:rsidRDefault="006E50D8" w:rsidP="006E50D8">
      <w:pPr>
        <w:jc w:val="both"/>
        <w:rPr>
          <w:rFonts w:ascii="Arial" w:hAnsi="Arial" w:cs="Arial"/>
          <w:sz w:val="14"/>
          <w:szCs w:val="16"/>
          <w:lang w:val="en-GB"/>
        </w:rPr>
      </w:pPr>
      <w:r w:rsidRPr="00223CE2">
        <w:rPr>
          <w:rFonts w:ascii="Arial" w:hAnsi="Arial" w:cs="Arial"/>
          <w:sz w:val="14"/>
          <w:szCs w:val="16"/>
          <w:lang w:val="en-GB"/>
        </w:rPr>
        <w:t xml:space="preserve">However, the ceiling of these penalties is 10% of the total Contract price. </w:t>
      </w:r>
    </w:p>
    <w:p w14:paraId="702AC337" w14:textId="77777777" w:rsidR="006E50D8" w:rsidRPr="00223CE2" w:rsidRDefault="006E50D8" w:rsidP="006E50D8">
      <w:pPr>
        <w:jc w:val="both"/>
        <w:rPr>
          <w:rFonts w:ascii="Arial" w:hAnsi="Arial" w:cs="Arial"/>
          <w:sz w:val="14"/>
          <w:szCs w:val="16"/>
          <w:lang w:val="en-GB"/>
        </w:rPr>
      </w:pPr>
    </w:p>
    <w:p w14:paraId="33900141" w14:textId="77777777" w:rsidR="006E50D8" w:rsidRPr="00223CE2" w:rsidRDefault="006E50D8" w:rsidP="006E50D8">
      <w:pPr>
        <w:jc w:val="both"/>
        <w:rPr>
          <w:rFonts w:ascii="Arial" w:hAnsi="Arial" w:cs="Arial"/>
          <w:b/>
          <w:bCs/>
          <w:caps/>
          <w:color w:val="000000"/>
          <w:sz w:val="14"/>
          <w:szCs w:val="14"/>
          <w:lang w:val="en-GB"/>
        </w:rPr>
      </w:pPr>
      <w:r w:rsidRPr="00223CE2">
        <w:rPr>
          <w:rFonts w:ascii="Arial" w:hAnsi="Arial" w:cs="Arial"/>
          <w:b/>
          <w:bCs/>
          <w:caps/>
          <w:color w:val="000000"/>
          <w:sz w:val="14"/>
          <w:szCs w:val="14"/>
          <w:lang w:val="en-GB"/>
        </w:rPr>
        <w:t>7. Force Majeure</w:t>
      </w:r>
    </w:p>
    <w:p w14:paraId="368CE039" w14:textId="3EBB818F" w:rsidR="006E50D8" w:rsidRPr="00223CE2" w:rsidRDefault="006E50D8" w:rsidP="006E50D8">
      <w:pPr>
        <w:jc w:val="both"/>
        <w:rPr>
          <w:rFonts w:ascii="Arial" w:hAnsi="Arial" w:cs="Arial"/>
          <w:sz w:val="14"/>
          <w:szCs w:val="14"/>
          <w:lang w:val="en-GB"/>
        </w:rPr>
      </w:pPr>
      <w:r w:rsidRPr="00223CE2">
        <w:rPr>
          <w:rFonts w:ascii="Arial" w:hAnsi="Arial" w:cs="Arial"/>
          <w:sz w:val="14"/>
          <w:szCs w:val="14"/>
          <w:lang w:val="en-GB"/>
        </w:rPr>
        <w:t xml:space="preserve">Neither Party shall </w:t>
      </w:r>
      <w:proofErr w:type="gramStart"/>
      <w:r w:rsidRPr="00223CE2">
        <w:rPr>
          <w:rFonts w:ascii="Arial" w:hAnsi="Arial" w:cs="Arial"/>
          <w:sz w:val="14"/>
          <w:szCs w:val="14"/>
          <w:lang w:val="en-GB"/>
        </w:rPr>
        <w:t>be considered to be</w:t>
      </w:r>
      <w:proofErr w:type="gramEnd"/>
      <w:r w:rsidRPr="00223CE2">
        <w:rPr>
          <w:rFonts w:ascii="Arial" w:hAnsi="Arial" w:cs="Arial"/>
          <w:sz w:val="14"/>
          <w:szCs w:val="14"/>
          <w:lang w:val="en-GB"/>
        </w:rPr>
        <w:t xml:space="preserve"> in default nor breach of its obligations under the Contract if the performance of such obligations is prevented by any event of force majeure arising after the date the Contract becomes effective.</w:t>
      </w:r>
    </w:p>
    <w:p w14:paraId="5582BABB" w14:textId="77777777" w:rsidR="006E50D8" w:rsidRPr="00223CE2" w:rsidRDefault="006E50D8" w:rsidP="006E50D8">
      <w:pPr>
        <w:ind w:left="360"/>
        <w:jc w:val="both"/>
        <w:rPr>
          <w:rFonts w:ascii="Arial" w:hAnsi="Arial" w:cs="Arial"/>
          <w:sz w:val="14"/>
          <w:szCs w:val="14"/>
          <w:lang w:val="en-GB"/>
        </w:rPr>
      </w:pPr>
    </w:p>
    <w:p w14:paraId="1342717A" w14:textId="3A66210B" w:rsidR="006E50D8" w:rsidRPr="00223CE2" w:rsidRDefault="006E50D8" w:rsidP="006E50D8">
      <w:pPr>
        <w:jc w:val="both"/>
        <w:rPr>
          <w:rFonts w:ascii="Arial" w:hAnsi="Arial" w:cs="Arial"/>
          <w:sz w:val="14"/>
          <w:szCs w:val="14"/>
          <w:lang w:val="en-GB"/>
        </w:rPr>
      </w:pPr>
      <w:r w:rsidRPr="00223CE2">
        <w:rPr>
          <w:rFonts w:ascii="Arial" w:hAnsi="Arial" w:cs="Arial"/>
          <w:sz w:val="14"/>
          <w:szCs w:val="14"/>
          <w:lang w:val="en-GB"/>
        </w:rPr>
        <w:lastRenderedPageBreak/>
        <w:t xml:space="preserve">For this Article, the term "force majeure" means strikes, </w:t>
      </w:r>
      <w:proofErr w:type="gramStart"/>
      <w:r w:rsidRPr="00223CE2">
        <w:rPr>
          <w:rFonts w:ascii="Arial" w:hAnsi="Arial" w:cs="Arial"/>
          <w:sz w:val="14"/>
          <w:szCs w:val="14"/>
          <w:lang w:val="en-GB"/>
        </w:rPr>
        <w:t>lock-outs</w:t>
      </w:r>
      <w:proofErr w:type="gramEnd"/>
      <w:r w:rsidRPr="00223CE2">
        <w:rPr>
          <w:rFonts w:ascii="Arial" w:hAnsi="Arial" w:cs="Arial"/>
          <w:sz w:val="14"/>
          <w:szCs w:val="14"/>
          <w:lang w:val="en-GB"/>
        </w:rPr>
        <w:t xml:space="preserve"> or other industrial disturbances, acts of the public enemy, wars whether declared or not, blockades, insurrection, riots, epidemics, landslides, earthquakes, volcanic activity, storms, lightning, unseasonal floods, washouts, civil disturbances, explosions and any other similar unforeseeable events which are beyond the Parties' control and cannot be overcome by due diligence.</w:t>
      </w:r>
    </w:p>
    <w:p w14:paraId="77080B1E" w14:textId="77777777" w:rsidR="006E50D8" w:rsidRPr="00223CE2" w:rsidRDefault="006E50D8" w:rsidP="006E50D8">
      <w:pPr>
        <w:ind w:left="360"/>
        <w:jc w:val="both"/>
        <w:rPr>
          <w:rFonts w:ascii="Arial" w:hAnsi="Arial" w:cs="Arial"/>
          <w:sz w:val="14"/>
          <w:szCs w:val="14"/>
          <w:lang w:val="en-GB"/>
        </w:rPr>
      </w:pPr>
    </w:p>
    <w:p w14:paraId="0A9F67C7" w14:textId="7425E2F0" w:rsidR="006E50D8" w:rsidRPr="00223CE2" w:rsidRDefault="006E50D8" w:rsidP="006E50D8">
      <w:pPr>
        <w:jc w:val="both"/>
        <w:rPr>
          <w:rFonts w:ascii="Arial" w:hAnsi="Arial" w:cs="Arial"/>
          <w:sz w:val="14"/>
          <w:szCs w:val="14"/>
          <w:lang w:val="en-GB"/>
        </w:rPr>
      </w:pPr>
      <w:r w:rsidRPr="00223CE2">
        <w:rPr>
          <w:rFonts w:ascii="Arial" w:hAnsi="Arial" w:cs="Arial"/>
          <w:sz w:val="14"/>
          <w:szCs w:val="14"/>
          <w:lang w:val="en-GB"/>
        </w:rPr>
        <w:t xml:space="preserve">If either Party considers that any circumstances of force majeure have occurred which may affect </w:t>
      </w:r>
      <w:r w:rsidR="00CB32BF">
        <w:rPr>
          <w:rFonts w:ascii="Arial" w:hAnsi="Arial" w:cs="Arial"/>
          <w:sz w:val="14"/>
          <w:szCs w:val="14"/>
          <w:lang w:val="en-GB"/>
        </w:rPr>
        <w:t xml:space="preserve">the </w:t>
      </w:r>
      <w:r w:rsidRPr="00223CE2">
        <w:rPr>
          <w:rFonts w:ascii="Arial" w:hAnsi="Arial" w:cs="Arial"/>
          <w:sz w:val="14"/>
          <w:szCs w:val="14"/>
          <w:lang w:val="en-GB"/>
        </w:rPr>
        <w:t>performance of its obligations, it shall promptly notify the other Party and the Contracting Authority, giving details of the nature, the probable duration</w:t>
      </w:r>
      <w:r w:rsidR="00CB32BF">
        <w:rPr>
          <w:rFonts w:ascii="Arial" w:hAnsi="Arial" w:cs="Arial"/>
          <w:sz w:val="14"/>
          <w:szCs w:val="14"/>
          <w:lang w:val="en-GB"/>
        </w:rPr>
        <w:t>,</w:t>
      </w:r>
      <w:r w:rsidRPr="00223CE2">
        <w:rPr>
          <w:rFonts w:ascii="Arial" w:hAnsi="Arial" w:cs="Arial"/>
          <w:sz w:val="14"/>
          <w:szCs w:val="14"/>
          <w:lang w:val="en-GB"/>
        </w:rPr>
        <w:t xml:space="preserve"> and the likely effect of the circumstances. Unless otherwise directed by the Contracting Authority in writing, the Seller shall continue to perform its obligations under the Contract as far as is reasonably </w:t>
      </w:r>
      <w:r w:rsidR="006D601C" w:rsidRPr="00223CE2">
        <w:rPr>
          <w:rFonts w:ascii="Arial" w:hAnsi="Arial" w:cs="Arial"/>
          <w:sz w:val="14"/>
          <w:szCs w:val="14"/>
          <w:lang w:val="en-GB"/>
        </w:rPr>
        <w:t>practicable and</w:t>
      </w:r>
      <w:r w:rsidRPr="00223CE2">
        <w:rPr>
          <w:rFonts w:ascii="Arial" w:hAnsi="Arial" w:cs="Arial"/>
          <w:sz w:val="14"/>
          <w:szCs w:val="14"/>
          <w:lang w:val="en-GB"/>
        </w:rPr>
        <w:t xml:space="preserve"> shall employ every reasonable alternative means to perform any obligations that the event of force majeure does not prevent it from performing. The Seller shall not employ such alternative means unless directed to do so by the Contracting Authority.</w:t>
      </w:r>
    </w:p>
    <w:p w14:paraId="205CE3BC" w14:textId="77777777" w:rsidR="006E50D8" w:rsidRPr="00223CE2" w:rsidRDefault="006E50D8" w:rsidP="006E50D8">
      <w:pPr>
        <w:ind w:left="360"/>
        <w:rPr>
          <w:rFonts w:ascii="Arial" w:hAnsi="Arial" w:cs="Arial"/>
          <w:sz w:val="14"/>
          <w:szCs w:val="14"/>
          <w:lang w:val="en-GB"/>
        </w:rPr>
      </w:pPr>
    </w:p>
    <w:p w14:paraId="26995DBE" w14:textId="77777777" w:rsidR="006E50D8" w:rsidRPr="00223CE2" w:rsidRDefault="006E50D8" w:rsidP="006E50D8">
      <w:pPr>
        <w:rPr>
          <w:rFonts w:ascii="Arial" w:hAnsi="Arial" w:cs="Arial"/>
          <w:b/>
          <w:caps/>
          <w:color w:val="000000"/>
          <w:sz w:val="14"/>
          <w:szCs w:val="16"/>
          <w:lang w:val="en-US"/>
        </w:rPr>
      </w:pPr>
      <w:r w:rsidRPr="00223CE2">
        <w:rPr>
          <w:rFonts w:ascii="Arial" w:hAnsi="Arial" w:cs="Arial"/>
          <w:b/>
          <w:caps/>
          <w:color w:val="000000"/>
          <w:sz w:val="14"/>
          <w:szCs w:val="16"/>
          <w:lang w:val="en-US"/>
        </w:rPr>
        <w:t xml:space="preserve">8. Termination For Convenience </w:t>
      </w:r>
    </w:p>
    <w:p w14:paraId="64AE0F93" w14:textId="37CF5349" w:rsidR="006E50D8" w:rsidRPr="00223CE2" w:rsidRDefault="006E50D8" w:rsidP="006E50D8">
      <w:pPr>
        <w:jc w:val="both"/>
        <w:rPr>
          <w:rFonts w:ascii="Arial" w:hAnsi="Arial" w:cs="Arial"/>
          <w:color w:val="000000"/>
          <w:sz w:val="14"/>
          <w:szCs w:val="16"/>
          <w:lang w:val="en-US"/>
        </w:rPr>
      </w:pPr>
      <w:r w:rsidRPr="00223CE2">
        <w:rPr>
          <w:rFonts w:ascii="Arial" w:hAnsi="Arial" w:cs="Arial"/>
          <w:sz w:val="14"/>
          <w:szCs w:val="14"/>
          <w:lang w:val="en-GB"/>
        </w:rPr>
        <w:t>The Contracting Authority</w:t>
      </w:r>
      <w:r w:rsidRPr="00223CE2">
        <w:rPr>
          <w:rFonts w:ascii="Arial" w:hAnsi="Arial" w:cs="Arial"/>
          <w:sz w:val="14"/>
          <w:szCs w:val="16"/>
          <w:lang w:val="en-GB"/>
        </w:rPr>
        <w:t xml:space="preserve"> </w:t>
      </w:r>
      <w:r w:rsidRPr="00223CE2">
        <w:rPr>
          <w:rFonts w:ascii="Arial" w:hAnsi="Arial" w:cs="Arial"/>
          <w:color w:val="000000"/>
          <w:sz w:val="14"/>
          <w:szCs w:val="16"/>
          <w:lang w:val="en-US"/>
        </w:rPr>
        <w:t>may, for its convenience and without charge, cancel all or any part of the Contract</w:t>
      </w:r>
      <w:r w:rsidRPr="00223CE2">
        <w:rPr>
          <w:rFonts w:ascii="Arial" w:hAnsi="Arial" w:cs="Arial"/>
          <w:color w:val="FF0000"/>
          <w:sz w:val="14"/>
          <w:szCs w:val="16"/>
          <w:lang w:val="en-US"/>
        </w:rPr>
        <w:t>.</w:t>
      </w:r>
      <w:r w:rsidRPr="00223CE2">
        <w:rPr>
          <w:rFonts w:ascii="Arial" w:hAnsi="Arial" w:cs="Arial"/>
          <w:color w:val="000000"/>
          <w:sz w:val="14"/>
          <w:szCs w:val="16"/>
          <w:lang w:val="en-US"/>
        </w:rPr>
        <w:t xml:space="preserve"> If </w:t>
      </w:r>
      <w:r w:rsidRPr="00223CE2">
        <w:rPr>
          <w:rFonts w:ascii="Arial" w:hAnsi="Arial" w:cs="Arial"/>
          <w:sz w:val="14"/>
          <w:szCs w:val="14"/>
          <w:lang w:val="en-GB"/>
        </w:rPr>
        <w:t>the Contracting Authority</w:t>
      </w:r>
      <w:r w:rsidRPr="00223CE2">
        <w:rPr>
          <w:rFonts w:ascii="Arial" w:hAnsi="Arial" w:cs="Arial"/>
          <w:color w:val="000000"/>
          <w:sz w:val="14"/>
          <w:szCs w:val="16"/>
          <w:lang w:val="en-US"/>
        </w:rPr>
        <w:t xml:space="preserve"> </w:t>
      </w:r>
      <w:r w:rsidR="00CB32BF">
        <w:rPr>
          <w:rFonts w:ascii="Arial" w:hAnsi="Arial" w:cs="Arial"/>
          <w:color w:val="000000"/>
          <w:sz w:val="14"/>
          <w:szCs w:val="16"/>
          <w:lang w:val="en-US"/>
        </w:rPr>
        <w:t>terminates</w:t>
      </w:r>
      <w:r w:rsidRPr="00223CE2">
        <w:rPr>
          <w:rFonts w:ascii="Arial" w:hAnsi="Arial" w:cs="Arial"/>
          <w:color w:val="000000"/>
          <w:sz w:val="14"/>
          <w:szCs w:val="16"/>
          <w:lang w:val="en-US"/>
        </w:rPr>
        <w:t xml:space="preserve"> this Contract in whole or in part upon written notice to the Seller, t</w:t>
      </w:r>
      <w:r w:rsidRPr="00223CE2">
        <w:rPr>
          <w:rFonts w:ascii="Arial" w:hAnsi="Arial" w:cs="Arial"/>
          <w:sz w:val="14"/>
          <w:szCs w:val="14"/>
          <w:lang w:val="en-GB"/>
        </w:rPr>
        <w:t>he Contracting Authority</w:t>
      </w:r>
      <w:r w:rsidRPr="00223CE2">
        <w:rPr>
          <w:rFonts w:ascii="Arial" w:hAnsi="Arial" w:cs="Arial"/>
          <w:color w:val="000000"/>
          <w:sz w:val="14"/>
          <w:szCs w:val="16"/>
          <w:lang w:val="en-US"/>
        </w:rPr>
        <w:t xml:space="preserve"> shall be responsible for the actual costs incurred by the Seller as a direct result of such termination which </w:t>
      </w:r>
      <w:r w:rsidR="00CB32BF">
        <w:rPr>
          <w:rFonts w:ascii="Arial" w:hAnsi="Arial" w:cs="Arial"/>
          <w:color w:val="000000"/>
          <w:sz w:val="14"/>
          <w:szCs w:val="16"/>
          <w:lang w:val="en-US"/>
        </w:rPr>
        <w:t>is</w:t>
      </w:r>
      <w:r w:rsidRPr="00223CE2">
        <w:rPr>
          <w:rFonts w:ascii="Arial" w:hAnsi="Arial" w:cs="Arial"/>
          <w:color w:val="000000"/>
          <w:sz w:val="14"/>
          <w:szCs w:val="16"/>
          <w:lang w:val="en-US"/>
        </w:rPr>
        <w:t xml:space="preserve"> not recoverable by either (</w:t>
      </w:r>
      <w:proofErr w:type="spellStart"/>
      <w:r w:rsidRPr="00223CE2">
        <w:rPr>
          <w:rFonts w:ascii="Arial" w:hAnsi="Arial" w:cs="Arial"/>
          <w:color w:val="000000"/>
          <w:sz w:val="14"/>
          <w:szCs w:val="16"/>
          <w:lang w:val="en-US"/>
        </w:rPr>
        <w:t>i</w:t>
      </w:r>
      <w:proofErr w:type="spellEnd"/>
      <w:r w:rsidRPr="00223CE2">
        <w:rPr>
          <w:rFonts w:ascii="Arial" w:hAnsi="Arial" w:cs="Arial"/>
          <w:color w:val="000000"/>
          <w:sz w:val="14"/>
          <w:szCs w:val="16"/>
          <w:lang w:val="en-US"/>
        </w:rPr>
        <w:t xml:space="preserve">) the sale of the goods affected to other parties within a reasonable time, or (ii) the exercise by the Seller, in a commercially reasonable manner, of other mitigation measures. Any claim by the Seller for such actual costs shall be deemed waived by the Seller unless submitted in writing to </w:t>
      </w:r>
      <w:r w:rsidRPr="00223CE2">
        <w:rPr>
          <w:rFonts w:ascii="Arial" w:hAnsi="Arial" w:cs="Arial"/>
          <w:sz w:val="14"/>
          <w:szCs w:val="14"/>
          <w:lang w:val="en-GB"/>
        </w:rPr>
        <w:t>the Contracting Authority</w:t>
      </w:r>
      <w:r w:rsidRPr="00223CE2">
        <w:rPr>
          <w:rFonts w:ascii="Arial" w:hAnsi="Arial" w:cs="Arial"/>
          <w:sz w:val="14"/>
          <w:szCs w:val="16"/>
          <w:lang w:val="en-GB"/>
        </w:rPr>
        <w:t xml:space="preserve"> </w:t>
      </w:r>
      <w:r w:rsidRPr="00223CE2">
        <w:rPr>
          <w:rFonts w:ascii="Arial" w:hAnsi="Arial" w:cs="Arial"/>
          <w:color w:val="000000"/>
          <w:sz w:val="14"/>
          <w:szCs w:val="16"/>
          <w:lang w:val="en-US"/>
        </w:rPr>
        <w:t xml:space="preserve">within thirty (30) calendar days after </w:t>
      </w:r>
      <w:r w:rsidRPr="00223CE2">
        <w:rPr>
          <w:rFonts w:ascii="Arial" w:hAnsi="Arial" w:cs="Arial"/>
          <w:sz w:val="14"/>
          <w:szCs w:val="14"/>
          <w:lang w:val="en-GB"/>
        </w:rPr>
        <w:t>the Contracting Authority</w:t>
      </w:r>
      <w:r w:rsidRPr="00223CE2">
        <w:rPr>
          <w:rFonts w:ascii="Arial" w:hAnsi="Arial" w:cs="Arial"/>
          <w:color w:val="000000"/>
          <w:sz w:val="14"/>
          <w:szCs w:val="16"/>
          <w:lang w:val="en-US"/>
        </w:rPr>
        <w:t xml:space="preserve"> notified the Seller of the termination. </w:t>
      </w:r>
    </w:p>
    <w:p w14:paraId="0498542C" w14:textId="77777777" w:rsidR="006E50D8" w:rsidRPr="00223CE2" w:rsidRDefault="006E50D8" w:rsidP="006E50D8">
      <w:pPr>
        <w:jc w:val="both"/>
        <w:rPr>
          <w:rFonts w:ascii="Arial" w:hAnsi="Arial" w:cs="Arial"/>
          <w:sz w:val="14"/>
          <w:szCs w:val="14"/>
          <w:lang w:val="en-GB"/>
        </w:rPr>
      </w:pPr>
    </w:p>
    <w:p w14:paraId="62E1C053" w14:textId="77777777" w:rsidR="006E50D8" w:rsidRPr="00223CE2" w:rsidRDefault="006E50D8" w:rsidP="006E50D8">
      <w:pPr>
        <w:jc w:val="both"/>
        <w:rPr>
          <w:rFonts w:ascii="Arial" w:hAnsi="Arial" w:cs="Arial"/>
          <w:b/>
          <w:sz w:val="14"/>
          <w:szCs w:val="14"/>
          <w:lang w:val="en-GB"/>
        </w:rPr>
      </w:pPr>
      <w:r w:rsidRPr="00223CE2">
        <w:rPr>
          <w:rFonts w:ascii="Arial" w:hAnsi="Arial" w:cs="Arial"/>
          <w:b/>
          <w:sz w:val="14"/>
          <w:szCs w:val="14"/>
          <w:lang w:val="en-GB"/>
        </w:rPr>
        <w:t>9. VARIATIONS</w:t>
      </w:r>
    </w:p>
    <w:p w14:paraId="099C0DAB" w14:textId="69E76D5D" w:rsidR="006E50D8" w:rsidRPr="00223CE2" w:rsidRDefault="006E50D8" w:rsidP="006E50D8">
      <w:pPr>
        <w:jc w:val="both"/>
        <w:rPr>
          <w:rFonts w:ascii="Arial" w:hAnsi="Arial" w:cs="Arial"/>
          <w:sz w:val="14"/>
          <w:szCs w:val="14"/>
          <w:lang w:val="en-GB"/>
        </w:rPr>
      </w:pPr>
      <w:r w:rsidRPr="00223CE2">
        <w:rPr>
          <w:rFonts w:ascii="Arial" w:hAnsi="Arial" w:cs="Arial"/>
          <w:sz w:val="14"/>
          <w:szCs w:val="14"/>
          <w:lang w:val="en-GB"/>
        </w:rPr>
        <w:t xml:space="preserve">The Contracting Authority may at any time by written instruction vary the quantities of the Goods by 25 percent above or below the original Contract price. The Contracting Authority may also order variations including additions, omissions, substitutions, changes in quality, form, character, and kind of the </w:t>
      </w:r>
      <w:r w:rsidR="006D601C" w:rsidRPr="00223CE2">
        <w:rPr>
          <w:rFonts w:ascii="Arial" w:hAnsi="Arial" w:cs="Arial"/>
          <w:sz w:val="14"/>
          <w:szCs w:val="14"/>
          <w:lang w:val="en-GB"/>
        </w:rPr>
        <w:t>Goods, related</w:t>
      </w:r>
      <w:r w:rsidRPr="00223CE2">
        <w:rPr>
          <w:rFonts w:ascii="Arial" w:hAnsi="Arial" w:cs="Arial"/>
          <w:sz w:val="14"/>
          <w:szCs w:val="14"/>
          <w:lang w:val="en-GB"/>
        </w:rPr>
        <w:t xml:space="preserve"> services to be provided by the Seller, as well as method of shipment, packing, place of delivery and sequence and timing of delivery. No order for a variation may result in the invalidation of the Contract, but if any such variation causes an increase or decrease in the price of or the time required for performance under this Contract, and except where a variation is necessitated by a default of the Seller, an equitable adjustment shall be made in the Contract price or delivery schedule, or both, and the Contract shall be amended by way of an addendum. The unit prices used in the Seller’s tender or quotation shall </w:t>
      </w:r>
      <w:r w:rsidR="00CB32BF">
        <w:rPr>
          <w:rFonts w:ascii="Arial" w:hAnsi="Arial" w:cs="Arial"/>
          <w:sz w:val="14"/>
          <w:szCs w:val="14"/>
          <w:lang w:val="en-GB"/>
        </w:rPr>
        <w:t>apply</w:t>
      </w:r>
      <w:r w:rsidRPr="00223CE2">
        <w:rPr>
          <w:rFonts w:ascii="Arial" w:hAnsi="Arial" w:cs="Arial"/>
          <w:sz w:val="14"/>
          <w:szCs w:val="14"/>
          <w:lang w:val="en-GB"/>
        </w:rPr>
        <w:t xml:space="preserve"> to the quantities procured under the variation. </w:t>
      </w:r>
    </w:p>
    <w:p w14:paraId="42C5009C" w14:textId="77777777" w:rsidR="006E50D8" w:rsidRPr="00223CE2" w:rsidRDefault="006E50D8" w:rsidP="006E50D8">
      <w:pPr>
        <w:rPr>
          <w:rFonts w:ascii="Arial" w:hAnsi="Arial" w:cs="Arial"/>
          <w:color w:val="000000"/>
          <w:sz w:val="14"/>
          <w:szCs w:val="16"/>
          <w:lang w:val="en-US"/>
        </w:rPr>
      </w:pPr>
    </w:p>
    <w:p w14:paraId="1AB52FF3" w14:textId="77777777" w:rsidR="006E50D8" w:rsidRPr="00223CE2" w:rsidRDefault="006E50D8" w:rsidP="006E50D8">
      <w:pPr>
        <w:rPr>
          <w:rFonts w:ascii="Arial" w:hAnsi="Arial" w:cs="Arial"/>
          <w:b/>
          <w:caps/>
          <w:sz w:val="14"/>
          <w:szCs w:val="14"/>
          <w:lang w:val="en-GB"/>
        </w:rPr>
      </w:pPr>
      <w:r w:rsidRPr="00223CE2">
        <w:rPr>
          <w:rFonts w:ascii="Arial" w:hAnsi="Arial" w:cs="Arial"/>
          <w:b/>
          <w:caps/>
          <w:sz w:val="14"/>
          <w:szCs w:val="14"/>
          <w:lang w:val="en-GB"/>
        </w:rPr>
        <w:t>10. Applicable Law and disputes</w:t>
      </w:r>
    </w:p>
    <w:p w14:paraId="33FD377F" w14:textId="456D0892" w:rsidR="006E50D8" w:rsidRPr="00223CE2" w:rsidRDefault="006E50D8" w:rsidP="006E50D8">
      <w:pPr>
        <w:jc w:val="both"/>
        <w:outlineLvl w:val="0"/>
        <w:rPr>
          <w:rFonts w:ascii="Arial" w:hAnsi="Arial" w:cs="Arial"/>
          <w:sz w:val="14"/>
          <w:szCs w:val="14"/>
          <w:lang w:val="en-GB"/>
        </w:rPr>
      </w:pPr>
      <w:r w:rsidRPr="00223CE2">
        <w:rPr>
          <w:rFonts w:ascii="Arial" w:hAnsi="Arial" w:cs="Arial"/>
          <w:sz w:val="14"/>
          <w:szCs w:val="14"/>
          <w:lang w:val="en-GB"/>
        </w:rPr>
        <w:t xml:space="preserve">The Contract is governed </w:t>
      </w:r>
      <w:r w:rsidR="006D601C" w:rsidRPr="00223CE2">
        <w:rPr>
          <w:rFonts w:ascii="Arial" w:hAnsi="Arial" w:cs="Arial"/>
          <w:sz w:val="14"/>
          <w:szCs w:val="14"/>
          <w:lang w:val="en-GB"/>
        </w:rPr>
        <w:t>by and</w:t>
      </w:r>
      <w:r w:rsidRPr="00223CE2">
        <w:rPr>
          <w:rFonts w:ascii="Arial" w:hAnsi="Arial" w:cs="Arial"/>
          <w:sz w:val="14"/>
          <w:szCs w:val="14"/>
          <w:lang w:val="en-GB"/>
        </w:rPr>
        <w:t xml:space="preserve"> shall be construed </w:t>
      </w:r>
      <w:r w:rsidR="00CB32BF">
        <w:rPr>
          <w:rFonts w:ascii="Arial" w:hAnsi="Arial" w:cs="Arial"/>
          <w:sz w:val="14"/>
          <w:szCs w:val="14"/>
          <w:lang w:val="en-GB"/>
        </w:rPr>
        <w:t>by</w:t>
      </w:r>
      <w:r w:rsidRPr="00223CE2">
        <w:rPr>
          <w:rFonts w:ascii="Arial" w:hAnsi="Arial" w:cs="Arial"/>
          <w:sz w:val="14"/>
          <w:szCs w:val="14"/>
          <w:lang w:val="en-GB"/>
        </w:rPr>
        <w:t xml:space="preserve"> the laws of the country of establishment of the Contracting Authority.</w:t>
      </w:r>
    </w:p>
    <w:p w14:paraId="1446E226" w14:textId="77777777" w:rsidR="006E50D8" w:rsidRPr="00223CE2" w:rsidRDefault="006E50D8" w:rsidP="006E50D8">
      <w:pPr>
        <w:jc w:val="both"/>
        <w:outlineLvl w:val="0"/>
        <w:rPr>
          <w:rFonts w:ascii="Arial" w:hAnsi="Arial" w:cs="Arial"/>
          <w:b/>
          <w:caps/>
          <w:sz w:val="14"/>
          <w:szCs w:val="14"/>
          <w:lang w:val="en-GB"/>
        </w:rPr>
      </w:pPr>
    </w:p>
    <w:p w14:paraId="7E5E8B91" w14:textId="1641F68E" w:rsidR="006E50D8" w:rsidRPr="00223CE2" w:rsidRDefault="006E50D8" w:rsidP="006E50D8">
      <w:pPr>
        <w:jc w:val="both"/>
        <w:rPr>
          <w:rFonts w:ascii="Arial" w:hAnsi="Arial" w:cs="Arial"/>
          <w:color w:val="000000"/>
          <w:sz w:val="14"/>
          <w:szCs w:val="14"/>
          <w:lang w:val="en-GB"/>
        </w:rPr>
      </w:pPr>
      <w:r w:rsidRPr="00223CE2">
        <w:rPr>
          <w:rFonts w:ascii="Arial" w:hAnsi="Arial" w:cs="Arial"/>
          <w:color w:val="000000"/>
          <w:sz w:val="14"/>
          <w:szCs w:val="14"/>
          <w:lang w:val="en-GB"/>
        </w:rPr>
        <w:t xml:space="preserve">Any dispute or breach of contract arising under this Contract shall be solved amicably </w:t>
      </w:r>
      <w:r w:rsidR="006D601C" w:rsidRPr="00223CE2">
        <w:rPr>
          <w:rFonts w:ascii="Arial" w:hAnsi="Arial" w:cs="Arial"/>
          <w:color w:val="000000"/>
          <w:sz w:val="14"/>
          <w:szCs w:val="14"/>
          <w:lang w:val="en-GB"/>
        </w:rPr>
        <w:t>if possible</w:t>
      </w:r>
      <w:r w:rsidRPr="00223CE2">
        <w:rPr>
          <w:rFonts w:ascii="Arial" w:hAnsi="Arial" w:cs="Arial"/>
          <w:color w:val="000000"/>
          <w:sz w:val="14"/>
          <w:szCs w:val="14"/>
          <w:lang w:val="en-GB"/>
        </w:rPr>
        <w:t xml:space="preserve">. If not possible and unless provided otherwise in the Contract, it shall be submitted to, and settled by, the competent court in the country of establishment of the Contracting Authority, </w:t>
      </w:r>
      <w:r w:rsidR="00CB32BF">
        <w:rPr>
          <w:rFonts w:ascii="Arial" w:hAnsi="Arial" w:cs="Arial"/>
          <w:color w:val="000000"/>
          <w:sz w:val="14"/>
          <w:szCs w:val="14"/>
          <w:lang w:val="en-GB"/>
        </w:rPr>
        <w:t>by</w:t>
      </w:r>
      <w:r w:rsidRPr="00223CE2">
        <w:rPr>
          <w:rFonts w:ascii="Arial" w:hAnsi="Arial" w:cs="Arial"/>
          <w:color w:val="000000"/>
          <w:sz w:val="14"/>
          <w:szCs w:val="14"/>
          <w:lang w:val="en-GB"/>
        </w:rPr>
        <w:t xml:space="preserve"> the national law of that country.</w:t>
      </w:r>
    </w:p>
    <w:p w14:paraId="0C1D299F" w14:textId="77777777" w:rsidR="006E50D8" w:rsidRPr="00223CE2" w:rsidRDefault="006E50D8" w:rsidP="006E50D8">
      <w:pPr>
        <w:keepNext/>
        <w:outlineLvl w:val="0"/>
        <w:rPr>
          <w:rFonts w:ascii="Arial" w:hAnsi="Arial"/>
          <w:b/>
          <w:bCs/>
          <w:sz w:val="14"/>
          <w:szCs w:val="14"/>
          <w:lang w:val="en-GB" w:eastAsia="en-GB"/>
        </w:rPr>
      </w:pPr>
    </w:p>
    <w:p w14:paraId="55D27A9F" w14:textId="77777777" w:rsidR="006E50D8" w:rsidRPr="00223CE2" w:rsidRDefault="006E50D8" w:rsidP="006E50D8">
      <w:pPr>
        <w:jc w:val="both"/>
        <w:rPr>
          <w:rFonts w:ascii="Arial" w:hAnsi="Arial" w:cs="Arial"/>
          <w:b/>
          <w:bCs/>
          <w:sz w:val="14"/>
          <w:szCs w:val="14"/>
          <w:lang w:val="en-GB"/>
        </w:rPr>
      </w:pPr>
      <w:r w:rsidRPr="00223CE2">
        <w:rPr>
          <w:rFonts w:ascii="Arial" w:hAnsi="Arial" w:cs="Arial"/>
          <w:b/>
          <w:bCs/>
          <w:sz w:val="14"/>
          <w:szCs w:val="14"/>
          <w:lang w:val="en-GB"/>
        </w:rPr>
        <w:t>11. REMEDIES FOR DEFAULT</w:t>
      </w:r>
    </w:p>
    <w:p w14:paraId="06B71901" w14:textId="77777777" w:rsidR="006E50D8" w:rsidRPr="00223CE2" w:rsidRDefault="006E50D8" w:rsidP="006E50D8">
      <w:pPr>
        <w:jc w:val="both"/>
        <w:rPr>
          <w:rFonts w:ascii="Arial" w:hAnsi="Arial" w:cs="Arial"/>
          <w:sz w:val="14"/>
          <w:szCs w:val="14"/>
          <w:lang w:val="en-GB"/>
        </w:rPr>
      </w:pPr>
      <w:r w:rsidRPr="00223CE2">
        <w:rPr>
          <w:rFonts w:ascii="Arial" w:hAnsi="Arial" w:cs="Arial"/>
          <w:sz w:val="14"/>
          <w:szCs w:val="14"/>
          <w:lang w:val="en-GB"/>
        </w:rPr>
        <w:t>11.1. The Seller shall be considered in default under the Contract if:</w:t>
      </w:r>
    </w:p>
    <w:p w14:paraId="3946FCC7" w14:textId="0CA7B4F5" w:rsidR="006E50D8" w:rsidRPr="00223CE2" w:rsidRDefault="006E50D8" w:rsidP="006E50D8">
      <w:pPr>
        <w:numPr>
          <w:ilvl w:val="0"/>
          <w:numId w:val="18"/>
        </w:numPr>
        <w:jc w:val="both"/>
        <w:rPr>
          <w:rFonts w:ascii="Arial" w:hAnsi="Arial" w:cs="Arial"/>
          <w:sz w:val="14"/>
          <w:szCs w:val="14"/>
          <w:lang w:val="en-GB"/>
        </w:rPr>
      </w:pPr>
      <w:r w:rsidRPr="00223CE2">
        <w:rPr>
          <w:rFonts w:ascii="Arial" w:hAnsi="Arial" w:cs="Arial"/>
          <w:sz w:val="14"/>
          <w:szCs w:val="14"/>
          <w:lang w:val="en-GB"/>
        </w:rPr>
        <w:t xml:space="preserve">he fails to deliver any or </w:t>
      </w:r>
      <w:r w:rsidR="006D601C" w:rsidRPr="00223CE2">
        <w:rPr>
          <w:rFonts w:ascii="Arial" w:hAnsi="Arial" w:cs="Arial"/>
          <w:sz w:val="14"/>
          <w:szCs w:val="14"/>
          <w:lang w:val="en-GB"/>
        </w:rPr>
        <w:t>all</w:t>
      </w:r>
      <w:r w:rsidRPr="00223CE2">
        <w:rPr>
          <w:rFonts w:ascii="Arial" w:hAnsi="Arial" w:cs="Arial"/>
          <w:sz w:val="14"/>
          <w:szCs w:val="14"/>
          <w:lang w:val="en-GB"/>
        </w:rPr>
        <w:t xml:space="preserve"> the Goods within the period specified in the </w:t>
      </w:r>
      <w:r w:rsidR="004E17C7" w:rsidRPr="00223CE2">
        <w:rPr>
          <w:rFonts w:ascii="Arial" w:hAnsi="Arial" w:cs="Arial"/>
          <w:sz w:val="14"/>
          <w:szCs w:val="14"/>
          <w:lang w:val="en-GB"/>
        </w:rPr>
        <w:t>Contract.</w:t>
      </w:r>
    </w:p>
    <w:p w14:paraId="735C27B8" w14:textId="543354F3" w:rsidR="006E50D8" w:rsidRPr="00223CE2" w:rsidRDefault="006E50D8" w:rsidP="006E50D8">
      <w:pPr>
        <w:numPr>
          <w:ilvl w:val="0"/>
          <w:numId w:val="18"/>
        </w:numPr>
        <w:jc w:val="both"/>
        <w:rPr>
          <w:rFonts w:ascii="Arial" w:hAnsi="Arial" w:cs="Arial"/>
          <w:sz w:val="14"/>
          <w:szCs w:val="14"/>
          <w:lang w:val="en-GB"/>
        </w:rPr>
      </w:pPr>
      <w:r w:rsidRPr="00223CE2">
        <w:rPr>
          <w:rFonts w:ascii="Arial" w:hAnsi="Arial" w:cs="Arial"/>
          <w:sz w:val="14"/>
          <w:szCs w:val="14"/>
          <w:lang w:val="en-GB"/>
        </w:rPr>
        <w:t xml:space="preserve">he fails to perform any other obligations under the </w:t>
      </w:r>
      <w:r w:rsidR="004E17C7" w:rsidRPr="00223CE2">
        <w:rPr>
          <w:rFonts w:ascii="Arial" w:hAnsi="Arial" w:cs="Arial"/>
          <w:sz w:val="14"/>
          <w:szCs w:val="14"/>
          <w:lang w:val="en-GB"/>
        </w:rPr>
        <w:t>Contract.</w:t>
      </w:r>
    </w:p>
    <w:p w14:paraId="316CBE59" w14:textId="7E4EF185" w:rsidR="006E50D8" w:rsidRPr="00223CE2" w:rsidRDefault="006E50D8" w:rsidP="006E50D8">
      <w:pPr>
        <w:numPr>
          <w:ilvl w:val="0"/>
          <w:numId w:val="18"/>
        </w:numPr>
        <w:jc w:val="both"/>
        <w:rPr>
          <w:rFonts w:ascii="Arial" w:hAnsi="Arial" w:cs="Arial"/>
          <w:sz w:val="14"/>
          <w:szCs w:val="14"/>
          <w:lang w:val="en-GB"/>
        </w:rPr>
      </w:pPr>
      <w:r w:rsidRPr="00223CE2">
        <w:rPr>
          <w:rFonts w:ascii="Arial" w:hAnsi="Arial" w:cs="Arial"/>
          <w:sz w:val="14"/>
          <w:szCs w:val="14"/>
          <w:lang w:val="en-GB"/>
        </w:rPr>
        <w:t xml:space="preserve">his declarations in respect </w:t>
      </w:r>
      <w:r w:rsidR="00CB32BF">
        <w:rPr>
          <w:rFonts w:ascii="Arial" w:hAnsi="Arial" w:cs="Arial"/>
          <w:sz w:val="14"/>
          <w:szCs w:val="14"/>
          <w:lang w:val="en-GB"/>
        </w:rPr>
        <w:t>of</w:t>
      </w:r>
      <w:r w:rsidR="006D601C" w:rsidRPr="00223CE2">
        <w:rPr>
          <w:rFonts w:ascii="Arial" w:hAnsi="Arial" w:cs="Arial"/>
          <w:sz w:val="14"/>
          <w:szCs w:val="14"/>
          <w:lang w:val="en-GB"/>
        </w:rPr>
        <w:t xml:space="preserve"> his</w:t>
      </w:r>
      <w:r w:rsidRPr="00223CE2">
        <w:rPr>
          <w:rFonts w:ascii="Arial" w:hAnsi="Arial" w:cs="Arial"/>
          <w:sz w:val="14"/>
          <w:szCs w:val="14"/>
          <w:lang w:val="en-GB"/>
        </w:rPr>
        <w:t xml:space="preserve"> eligibility (article 15) and/or in respect of </w:t>
      </w:r>
      <w:r w:rsidR="00CB32BF">
        <w:rPr>
          <w:rFonts w:ascii="Arial" w:hAnsi="Arial" w:cs="Arial"/>
          <w:sz w:val="14"/>
          <w:szCs w:val="14"/>
          <w:lang w:val="en-GB"/>
        </w:rPr>
        <w:t>Article</w:t>
      </w:r>
      <w:r w:rsidRPr="00223CE2">
        <w:rPr>
          <w:rFonts w:ascii="Arial" w:hAnsi="Arial" w:cs="Arial"/>
          <w:sz w:val="14"/>
          <w:szCs w:val="14"/>
          <w:lang w:val="en-GB"/>
        </w:rPr>
        <w:t xml:space="preserve"> 13 (Child </w:t>
      </w:r>
      <w:proofErr w:type="spellStart"/>
      <w:r w:rsidR="00CB32BF">
        <w:rPr>
          <w:rFonts w:ascii="Arial" w:hAnsi="Arial" w:cs="Arial"/>
          <w:sz w:val="14"/>
          <w:szCs w:val="14"/>
          <w:lang w:val="en-GB"/>
        </w:rPr>
        <w:t>labor</w:t>
      </w:r>
      <w:proofErr w:type="spellEnd"/>
      <w:r w:rsidRPr="00223CE2">
        <w:rPr>
          <w:rFonts w:ascii="Arial" w:hAnsi="Arial" w:cs="Arial"/>
          <w:sz w:val="14"/>
          <w:szCs w:val="14"/>
          <w:lang w:val="en-GB"/>
        </w:rPr>
        <w:t xml:space="preserve"> and forced </w:t>
      </w:r>
      <w:proofErr w:type="spellStart"/>
      <w:r w:rsidR="00CB32BF">
        <w:rPr>
          <w:rFonts w:ascii="Arial" w:hAnsi="Arial" w:cs="Arial"/>
          <w:sz w:val="14"/>
          <w:szCs w:val="14"/>
          <w:lang w:val="en-GB"/>
        </w:rPr>
        <w:t>labor</w:t>
      </w:r>
      <w:proofErr w:type="spellEnd"/>
      <w:r w:rsidRPr="00223CE2">
        <w:rPr>
          <w:rFonts w:ascii="Arial" w:hAnsi="Arial" w:cs="Arial"/>
          <w:sz w:val="14"/>
          <w:szCs w:val="14"/>
          <w:lang w:val="en-GB"/>
        </w:rPr>
        <w:t xml:space="preserve">) and </w:t>
      </w:r>
      <w:r w:rsidR="00CB32BF">
        <w:rPr>
          <w:rFonts w:ascii="Arial" w:hAnsi="Arial" w:cs="Arial"/>
          <w:sz w:val="14"/>
          <w:szCs w:val="14"/>
          <w:lang w:val="en-GB"/>
        </w:rPr>
        <w:t>Article</w:t>
      </w:r>
      <w:r w:rsidRPr="00223CE2">
        <w:rPr>
          <w:rFonts w:ascii="Arial" w:hAnsi="Arial" w:cs="Arial"/>
          <w:sz w:val="14"/>
          <w:szCs w:val="14"/>
          <w:lang w:val="en-GB"/>
        </w:rPr>
        <w:t xml:space="preserve"> 14 (Mines), appear to have been untrue or cease to be </w:t>
      </w:r>
      <w:r w:rsidR="006D601C" w:rsidRPr="00223CE2">
        <w:rPr>
          <w:rFonts w:ascii="Arial" w:hAnsi="Arial" w:cs="Arial"/>
          <w:sz w:val="14"/>
          <w:szCs w:val="14"/>
          <w:lang w:val="en-GB"/>
        </w:rPr>
        <w:t>true.</w:t>
      </w:r>
    </w:p>
    <w:p w14:paraId="33CF2397" w14:textId="77777777" w:rsidR="006E50D8" w:rsidRPr="00223CE2" w:rsidRDefault="006E50D8" w:rsidP="006E50D8">
      <w:pPr>
        <w:numPr>
          <w:ilvl w:val="0"/>
          <w:numId w:val="18"/>
        </w:numPr>
        <w:jc w:val="both"/>
        <w:rPr>
          <w:rFonts w:ascii="Arial" w:hAnsi="Arial" w:cs="Arial"/>
          <w:sz w:val="14"/>
          <w:szCs w:val="14"/>
          <w:lang w:val="en-GB"/>
        </w:rPr>
      </w:pPr>
      <w:r w:rsidRPr="00223CE2">
        <w:rPr>
          <w:rFonts w:ascii="Arial" w:hAnsi="Arial" w:cs="Arial"/>
          <w:sz w:val="14"/>
          <w:szCs w:val="14"/>
          <w:lang w:val="en-GB"/>
        </w:rPr>
        <w:t>he engages in the practices described in article 16 (corrupt practices).</w:t>
      </w:r>
    </w:p>
    <w:p w14:paraId="2C9527BB" w14:textId="77777777" w:rsidR="006E50D8" w:rsidRPr="00223CE2" w:rsidRDefault="006E50D8" w:rsidP="006E50D8">
      <w:pPr>
        <w:ind w:left="360"/>
        <w:jc w:val="both"/>
        <w:rPr>
          <w:rFonts w:ascii="Arial" w:hAnsi="Arial" w:cs="Arial"/>
          <w:sz w:val="14"/>
          <w:szCs w:val="14"/>
          <w:lang w:val="en-GB"/>
        </w:rPr>
      </w:pPr>
    </w:p>
    <w:p w14:paraId="7121FC89" w14:textId="70B23EC5" w:rsidR="006E50D8" w:rsidRPr="00223CE2" w:rsidRDefault="006E50D8" w:rsidP="006E50D8">
      <w:pPr>
        <w:jc w:val="both"/>
        <w:rPr>
          <w:rFonts w:ascii="Arial" w:hAnsi="Arial" w:cs="Arial"/>
          <w:sz w:val="14"/>
          <w:szCs w:val="14"/>
          <w:lang w:val="en-GB"/>
        </w:rPr>
      </w:pPr>
      <w:r w:rsidRPr="00223CE2">
        <w:rPr>
          <w:rFonts w:ascii="Arial" w:hAnsi="Arial" w:cs="Arial"/>
          <w:sz w:val="14"/>
          <w:szCs w:val="14"/>
          <w:lang w:val="en-GB"/>
        </w:rPr>
        <w:t xml:space="preserve">11.2. Upon </w:t>
      </w:r>
      <w:r w:rsidR="00CB32BF">
        <w:rPr>
          <w:rFonts w:ascii="Arial" w:hAnsi="Arial" w:cs="Arial"/>
          <w:sz w:val="14"/>
          <w:szCs w:val="14"/>
          <w:lang w:val="en-GB"/>
        </w:rPr>
        <w:t xml:space="preserve">the </w:t>
      </w:r>
      <w:r w:rsidRPr="00223CE2">
        <w:rPr>
          <w:rFonts w:ascii="Arial" w:hAnsi="Arial" w:cs="Arial"/>
          <w:sz w:val="14"/>
          <w:szCs w:val="14"/>
          <w:lang w:val="en-GB"/>
        </w:rPr>
        <w:t>occurrence of an event of Seller’s default, and without prejudice to any other rights or remedies of the Contracting Authority under the Contract, the Contracting Authority shall be entitled to one or several of the following remedies:</w:t>
      </w:r>
    </w:p>
    <w:p w14:paraId="3FE1F82C" w14:textId="1B7B7FB3" w:rsidR="006E50D8" w:rsidRPr="00223CE2" w:rsidRDefault="006E50D8" w:rsidP="006E50D8">
      <w:pPr>
        <w:numPr>
          <w:ilvl w:val="0"/>
          <w:numId w:val="18"/>
        </w:numPr>
        <w:jc w:val="both"/>
        <w:rPr>
          <w:rFonts w:ascii="Arial" w:hAnsi="Arial" w:cs="Arial"/>
          <w:sz w:val="14"/>
          <w:szCs w:val="14"/>
          <w:lang w:val="en-GB"/>
        </w:rPr>
      </w:pPr>
      <w:r w:rsidRPr="00223CE2">
        <w:rPr>
          <w:rFonts w:ascii="Arial" w:hAnsi="Arial" w:cs="Arial"/>
          <w:sz w:val="14"/>
          <w:szCs w:val="14"/>
          <w:lang w:val="en-GB"/>
        </w:rPr>
        <w:t xml:space="preserve">liquidated damages for delay under </w:t>
      </w:r>
      <w:r w:rsidR="00CB32BF">
        <w:rPr>
          <w:rFonts w:ascii="Arial" w:hAnsi="Arial" w:cs="Arial"/>
          <w:sz w:val="14"/>
          <w:szCs w:val="14"/>
          <w:lang w:val="en-GB"/>
        </w:rPr>
        <w:t>Article</w:t>
      </w:r>
      <w:r w:rsidRPr="00223CE2">
        <w:rPr>
          <w:rFonts w:ascii="Arial" w:hAnsi="Arial" w:cs="Arial"/>
          <w:sz w:val="14"/>
          <w:szCs w:val="14"/>
          <w:lang w:val="en-GB"/>
        </w:rPr>
        <w:t xml:space="preserve"> </w:t>
      </w:r>
      <w:proofErr w:type="gramStart"/>
      <w:r w:rsidRPr="00223CE2">
        <w:rPr>
          <w:rFonts w:ascii="Arial" w:hAnsi="Arial" w:cs="Arial"/>
          <w:sz w:val="14"/>
          <w:szCs w:val="14"/>
          <w:lang w:val="en-GB"/>
        </w:rPr>
        <w:t>7;</w:t>
      </w:r>
      <w:proofErr w:type="gramEnd"/>
      <w:r w:rsidRPr="00223CE2">
        <w:rPr>
          <w:rFonts w:ascii="Arial" w:hAnsi="Arial" w:cs="Arial"/>
          <w:sz w:val="14"/>
          <w:szCs w:val="14"/>
          <w:lang w:val="en-GB"/>
        </w:rPr>
        <w:t xml:space="preserve"> </w:t>
      </w:r>
    </w:p>
    <w:p w14:paraId="5AFA991C" w14:textId="6088A0B3" w:rsidR="006E50D8" w:rsidRPr="00223CE2" w:rsidRDefault="006E50D8" w:rsidP="006E50D8">
      <w:pPr>
        <w:numPr>
          <w:ilvl w:val="0"/>
          <w:numId w:val="18"/>
        </w:numPr>
        <w:jc w:val="both"/>
        <w:rPr>
          <w:rFonts w:ascii="Arial" w:hAnsi="Arial" w:cs="Arial"/>
          <w:sz w:val="14"/>
          <w:szCs w:val="14"/>
          <w:lang w:val="en-GB"/>
        </w:rPr>
      </w:pPr>
      <w:r w:rsidRPr="00223CE2">
        <w:rPr>
          <w:rFonts w:ascii="Arial" w:hAnsi="Arial" w:cs="Arial"/>
          <w:sz w:val="14"/>
          <w:szCs w:val="14"/>
          <w:lang w:val="en-GB"/>
        </w:rPr>
        <w:t xml:space="preserve">any of the remedies specified in article </w:t>
      </w:r>
      <w:r w:rsidR="006D601C" w:rsidRPr="00223CE2">
        <w:rPr>
          <w:rFonts w:ascii="Arial" w:hAnsi="Arial" w:cs="Arial"/>
          <w:sz w:val="14"/>
          <w:szCs w:val="14"/>
          <w:lang w:val="en-GB"/>
        </w:rPr>
        <w:t>4.3.</w:t>
      </w:r>
    </w:p>
    <w:p w14:paraId="5AD09AF1" w14:textId="056CD60D" w:rsidR="006E50D8" w:rsidRPr="00223CE2" w:rsidRDefault="006E50D8" w:rsidP="006E50D8">
      <w:pPr>
        <w:numPr>
          <w:ilvl w:val="0"/>
          <w:numId w:val="18"/>
        </w:numPr>
        <w:jc w:val="both"/>
        <w:rPr>
          <w:rFonts w:ascii="Arial" w:hAnsi="Arial" w:cs="Arial"/>
          <w:sz w:val="14"/>
          <w:szCs w:val="14"/>
          <w:lang w:val="en-GB"/>
        </w:rPr>
      </w:pPr>
      <w:r w:rsidRPr="00223CE2">
        <w:rPr>
          <w:rFonts w:ascii="Arial" w:hAnsi="Arial" w:cs="Arial"/>
          <w:sz w:val="14"/>
          <w:szCs w:val="14"/>
          <w:lang w:val="en-GB"/>
        </w:rPr>
        <w:t xml:space="preserve">refuse to accept all or part of the </w:t>
      </w:r>
      <w:r w:rsidR="006D601C" w:rsidRPr="00223CE2">
        <w:rPr>
          <w:rFonts w:ascii="Arial" w:hAnsi="Arial" w:cs="Arial"/>
          <w:sz w:val="14"/>
          <w:szCs w:val="14"/>
          <w:lang w:val="en-GB"/>
        </w:rPr>
        <w:t>Goods.</w:t>
      </w:r>
      <w:r w:rsidRPr="00223CE2">
        <w:rPr>
          <w:rFonts w:ascii="Arial" w:hAnsi="Arial" w:cs="Arial"/>
          <w:color w:val="FF0000"/>
          <w:sz w:val="14"/>
          <w:szCs w:val="14"/>
          <w:lang w:val="en-GB"/>
        </w:rPr>
        <w:t xml:space="preserve"> </w:t>
      </w:r>
    </w:p>
    <w:p w14:paraId="0FD4EC3E" w14:textId="696D8550" w:rsidR="006E50D8" w:rsidRPr="00223CE2" w:rsidRDefault="006E50D8" w:rsidP="006E50D8">
      <w:pPr>
        <w:numPr>
          <w:ilvl w:val="0"/>
          <w:numId w:val="18"/>
        </w:numPr>
        <w:jc w:val="both"/>
        <w:rPr>
          <w:rFonts w:ascii="Arial" w:hAnsi="Arial" w:cs="Arial"/>
          <w:sz w:val="14"/>
          <w:szCs w:val="14"/>
          <w:lang w:val="en-GB"/>
        </w:rPr>
      </w:pPr>
      <w:r w:rsidRPr="00223CE2">
        <w:rPr>
          <w:rFonts w:ascii="Arial" w:hAnsi="Arial" w:cs="Arial"/>
          <w:sz w:val="14"/>
          <w:szCs w:val="14"/>
          <w:lang w:val="en-GB"/>
        </w:rPr>
        <w:t xml:space="preserve">general </w:t>
      </w:r>
      <w:r w:rsidR="006D601C" w:rsidRPr="00223CE2">
        <w:rPr>
          <w:rFonts w:ascii="Arial" w:hAnsi="Arial" w:cs="Arial"/>
          <w:sz w:val="14"/>
          <w:szCs w:val="14"/>
          <w:lang w:val="en-GB"/>
        </w:rPr>
        <w:t>damages.</w:t>
      </w:r>
    </w:p>
    <w:p w14:paraId="7677AE15" w14:textId="77777777" w:rsidR="006E50D8" w:rsidRPr="00223CE2" w:rsidRDefault="006E50D8" w:rsidP="006E50D8">
      <w:pPr>
        <w:numPr>
          <w:ilvl w:val="0"/>
          <w:numId w:val="18"/>
        </w:numPr>
        <w:jc w:val="both"/>
        <w:rPr>
          <w:rFonts w:ascii="Arial" w:hAnsi="Arial" w:cs="Arial"/>
          <w:sz w:val="14"/>
          <w:szCs w:val="14"/>
          <w:lang w:val="en-GB"/>
        </w:rPr>
      </w:pPr>
      <w:r w:rsidRPr="00223CE2">
        <w:rPr>
          <w:rFonts w:ascii="Arial" w:hAnsi="Arial" w:cs="Arial"/>
          <w:sz w:val="14"/>
          <w:szCs w:val="14"/>
          <w:lang w:val="en-GB"/>
        </w:rPr>
        <w:t>termination of the Contract.</w:t>
      </w:r>
    </w:p>
    <w:p w14:paraId="685E583C" w14:textId="77777777" w:rsidR="006E50D8" w:rsidRPr="00223CE2" w:rsidRDefault="006E50D8" w:rsidP="006E50D8">
      <w:pPr>
        <w:ind w:left="360"/>
        <w:jc w:val="both"/>
        <w:rPr>
          <w:rFonts w:ascii="Arial" w:hAnsi="Arial" w:cs="Arial"/>
          <w:sz w:val="14"/>
          <w:szCs w:val="14"/>
          <w:lang w:val="en-GB"/>
        </w:rPr>
      </w:pPr>
    </w:p>
    <w:p w14:paraId="066BD256" w14:textId="3E629C42" w:rsidR="006E50D8" w:rsidRPr="00223CE2" w:rsidRDefault="006E50D8" w:rsidP="006E50D8">
      <w:pPr>
        <w:jc w:val="both"/>
        <w:rPr>
          <w:rFonts w:ascii="Arial" w:hAnsi="Arial" w:cs="Arial"/>
          <w:sz w:val="14"/>
          <w:szCs w:val="14"/>
          <w:lang w:val="en-GB"/>
        </w:rPr>
      </w:pPr>
      <w:r w:rsidRPr="00223CE2">
        <w:rPr>
          <w:rFonts w:ascii="Arial" w:hAnsi="Arial" w:cs="Arial"/>
          <w:sz w:val="14"/>
          <w:szCs w:val="14"/>
          <w:lang w:val="en-GB"/>
        </w:rPr>
        <w:t xml:space="preserve">11.3. Upon termination of the Contract by the Contracting Authority under this article, the Seller shall follow the Contracting Authority’s instructions for immediate steps to </w:t>
      </w:r>
      <w:r w:rsidR="006D601C" w:rsidRPr="00223CE2">
        <w:rPr>
          <w:rFonts w:ascii="Arial" w:hAnsi="Arial" w:cs="Arial"/>
          <w:sz w:val="14"/>
          <w:szCs w:val="14"/>
          <w:lang w:val="en-GB"/>
        </w:rPr>
        <w:t>end</w:t>
      </w:r>
      <w:r w:rsidRPr="00223CE2">
        <w:rPr>
          <w:rFonts w:ascii="Arial" w:hAnsi="Arial" w:cs="Arial"/>
          <w:sz w:val="14"/>
          <w:szCs w:val="14"/>
          <w:lang w:val="en-GB"/>
        </w:rPr>
        <w:t xml:space="preserve"> in a prompt and orderly manner the performance of any obligations under the Contract, in such a way as to reduce expenses to a minimum. The Contracting Authority shall have no other liability than paying the Seller the goods which have already been accepted </w:t>
      </w:r>
      <w:r w:rsidR="00CB32BF">
        <w:rPr>
          <w:rFonts w:ascii="Arial" w:hAnsi="Arial" w:cs="Arial"/>
          <w:sz w:val="14"/>
          <w:szCs w:val="14"/>
          <w:lang w:val="en-GB"/>
        </w:rPr>
        <w:t>by</w:t>
      </w:r>
      <w:r w:rsidRPr="00223CE2">
        <w:rPr>
          <w:rFonts w:ascii="Arial" w:hAnsi="Arial" w:cs="Arial"/>
          <w:sz w:val="14"/>
          <w:szCs w:val="14"/>
          <w:lang w:val="en-GB"/>
        </w:rPr>
        <w:t xml:space="preserve"> </w:t>
      </w:r>
      <w:r w:rsidR="00CB32BF">
        <w:rPr>
          <w:rFonts w:ascii="Arial" w:hAnsi="Arial" w:cs="Arial"/>
          <w:sz w:val="14"/>
          <w:szCs w:val="14"/>
          <w:lang w:val="en-GB"/>
        </w:rPr>
        <w:t>Article</w:t>
      </w:r>
      <w:r w:rsidRPr="00223CE2">
        <w:rPr>
          <w:rFonts w:ascii="Arial" w:hAnsi="Arial" w:cs="Arial"/>
          <w:sz w:val="14"/>
          <w:szCs w:val="14"/>
          <w:lang w:val="en-GB"/>
        </w:rPr>
        <w:t xml:space="preserve"> 3, and shall be entitled to deduct from any such sums:</w:t>
      </w:r>
    </w:p>
    <w:p w14:paraId="7170ED3A" w14:textId="77777777" w:rsidR="006E50D8" w:rsidRPr="00223CE2" w:rsidRDefault="006E50D8" w:rsidP="006E50D8">
      <w:pPr>
        <w:jc w:val="both"/>
        <w:rPr>
          <w:rFonts w:ascii="Arial" w:hAnsi="Arial" w:cs="Arial"/>
          <w:sz w:val="14"/>
          <w:szCs w:val="14"/>
          <w:lang w:val="en-GB"/>
        </w:rPr>
      </w:pPr>
    </w:p>
    <w:p w14:paraId="1449CEEC" w14:textId="01E13A61" w:rsidR="006E50D8" w:rsidRPr="00223CE2" w:rsidRDefault="006E50D8" w:rsidP="006E50D8">
      <w:pPr>
        <w:jc w:val="both"/>
        <w:rPr>
          <w:rFonts w:ascii="Arial" w:hAnsi="Arial" w:cs="Arial"/>
          <w:sz w:val="14"/>
          <w:szCs w:val="14"/>
          <w:lang w:val="en-GB"/>
        </w:rPr>
      </w:pPr>
      <w:r w:rsidRPr="00223CE2">
        <w:rPr>
          <w:rFonts w:ascii="Arial" w:hAnsi="Arial" w:cs="Arial"/>
          <w:sz w:val="14"/>
          <w:szCs w:val="14"/>
          <w:lang w:val="en-GB"/>
        </w:rPr>
        <w:t xml:space="preserve">-  </w:t>
      </w:r>
      <w:r w:rsidR="001D10BB" w:rsidRPr="00223CE2">
        <w:rPr>
          <w:rFonts w:ascii="Arial" w:hAnsi="Arial" w:cs="Arial"/>
          <w:sz w:val="14"/>
          <w:szCs w:val="14"/>
          <w:lang w:val="en-GB"/>
        </w:rPr>
        <w:t>Any</w:t>
      </w:r>
      <w:r w:rsidRPr="00223CE2">
        <w:rPr>
          <w:rFonts w:ascii="Arial" w:hAnsi="Arial" w:cs="Arial"/>
          <w:sz w:val="14"/>
          <w:szCs w:val="14"/>
          <w:lang w:val="en-GB"/>
        </w:rPr>
        <w:t xml:space="preserve"> liquidated or general damages due by the </w:t>
      </w:r>
      <w:r w:rsidR="006D601C" w:rsidRPr="00223CE2">
        <w:rPr>
          <w:rFonts w:ascii="Arial" w:hAnsi="Arial" w:cs="Arial"/>
          <w:sz w:val="14"/>
          <w:szCs w:val="14"/>
          <w:lang w:val="en-GB"/>
        </w:rPr>
        <w:t>Seller.</w:t>
      </w:r>
    </w:p>
    <w:p w14:paraId="6E93E928" w14:textId="069214AD" w:rsidR="006E50D8" w:rsidRPr="00223CE2" w:rsidRDefault="006E50D8" w:rsidP="006E50D8">
      <w:pPr>
        <w:jc w:val="both"/>
        <w:rPr>
          <w:rFonts w:ascii="Arial" w:hAnsi="Arial" w:cs="Arial"/>
          <w:sz w:val="14"/>
          <w:szCs w:val="14"/>
          <w:lang w:val="en-GB"/>
        </w:rPr>
      </w:pPr>
      <w:r w:rsidRPr="00223CE2">
        <w:rPr>
          <w:rFonts w:ascii="Arial" w:hAnsi="Arial" w:cs="Arial"/>
          <w:sz w:val="14"/>
          <w:szCs w:val="14"/>
          <w:lang w:val="en-GB"/>
        </w:rPr>
        <w:t xml:space="preserve">-  and/or any sums due by the Seller under article </w:t>
      </w:r>
      <w:r w:rsidR="006D601C" w:rsidRPr="00223CE2">
        <w:rPr>
          <w:rFonts w:ascii="Arial" w:hAnsi="Arial" w:cs="Arial"/>
          <w:sz w:val="14"/>
          <w:szCs w:val="14"/>
          <w:lang w:val="en-GB"/>
        </w:rPr>
        <w:t>4.3.</w:t>
      </w:r>
    </w:p>
    <w:p w14:paraId="3B6490ED" w14:textId="77777777" w:rsidR="006E50D8" w:rsidRPr="00223CE2" w:rsidRDefault="006E50D8" w:rsidP="006E50D8">
      <w:pPr>
        <w:jc w:val="both"/>
        <w:rPr>
          <w:rFonts w:ascii="Arial" w:hAnsi="Arial" w:cs="Arial"/>
          <w:sz w:val="14"/>
          <w:szCs w:val="14"/>
          <w:lang w:val="en-GB"/>
        </w:rPr>
      </w:pPr>
      <w:r w:rsidRPr="00223CE2">
        <w:rPr>
          <w:rFonts w:ascii="Arial" w:hAnsi="Arial" w:cs="Arial"/>
          <w:sz w:val="14"/>
          <w:szCs w:val="14"/>
          <w:lang w:val="en-GB"/>
        </w:rPr>
        <w:t xml:space="preserve">-  and/or any excess cost occasioned by a replacement procurement  </w:t>
      </w:r>
    </w:p>
    <w:p w14:paraId="1C18B56F" w14:textId="2C48298E" w:rsidR="006E50D8" w:rsidRPr="00223CE2" w:rsidRDefault="006E50D8" w:rsidP="006E50D8">
      <w:pPr>
        <w:jc w:val="both"/>
        <w:rPr>
          <w:rFonts w:ascii="Arial" w:hAnsi="Arial" w:cs="Arial"/>
          <w:sz w:val="14"/>
          <w:szCs w:val="14"/>
          <w:lang w:val="en-GB"/>
        </w:rPr>
      </w:pPr>
      <w:r w:rsidRPr="00223CE2">
        <w:rPr>
          <w:rFonts w:ascii="Arial" w:hAnsi="Arial" w:cs="Arial"/>
          <w:sz w:val="14"/>
          <w:szCs w:val="14"/>
          <w:lang w:val="en-GB"/>
        </w:rPr>
        <w:t xml:space="preserve">   </w:t>
      </w:r>
      <w:r w:rsidR="001D10BB" w:rsidRPr="00223CE2">
        <w:rPr>
          <w:rFonts w:ascii="Arial" w:hAnsi="Arial" w:cs="Arial"/>
          <w:sz w:val="14"/>
          <w:szCs w:val="14"/>
          <w:lang w:val="en-GB"/>
        </w:rPr>
        <w:t>From</w:t>
      </w:r>
      <w:r w:rsidRPr="00223CE2">
        <w:rPr>
          <w:rFonts w:ascii="Arial" w:hAnsi="Arial" w:cs="Arial"/>
          <w:sz w:val="14"/>
          <w:szCs w:val="14"/>
          <w:lang w:val="en-GB"/>
        </w:rPr>
        <w:t xml:space="preserve"> other sources. </w:t>
      </w:r>
    </w:p>
    <w:p w14:paraId="7AF514EC" w14:textId="77777777" w:rsidR="006E50D8" w:rsidRPr="00223CE2" w:rsidRDefault="006E50D8" w:rsidP="006E50D8">
      <w:pPr>
        <w:jc w:val="both"/>
        <w:rPr>
          <w:rFonts w:ascii="Arial" w:hAnsi="Arial" w:cs="Arial"/>
          <w:sz w:val="14"/>
          <w:szCs w:val="14"/>
          <w:lang w:val="en-GB"/>
        </w:rPr>
      </w:pPr>
    </w:p>
    <w:p w14:paraId="2730AB61" w14:textId="77777777" w:rsidR="006E50D8" w:rsidRPr="00223CE2" w:rsidRDefault="006E50D8" w:rsidP="006E50D8">
      <w:pPr>
        <w:jc w:val="both"/>
        <w:rPr>
          <w:rFonts w:ascii="Arial" w:hAnsi="Arial" w:cs="Arial"/>
          <w:sz w:val="14"/>
          <w:szCs w:val="14"/>
          <w:lang w:val="en-GB"/>
        </w:rPr>
      </w:pPr>
      <w:r w:rsidRPr="00223CE2">
        <w:rPr>
          <w:rFonts w:ascii="Arial" w:hAnsi="Arial" w:cs="Arial"/>
          <w:sz w:val="14"/>
          <w:szCs w:val="14"/>
          <w:lang w:val="en-GB"/>
        </w:rPr>
        <w:t xml:space="preserve">The Contracting Authority shall also be entitled to call any pre-financing or performance guarantee provided by the Seller under the Contract. </w:t>
      </w:r>
    </w:p>
    <w:p w14:paraId="112B75A4" w14:textId="77777777" w:rsidR="006E50D8" w:rsidRPr="00223CE2" w:rsidRDefault="006E50D8" w:rsidP="006E50D8">
      <w:pPr>
        <w:rPr>
          <w:rFonts w:ascii="Arial" w:hAnsi="Arial" w:cs="Arial"/>
          <w:color w:val="000000"/>
          <w:sz w:val="14"/>
          <w:szCs w:val="14"/>
          <w:lang w:val="en-GB"/>
        </w:rPr>
      </w:pPr>
    </w:p>
    <w:p w14:paraId="4B4CE068" w14:textId="77777777" w:rsidR="006E50D8" w:rsidRPr="00223CE2" w:rsidRDefault="006E50D8" w:rsidP="006E50D8">
      <w:pPr>
        <w:jc w:val="both"/>
        <w:rPr>
          <w:rFonts w:ascii="Arial" w:hAnsi="Arial" w:cs="Arial"/>
          <w:b/>
          <w:caps/>
          <w:color w:val="000000"/>
          <w:sz w:val="14"/>
          <w:szCs w:val="16"/>
          <w:lang w:val="en-GB"/>
        </w:rPr>
      </w:pPr>
      <w:r w:rsidRPr="00223CE2">
        <w:rPr>
          <w:rFonts w:ascii="Arial" w:hAnsi="Arial" w:cs="Arial"/>
          <w:b/>
          <w:caps/>
          <w:color w:val="000000"/>
          <w:sz w:val="14"/>
          <w:szCs w:val="16"/>
          <w:lang w:val="en-GB"/>
        </w:rPr>
        <w:t>12. Officials</w:t>
      </w:r>
    </w:p>
    <w:p w14:paraId="5F49C8BA" w14:textId="77777777" w:rsidR="006E50D8" w:rsidRPr="00223CE2" w:rsidRDefault="006E50D8" w:rsidP="006E50D8">
      <w:pPr>
        <w:jc w:val="both"/>
        <w:rPr>
          <w:rFonts w:ascii="Arial" w:hAnsi="Arial" w:cs="Arial"/>
          <w:color w:val="000000"/>
          <w:sz w:val="14"/>
          <w:szCs w:val="16"/>
          <w:lang w:val="en-GB"/>
        </w:rPr>
      </w:pPr>
      <w:r w:rsidRPr="00223CE2">
        <w:rPr>
          <w:rFonts w:ascii="Arial" w:hAnsi="Arial" w:cs="Arial"/>
          <w:color w:val="000000"/>
          <w:sz w:val="14"/>
          <w:szCs w:val="16"/>
          <w:lang w:val="en-GB"/>
        </w:rPr>
        <w:t xml:space="preserve">The Seller warrants that no official of </w:t>
      </w:r>
      <w:r w:rsidRPr="00223CE2">
        <w:rPr>
          <w:rFonts w:ascii="Arial" w:hAnsi="Arial" w:cs="Arial"/>
          <w:sz w:val="14"/>
          <w:szCs w:val="14"/>
          <w:lang w:val="en-GB"/>
        </w:rPr>
        <w:t>the Contracting Authority</w:t>
      </w:r>
      <w:r w:rsidRPr="00223CE2">
        <w:rPr>
          <w:rFonts w:ascii="Arial" w:hAnsi="Arial" w:cs="Arial"/>
          <w:color w:val="000000"/>
          <w:sz w:val="14"/>
          <w:szCs w:val="16"/>
          <w:lang w:val="en-GB"/>
        </w:rPr>
        <w:t xml:space="preserve"> and/or its partner has received or will be offered by the Seller any direct or indirect benefit arising from this Contract. </w:t>
      </w:r>
    </w:p>
    <w:p w14:paraId="2CA66455" w14:textId="77777777" w:rsidR="006E50D8" w:rsidRPr="00223CE2" w:rsidRDefault="006E50D8" w:rsidP="006E50D8">
      <w:pPr>
        <w:jc w:val="both"/>
        <w:rPr>
          <w:rFonts w:ascii="Arial" w:hAnsi="Arial" w:cs="Arial"/>
          <w:color w:val="000000"/>
          <w:sz w:val="14"/>
          <w:szCs w:val="16"/>
          <w:lang w:val="en-GB"/>
        </w:rPr>
      </w:pPr>
    </w:p>
    <w:p w14:paraId="0663E5C7" w14:textId="5B7E23C5" w:rsidR="006E50D8" w:rsidRPr="00223CE2" w:rsidRDefault="006E50D8" w:rsidP="006E50D8">
      <w:pPr>
        <w:jc w:val="both"/>
        <w:rPr>
          <w:rFonts w:ascii="Arial" w:hAnsi="Arial" w:cs="Arial"/>
          <w:b/>
          <w:caps/>
          <w:color w:val="000000"/>
          <w:sz w:val="14"/>
          <w:szCs w:val="16"/>
          <w:lang w:val="en-GB"/>
        </w:rPr>
      </w:pPr>
      <w:r w:rsidRPr="00223CE2">
        <w:rPr>
          <w:rFonts w:ascii="Arial" w:hAnsi="Arial" w:cs="Arial"/>
          <w:b/>
          <w:caps/>
          <w:color w:val="000000"/>
          <w:sz w:val="14"/>
          <w:szCs w:val="16"/>
          <w:lang w:val="en-GB"/>
        </w:rPr>
        <w:t xml:space="preserve">13. Child </w:t>
      </w:r>
      <w:r w:rsidR="00CB32BF">
        <w:rPr>
          <w:rFonts w:ascii="Arial" w:hAnsi="Arial" w:cs="Arial"/>
          <w:b/>
          <w:caps/>
          <w:color w:val="000000"/>
          <w:sz w:val="14"/>
          <w:szCs w:val="16"/>
          <w:lang w:val="en-GB"/>
        </w:rPr>
        <w:t>labor</w:t>
      </w:r>
      <w:r w:rsidRPr="00223CE2">
        <w:rPr>
          <w:rFonts w:ascii="Arial" w:hAnsi="Arial" w:cs="Arial"/>
          <w:b/>
          <w:caps/>
          <w:color w:val="000000"/>
          <w:sz w:val="14"/>
          <w:szCs w:val="16"/>
          <w:lang w:val="en-GB"/>
        </w:rPr>
        <w:t xml:space="preserve"> and forced </w:t>
      </w:r>
      <w:r w:rsidR="00CB32BF">
        <w:rPr>
          <w:rFonts w:ascii="Arial" w:hAnsi="Arial" w:cs="Arial"/>
          <w:b/>
          <w:caps/>
          <w:color w:val="000000"/>
          <w:sz w:val="14"/>
          <w:szCs w:val="16"/>
          <w:lang w:val="en-GB"/>
        </w:rPr>
        <w:t>labor</w:t>
      </w:r>
    </w:p>
    <w:p w14:paraId="4172AF0D" w14:textId="119DD6A8" w:rsidR="006E50D8" w:rsidRPr="00223CE2" w:rsidRDefault="006E50D8" w:rsidP="006E50D8">
      <w:pPr>
        <w:jc w:val="both"/>
        <w:rPr>
          <w:rFonts w:ascii="Arial" w:hAnsi="Arial" w:cs="Arial"/>
          <w:sz w:val="14"/>
          <w:szCs w:val="16"/>
          <w:lang w:val="en-GB"/>
        </w:rPr>
      </w:pPr>
      <w:r w:rsidRPr="00223CE2">
        <w:rPr>
          <w:rFonts w:ascii="Arial" w:hAnsi="Arial" w:cs="Arial"/>
          <w:color w:val="000000"/>
          <w:sz w:val="14"/>
          <w:szCs w:val="16"/>
          <w:lang w:val="en-GB"/>
        </w:rPr>
        <w:t xml:space="preserve">The Seller warrants that it and its affiliates comply with the UN </w:t>
      </w:r>
      <w:r w:rsidRPr="00223CE2">
        <w:rPr>
          <w:rFonts w:ascii="Arial" w:hAnsi="Arial" w:cs="Arial"/>
          <w:i/>
          <w:iCs/>
          <w:color w:val="000000"/>
          <w:sz w:val="14"/>
          <w:szCs w:val="16"/>
          <w:lang w:val="en-GB"/>
        </w:rPr>
        <w:t>Convention on the Rights of the Child</w:t>
      </w:r>
      <w:r w:rsidRPr="00223CE2">
        <w:rPr>
          <w:rFonts w:ascii="Arial" w:hAnsi="Arial" w:cs="Arial"/>
          <w:color w:val="000000"/>
          <w:sz w:val="14"/>
          <w:szCs w:val="16"/>
          <w:lang w:val="en-GB"/>
        </w:rPr>
        <w:t xml:space="preserve"> - </w:t>
      </w:r>
      <w:r w:rsidRPr="00223CE2">
        <w:rPr>
          <w:rFonts w:ascii="Arial" w:hAnsi="Arial" w:cs="Arial"/>
          <w:sz w:val="14"/>
          <w:lang w:val="en-GB"/>
        </w:rPr>
        <w:t xml:space="preserve">UNGA Doc A/RES/44/25 (12 December 1989) with Annex – and that it or its affiliates has not made or will not make use of forced or compulsory </w:t>
      </w:r>
      <w:proofErr w:type="spellStart"/>
      <w:r w:rsidR="00CB32BF">
        <w:rPr>
          <w:rFonts w:ascii="Arial" w:hAnsi="Arial" w:cs="Arial"/>
          <w:sz w:val="14"/>
          <w:lang w:val="en-GB"/>
        </w:rPr>
        <w:t>labor</w:t>
      </w:r>
      <w:proofErr w:type="spellEnd"/>
      <w:r w:rsidRPr="00223CE2">
        <w:rPr>
          <w:rFonts w:ascii="Arial" w:hAnsi="Arial" w:cs="Arial"/>
          <w:sz w:val="14"/>
          <w:lang w:val="en-GB"/>
        </w:rPr>
        <w:t xml:space="preserve"> as described in the </w:t>
      </w:r>
      <w:r w:rsidRPr="00223CE2">
        <w:rPr>
          <w:rFonts w:ascii="Arial" w:hAnsi="Arial" w:cs="Arial"/>
          <w:i/>
          <w:iCs/>
          <w:sz w:val="14"/>
          <w:lang w:val="en-GB"/>
        </w:rPr>
        <w:t xml:space="preserve">Forced </w:t>
      </w:r>
      <w:proofErr w:type="spellStart"/>
      <w:r w:rsidR="00CB32BF">
        <w:rPr>
          <w:rFonts w:ascii="Arial" w:hAnsi="Arial" w:cs="Arial"/>
          <w:i/>
          <w:iCs/>
          <w:sz w:val="14"/>
          <w:lang w:val="en-GB"/>
        </w:rPr>
        <w:t>labor</w:t>
      </w:r>
      <w:proofErr w:type="spellEnd"/>
      <w:r w:rsidRPr="00223CE2">
        <w:rPr>
          <w:rFonts w:ascii="Arial" w:hAnsi="Arial" w:cs="Arial"/>
          <w:i/>
          <w:iCs/>
          <w:sz w:val="14"/>
          <w:lang w:val="en-GB"/>
        </w:rPr>
        <w:t xml:space="preserve"> Convention</w:t>
      </w:r>
      <w:r w:rsidRPr="00223CE2">
        <w:rPr>
          <w:rFonts w:ascii="Arial" w:hAnsi="Arial" w:cs="Arial"/>
          <w:sz w:val="14"/>
          <w:lang w:val="en-GB"/>
        </w:rPr>
        <w:t xml:space="preserve"> and in </w:t>
      </w:r>
      <w:r w:rsidRPr="00223CE2">
        <w:rPr>
          <w:rFonts w:ascii="Arial" w:hAnsi="Arial" w:cs="Arial"/>
          <w:i/>
          <w:iCs/>
          <w:sz w:val="14"/>
          <w:lang w:val="en-GB"/>
        </w:rPr>
        <w:t>the Abolition of Forced Labour Convention 105</w:t>
      </w:r>
      <w:r w:rsidRPr="00223CE2">
        <w:rPr>
          <w:rFonts w:ascii="Arial" w:hAnsi="Arial" w:cs="Arial"/>
          <w:sz w:val="14"/>
          <w:lang w:val="en-GB"/>
        </w:rPr>
        <w:t xml:space="preserve"> of the International Labour Organization.</w:t>
      </w:r>
      <w:r w:rsidRPr="00223CE2">
        <w:rPr>
          <w:rFonts w:ascii="Arial" w:hAnsi="Arial" w:cs="Arial"/>
          <w:sz w:val="14"/>
          <w:szCs w:val="16"/>
          <w:lang w:val="en-GB"/>
        </w:rPr>
        <w:t xml:space="preserve"> </w:t>
      </w:r>
      <w:r w:rsidR="006D601C" w:rsidRPr="00223CE2">
        <w:rPr>
          <w:rFonts w:ascii="Arial" w:hAnsi="Arial" w:cs="Arial"/>
          <w:sz w:val="14"/>
          <w:szCs w:val="16"/>
          <w:lang w:val="en-GB"/>
        </w:rPr>
        <w:t>Furthermore,</w:t>
      </w:r>
      <w:r w:rsidRPr="00223CE2">
        <w:rPr>
          <w:rFonts w:ascii="Arial" w:hAnsi="Arial" w:cs="Arial"/>
          <w:sz w:val="14"/>
          <w:szCs w:val="16"/>
          <w:lang w:val="en-GB"/>
        </w:rPr>
        <w:t xml:space="preserve"> the Seller warrants that it, and its affiliates, respect and uphold basic social rights and working conditions for their employees. </w:t>
      </w:r>
    </w:p>
    <w:p w14:paraId="67B2628F" w14:textId="77777777" w:rsidR="006E50D8" w:rsidRPr="00223CE2" w:rsidRDefault="006E50D8" w:rsidP="006E50D8">
      <w:pPr>
        <w:jc w:val="both"/>
        <w:rPr>
          <w:rFonts w:ascii="Arial" w:hAnsi="Arial" w:cs="Arial"/>
          <w:sz w:val="14"/>
          <w:szCs w:val="16"/>
          <w:lang w:val="en-GB"/>
        </w:rPr>
      </w:pPr>
    </w:p>
    <w:p w14:paraId="417BE3D0" w14:textId="77777777" w:rsidR="006E50D8" w:rsidRPr="00223CE2" w:rsidRDefault="006E50D8" w:rsidP="006E50D8">
      <w:pPr>
        <w:jc w:val="both"/>
        <w:rPr>
          <w:rFonts w:ascii="Arial" w:hAnsi="Arial" w:cs="Arial"/>
          <w:b/>
          <w:caps/>
          <w:sz w:val="14"/>
          <w:szCs w:val="16"/>
          <w:lang w:val="en-GB"/>
        </w:rPr>
      </w:pPr>
      <w:r w:rsidRPr="00223CE2">
        <w:rPr>
          <w:rFonts w:ascii="Arial" w:hAnsi="Arial" w:cs="Arial"/>
          <w:b/>
          <w:caps/>
          <w:sz w:val="14"/>
          <w:szCs w:val="16"/>
          <w:lang w:val="en-GB"/>
        </w:rPr>
        <w:t xml:space="preserve">14. Mines </w:t>
      </w:r>
    </w:p>
    <w:p w14:paraId="48DF7090" w14:textId="6F40B821" w:rsidR="006E50D8" w:rsidRPr="00223CE2" w:rsidRDefault="006E50D8" w:rsidP="006E50D8">
      <w:pPr>
        <w:jc w:val="both"/>
        <w:rPr>
          <w:rFonts w:ascii="Arial" w:hAnsi="Arial" w:cs="Arial"/>
          <w:sz w:val="14"/>
          <w:szCs w:val="16"/>
          <w:lang w:val="en-GB"/>
        </w:rPr>
      </w:pPr>
      <w:r w:rsidRPr="00223CE2">
        <w:rPr>
          <w:rFonts w:ascii="Arial" w:hAnsi="Arial" w:cs="Arial"/>
          <w:sz w:val="14"/>
          <w:szCs w:val="16"/>
          <w:lang w:val="en-GB"/>
        </w:rPr>
        <w:t>The Seller warrants that it and its affiliates are NOT engaged in any development, sale</w:t>
      </w:r>
      <w:r w:rsidR="00CB32BF">
        <w:rPr>
          <w:rFonts w:ascii="Arial" w:hAnsi="Arial" w:cs="Arial"/>
          <w:sz w:val="14"/>
          <w:szCs w:val="16"/>
          <w:lang w:val="en-GB"/>
        </w:rPr>
        <w:t>,</w:t>
      </w:r>
      <w:r w:rsidRPr="00223CE2">
        <w:rPr>
          <w:rFonts w:ascii="Arial" w:hAnsi="Arial" w:cs="Arial"/>
          <w:sz w:val="14"/>
          <w:szCs w:val="16"/>
          <w:lang w:val="en-GB"/>
        </w:rPr>
        <w:t xml:space="preserve"> or manufacture of anti-personnel mines and/or cluster bombs or components utilized in the manufacture of anti-personnel mines and/or cluster bombs. </w:t>
      </w:r>
    </w:p>
    <w:p w14:paraId="3EEE2186" w14:textId="77777777" w:rsidR="006E50D8" w:rsidRPr="00223CE2" w:rsidRDefault="006E50D8" w:rsidP="006E50D8">
      <w:pPr>
        <w:jc w:val="both"/>
        <w:rPr>
          <w:rFonts w:ascii="Arial" w:hAnsi="Arial" w:cs="Arial"/>
          <w:color w:val="000000"/>
          <w:sz w:val="14"/>
          <w:szCs w:val="16"/>
          <w:lang w:val="en-GB"/>
        </w:rPr>
      </w:pPr>
    </w:p>
    <w:p w14:paraId="5088EA05" w14:textId="77777777" w:rsidR="006E50D8" w:rsidRPr="00223CE2" w:rsidRDefault="006E50D8" w:rsidP="006E50D8">
      <w:pPr>
        <w:jc w:val="both"/>
        <w:rPr>
          <w:rFonts w:ascii="Arial" w:hAnsi="Arial" w:cs="Arial"/>
          <w:b/>
          <w:bCs/>
          <w:caps/>
          <w:color w:val="000000"/>
          <w:sz w:val="14"/>
          <w:szCs w:val="14"/>
          <w:lang w:val="en-GB"/>
        </w:rPr>
      </w:pPr>
      <w:r w:rsidRPr="00223CE2">
        <w:rPr>
          <w:rFonts w:ascii="Arial" w:hAnsi="Arial" w:cs="Arial"/>
          <w:b/>
          <w:bCs/>
          <w:caps/>
          <w:color w:val="000000"/>
          <w:sz w:val="14"/>
          <w:szCs w:val="14"/>
          <w:lang w:val="en-GB"/>
        </w:rPr>
        <w:t xml:space="preserve">15.  Ineligibility </w:t>
      </w:r>
    </w:p>
    <w:p w14:paraId="2F86A193" w14:textId="77777777" w:rsidR="006E50D8" w:rsidRPr="00223CE2" w:rsidRDefault="006E50D8" w:rsidP="006E50D8">
      <w:pPr>
        <w:jc w:val="both"/>
        <w:rPr>
          <w:rFonts w:ascii="Arial" w:hAnsi="Arial" w:cs="Arial"/>
          <w:color w:val="000000"/>
          <w:sz w:val="14"/>
          <w:szCs w:val="14"/>
          <w:lang w:val="en-GB"/>
        </w:rPr>
      </w:pPr>
      <w:r w:rsidRPr="00223CE2">
        <w:rPr>
          <w:rFonts w:ascii="Arial" w:hAnsi="Arial" w:cs="Arial"/>
          <w:color w:val="000000"/>
          <w:sz w:val="14"/>
          <w:szCs w:val="14"/>
          <w:lang w:val="en-GB"/>
        </w:rPr>
        <w:t xml:space="preserve">By signing the purchase order, the Seller certifies that he is NOT in one of the situations listed below: </w:t>
      </w:r>
    </w:p>
    <w:p w14:paraId="5AF1637C" w14:textId="77777777" w:rsidR="006E50D8" w:rsidRPr="00223CE2" w:rsidRDefault="006E50D8" w:rsidP="006E50D8">
      <w:pPr>
        <w:jc w:val="both"/>
        <w:rPr>
          <w:rFonts w:ascii="Arial" w:hAnsi="Arial" w:cs="Arial"/>
          <w:color w:val="000000"/>
          <w:sz w:val="14"/>
          <w:szCs w:val="14"/>
          <w:lang w:val="en-GB"/>
        </w:rPr>
      </w:pPr>
    </w:p>
    <w:p w14:paraId="79827924" w14:textId="2B2DA8D9" w:rsidR="006E50D8" w:rsidRPr="00223CE2" w:rsidRDefault="006E50D8" w:rsidP="006E50D8">
      <w:pPr>
        <w:numPr>
          <w:ilvl w:val="0"/>
          <w:numId w:val="16"/>
        </w:numPr>
        <w:jc w:val="both"/>
        <w:rPr>
          <w:rFonts w:ascii="Arial" w:hAnsi="Arial" w:cs="Arial"/>
          <w:sz w:val="14"/>
          <w:szCs w:val="14"/>
          <w:lang w:val="en-GB"/>
        </w:rPr>
      </w:pPr>
      <w:r w:rsidRPr="00223CE2">
        <w:rPr>
          <w:rFonts w:ascii="Arial" w:hAnsi="Arial" w:cs="Arial"/>
          <w:sz w:val="14"/>
          <w:szCs w:val="14"/>
          <w:lang w:val="en-GB"/>
        </w:rPr>
        <w:t xml:space="preserve">He is bankrupt or being wound up, is having his affairs administered by the courts, has </w:t>
      </w:r>
      <w:r w:rsidR="006D601C" w:rsidRPr="00223CE2">
        <w:rPr>
          <w:rFonts w:ascii="Arial" w:hAnsi="Arial" w:cs="Arial"/>
          <w:sz w:val="14"/>
          <w:szCs w:val="14"/>
          <w:lang w:val="en-GB"/>
        </w:rPr>
        <w:t>entered</w:t>
      </w:r>
      <w:r w:rsidRPr="00223CE2">
        <w:rPr>
          <w:rFonts w:ascii="Arial" w:hAnsi="Arial" w:cs="Arial"/>
          <w:sz w:val="14"/>
          <w:szCs w:val="14"/>
          <w:lang w:val="en-GB"/>
        </w:rPr>
        <w:t xml:space="preserve"> an arrangement with creditors, has suspended business activities, is the subject of proceedings concerning those matters, or is in any analogous situation arising from a similar procedure provided for in national legislation or </w:t>
      </w:r>
      <w:r w:rsidR="006D601C" w:rsidRPr="00223CE2">
        <w:rPr>
          <w:rFonts w:ascii="Arial" w:hAnsi="Arial" w:cs="Arial"/>
          <w:sz w:val="14"/>
          <w:szCs w:val="14"/>
          <w:lang w:val="en-GB"/>
        </w:rPr>
        <w:t>regulations.</w:t>
      </w:r>
    </w:p>
    <w:p w14:paraId="1D6E45E7" w14:textId="50B9230A" w:rsidR="006E50D8" w:rsidRPr="00223CE2" w:rsidRDefault="006E50D8" w:rsidP="006E50D8">
      <w:pPr>
        <w:numPr>
          <w:ilvl w:val="0"/>
          <w:numId w:val="16"/>
        </w:numPr>
        <w:jc w:val="both"/>
        <w:rPr>
          <w:rFonts w:ascii="Arial" w:hAnsi="Arial" w:cs="Arial"/>
          <w:sz w:val="14"/>
          <w:szCs w:val="14"/>
          <w:lang w:val="en-GB"/>
        </w:rPr>
      </w:pPr>
      <w:r w:rsidRPr="00223CE2">
        <w:rPr>
          <w:rFonts w:ascii="Arial" w:hAnsi="Arial" w:cs="Arial"/>
          <w:sz w:val="14"/>
          <w:szCs w:val="14"/>
          <w:lang w:val="en-GB"/>
        </w:rPr>
        <w:t xml:space="preserve">He has been convicted of an offence concerning his professional conduct by a </w:t>
      </w:r>
      <w:r w:rsidR="00CB32BF">
        <w:rPr>
          <w:rFonts w:ascii="Arial" w:hAnsi="Arial" w:cs="Arial"/>
          <w:sz w:val="14"/>
          <w:szCs w:val="14"/>
          <w:lang w:val="en-GB"/>
        </w:rPr>
        <w:t>judgment</w:t>
      </w:r>
      <w:r w:rsidRPr="00223CE2">
        <w:rPr>
          <w:rFonts w:ascii="Arial" w:hAnsi="Arial" w:cs="Arial"/>
          <w:sz w:val="14"/>
          <w:szCs w:val="14"/>
          <w:lang w:val="en-GB"/>
        </w:rPr>
        <w:t xml:space="preserve"> that has the force of res </w:t>
      </w:r>
      <w:r w:rsidR="006D601C" w:rsidRPr="00223CE2">
        <w:rPr>
          <w:rFonts w:ascii="Arial" w:hAnsi="Arial" w:cs="Arial"/>
          <w:sz w:val="14"/>
          <w:szCs w:val="14"/>
          <w:lang w:val="en-GB"/>
        </w:rPr>
        <w:t>judicata.</w:t>
      </w:r>
    </w:p>
    <w:p w14:paraId="2A7C7115" w14:textId="38ECC093" w:rsidR="006E50D8" w:rsidRPr="00223CE2" w:rsidRDefault="006E50D8" w:rsidP="006E50D8">
      <w:pPr>
        <w:numPr>
          <w:ilvl w:val="0"/>
          <w:numId w:val="16"/>
        </w:numPr>
        <w:jc w:val="both"/>
        <w:rPr>
          <w:rFonts w:ascii="Arial" w:hAnsi="Arial" w:cs="Arial"/>
          <w:sz w:val="14"/>
          <w:szCs w:val="14"/>
          <w:lang w:val="en-GB"/>
        </w:rPr>
      </w:pPr>
      <w:r w:rsidRPr="00223CE2">
        <w:rPr>
          <w:rFonts w:ascii="Arial" w:hAnsi="Arial" w:cs="Arial"/>
          <w:sz w:val="14"/>
          <w:szCs w:val="14"/>
          <w:lang w:val="en-GB"/>
        </w:rPr>
        <w:t xml:space="preserve">He has been guilty of grave professional misconduct proven by any means that the Contracting Authority can </w:t>
      </w:r>
      <w:r w:rsidR="006D601C" w:rsidRPr="00223CE2">
        <w:rPr>
          <w:rFonts w:ascii="Arial" w:hAnsi="Arial" w:cs="Arial"/>
          <w:sz w:val="14"/>
          <w:szCs w:val="14"/>
          <w:lang w:val="en-GB"/>
        </w:rPr>
        <w:t>justify.</w:t>
      </w:r>
    </w:p>
    <w:p w14:paraId="030AF505" w14:textId="5CD3BB56" w:rsidR="006E50D8" w:rsidRPr="00223CE2" w:rsidRDefault="006E50D8" w:rsidP="006E50D8">
      <w:pPr>
        <w:numPr>
          <w:ilvl w:val="0"/>
          <w:numId w:val="16"/>
        </w:numPr>
        <w:jc w:val="both"/>
        <w:rPr>
          <w:rFonts w:ascii="Arial" w:hAnsi="Arial" w:cs="Arial"/>
          <w:sz w:val="14"/>
          <w:szCs w:val="14"/>
          <w:lang w:val="en-GB"/>
        </w:rPr>
      </w:pPr>
      <w:r w:rsidRPr="00223CE2">
        <w:rPr>
          <w:rFonts w:ascii="Arial" w:hAnsi="Arial" w:cs="Arial"/>
          <w:sz w:val="14"/>
          <w:szCs w:val="14"/>
          <w:lang w:val="en-GB"/>
        </w:rPr>
        <w:lastRenderedPageBreak/>
        <w:t xml:space="preserve">He has not fulfilled obligations relating to the payment of social security contributions or the payment of taxes in accordance with the legal provisions of the country in which he is established or with those of the country of the Contracting Authority or those of the country where the Contract is to be </w:t>
      </w:r>
      <w:r w:rsidR="006D601C" w:rsidRPr="00223CE2">
        <w:rPr>
          <w:rFonts w:ascii="Arial" w:hAnsi="Arial" w:cs="Arial"/>
          <w:sz w:val="14"/>
          <w:szCs w:val="14"/>
          <w:lang w:val="en-GB"/>
        </w:rPr>
        <w:t>performed.</w:t>
      </w:r>
    </w:p>
    <w:p w14:paraId="566671BE" w14:textId="692ED7C3" w:rsidR="006E50D8" w:rsidRPr="00223CE2" w:rsidRDefault="006E50D8" w:rsidP="006E50D8">
      <w:pPr>
        <w:numPr>
          <w:ilvl w:val="0"/>
          <w:numId w:val="16"/>
        </w:numPr>
        <w:jc w:val="both"/>
        <w:rPr>
          <w:rFonts w:ascii="Arial" w:hAnsi="Arial" w:cs="Arial"/>
          <w:sz w:val="14"/>
          <w:szCs w:val="14"/>
          <w:lang w:val="en-GB"/>
        </w:rPr>
      </w:pPr>
      <w:r w:rsidRPr="00223CE2">
        <w:rPr>
          <w:rFonts w:ascii="Arial" w:hAnsi="Arial" w:cs="Arial"/>
          <w:sz w:val="14"/>
          <w:szCs w:val="14"/>
          <w:lang w:val="en-GB"/>
        </w:rPr>
        <w:t xml:space="preserve">He has been the subject of a </w:t>
      </w:r>
      <w:r w:rsidR="00CB32BF">
        <w:rPr>
          <w:rFonts w:ascii="Arial" w:hAnsi="Arial" w:cs="Arial"/>
          <w:sz w:val="14"/>
          <w:szCs w:val="14"/>
          <w:lang w:val="en-GB"/>
        </w:rPr>
        <w:t>judgment</w:t>
      </w:r>
      <w:r w:rsidRPr="00223CE2">
        <w:rPr>
          <w:rFonts w:ascii="Arial" w:hAnsi="Arial" w:cs="Arial"/>
          <w:sz w:val="14"/>
          <w:szCs w:val="14"/>
          <w:lang w:val="en-GB"/>
        </w:rPr>
        <w:t xml:space="preserve"> that has the force of res judicata for fraud, corruption, involvement in a criminal </w:t>
      </w:r>
      <w:r w:rsidR="00CB32BF">
        <w:rPr>
          <w:rFonts w:ascii="Arial" w:hAnsi="Arial" w:cs="Arial"/>
          <w:sz w:val="14"/>
          <w:szCs w:val="14"/>
          <w:lang w:val="en-GB"/>
        </w:rPr>
        <w:t>organization,</w:t>
      </w:r>
      <w:r w:rsidRPr="00223CE2">
        <w:rPr>
          <w:rFonts w:ascii="Arial" w:hAnsi="Arial" w:cs="Arial"/>
          <w:sz w:val="14"/>
          <w:szCs w:val="14"/>
          <w:lang w:val="en-GB"/>
        </w:rPr>
        <w:t xml:space="preserve"> or any other illegal </w:t>
      </w:r>
      <w:r w:rsidR="006D601C" w:rsidRPr="00223CE2">
        <w:rPr>
          <w:rFonts w:ascii="Arial" w:hAnsi="Arial" w:cs="Arial"/>
          <w:sz w:val="14"/>
          <w:szCs w:val="14"/>
          <w:lang w:val="en-GB"/>
        </w:rPr>
        <w:t>activity.</w:t>
      </w:r>
    </w:p>
    <w:p w14:paraId="33267752" w14:textId="77777777" w:rsidR="006E50D8" w:rsidRPr="00223CE2" w:rsidRDefault="006E50D8" w:rsidP="006E50D8">
      <w:pPr>
        <w:numPr>
          <w:ilvl w:val="0"/>
          <w:numId w:val="16"/>
        </w:numPr>
        <w:jc w:val="both"/>
        <w:rPr>
          <w:rFonts w:ascii="Arial" w:hAnsi="Arial" w:cs="Arial"/>
          <w:sz w:val="14"/>
          <w:szCs w:val="14"/>
          <w:lang w:val="en-GB"/>
        </w:rPr>
      </w:pPr>
      <w:r w:rsidRPr="00223CE2">
        <w:rPr>
          <w:rFonts w:ascii="Arial" w:hAnsi="Arial" w:cs="Arial"/>
          <w:sz w:val="14"/>
          <w:szCs w:val="14"/>
          <w:lang w:val="en-GB"/>
        </w:rPr>
        <w:t>Following another procurement procedure carried out by the Contracting Authority or one of their partners, he has been declared to be in serious breach of contract for failure to comply with his contractual obligations.</w:t>
      </w:r>
    </w:p>
    <w:p w14:paraId="65BC417B" w14:textId="77777777" w:rsidR="006E50D8" w:rsidRPr="00223CE2" w:rsidRDefault="006E50D8" w:rsidP="006E50D8">
      <w:pPr>
        <w:jc w:val="both"/>
        <w:rPr>
          <w:rFonts w:ascii="Arial" w:hAnsi="Arial" w:cs="Arial"/>
          <w:b/>
          <w:bCs/>
          <w:color w:val="000000"/>
          <w:sz w:val="14"/>
          <w:szCs w:val="14"/>
          <w:lang w:val="en-GB"/>
        </w:rPr>
      </w:pPr>
    </w:p>
    <w:p w14:paraId="0228EA79" w14:textId="77777777" w:rsidR="006E50D8" w:rsidRPr="00223CE2" w:rsidRDefault="006E50D8" w:rsidP="006E50D8">
      <w:pPr>
        <w:jc w:val="both"/>
        <w:rPr>
          <w:rFonts w:ascii="Arial" w:hAnsi="Arial" w:cs="Arial"/>
          <w:b/>
          <w:caps/>
          <w:sz w:val="14"/>
          <w:szCs w:val="14"/>
          <w:lang w:val="en-GB"/>
        </w:rPr>
      </w:pPr>
      <w:r w:rsidRPr="00223CE2">
        <w:rPr>
          <w:rFonts w:ascii="Arial" w:hAnsi="Arial" w:cs="Arial"/>
          <w:b/>
          <w:caps/>
          <w:sz w:val="14"/>
          <w:szCs w:val="14"/>
          <w:lang w:val="en-GB"/>
        </w:rPr>
        <w:t>16. Corrupt practices</w:t>
      </w:r>
    </w:p>
    <w:p w14:paraId="76B7CED0" w14:textId="59130EC7" w:rsidR="006E50D8" w:rsidRPr="00223CE2" w:rsidRDefault="006E50D8" w:rsidP="006E50D8">
      <w:pPr>
        <w:jc w:val="both"/>
        <w:rPr>
          <w:rFonts w:ascii="Arial" w:hAnsi="Arial" w:cs="Arial"/>
          <w:bCs/>
          <w:color w:val="000000"/>
          <w:sz w:val="14"/>
          <w:szCs w:val="14"/>
          <w:lang w:val="en-GB"/>
        </w:rPr>
      </w:pPr>
      <w:r w:rsidRPr="00223CE2">
        <w:rPr>
          <w:rFonts w:ascii="Arial" w:hAnsi="Arial" w:cs="Arial"/>
          <w:sz w:val="14"/>
          <w:szCs w:val="14"/>
          <w:lang w:val="en-GB"/>
        </w:rPr>
        <w:t xml:space="preserve">The Seller and his personnel shall refrain from performing, </w:t>
      </w:r>
      <w:r w:rsidR="006D601C" w:rsidRPr="00223CE2">
        <w:rPr>
          <w:rFonts w:ascii="Arial" w:hAnsi="Arial" w:cs="Arial"/>
          <w:sz w:val="14"/>
          <w:szCs w:val="14"/>
          <w:lang w:val="en-GB"/>
        </w:rPr>
        <w:t>condoning,</w:t>
      </w:r>
      <w:r w:rsidRPr="00223CE2">
        <w:rPr>
          <w:rFonts w:ascii="Arial" w:hAnsi="Arial" w:cs="Arial"/>
          <w:sz w:val="14"/>
          <w:szCs w:val="14"/>
          <w:lang w:val="en-GB"/>
        </w:rPr>
        <w:t xml:space="preserve"> or tolerating any corrupt, fraudulent, collusive</w:t>
      </w:r>
      <w:r w:rsidR="00CB32BF">
        <w:rPr>
          <w:rFonts w:ascii="Arial" w:hAnsi="Arial" w:cs="Arial"/>
          <w:sz w:val="14"/>
          <w:szCs w:val="14"/>
          <w:lang w:val="en-GB"/>
        </w:rPr>
        <w:t>,</w:t>
      </w:r>
      <w:r w:rsidRPr="00223CE2">
        <w:rPr>
          <w:rFonts w:ascii="Arial" w:hAnsi="Arial" w:cs="Arial"/>
          <w:sz w:val="14"/>
          <w:szCs w:val="14"/>
          <w:lang w:val="en-GB"/>
        </w:rPr>
        <w:t xml:space="preserve"> or coercive practices, whether such practices are </w:t>
      </w:r>
      <w:r w:rsidR="00CB32BF">
        <w:rPr>
          <w:rFonts w:ascii="Arial" w:hAnsi="Arial" w:cs="Arial"/>
          <w:sz w:val="14"/>
          <w:szCs w:val="14"/>
          <w:lang w:val="en-GB"/>
        </w:rPr>
        <w:t>about</w:t>
      </w:r>
      <w:r w:rsidRPr="00223CE2">
        <w:rPr>
          <w:rFonts w:ascii="Arial" w:hAnsi="Arial" w:cs="Arial"/>
          <w:sz w:val="14"/>
          <w:szCs w:val="14"/>
          <w:lang w:val="en-GB"/>
        </w:rPr>
        <w:t xml:space="preserve"> the performance of the Contract or not. </w:t>
      </w:r>
      <w:r w:rsidRPr="00223CE2">
        <w:rPr>
          <w:rFonts w:ascii="Arial" w:hAnsi="Arial" w:cs="Arial"/>
          <w:bCs/>
          <w:color w:val="000000"/>
          <w:sz w:val="14"/>
          <w:szCs w:val="14"/>
          <w:lang w:val="en-GB"/>
        </w:rPr>
        <w:t xml:space="preserve">“Corrupt practice” means the offering, giving, receiving, or soliciting, directly or indirectly, of anything of value </w:t>
      </w:r>
      <w:r w:rsidRPr="00223CE2">
        <w:rPr>
          <w:rFonts w:ascii="Arial" w:hAnsi="Arial" w:cs="Arial"/>
          <w:sz w:val="14"/>
          <w:szCs w:val="14"/>
          <w:lang w:val="en-GB"/>
        </w:rPr>
        <w:t xml:space="preserve">as an inducement or reward for doing or forbearing to do any act </w:t>
      </w:r>
      <w:r w:rsidR="00CB32BF">
        <w:rPr>
          <w:rFonts w:ascii="Arial" w:hAnsi="Arial" w:cs="Arial"/>
          <w:sz w:val="14"/>
          <w:szCs w:val="14"/>
          <w:lang w:val="en-GB"/>
        </w:rPr>
        <w:t>about</w:t>
      </w:r>
      <w:r w:rsidRPr="00223CE2">
        <w:rPr>
          <w:rFonts w:ascii="Arial" w:hAnsi="Arial" w:cs="Arial"/>
          <w:sz w:val="14"/>
          <w:szCs w:val="14"/>
          <w:lang w:val="en-GB"/>
        </w:rPr>
        <w:t xml:space="preserve"> the Contract or any other contract with the Contracting Authority, or for showing favour or disfavour to any person in relation to the Contract or any other contract with the Contracting Authority.</w:t>
      </w:r>
      <w:r w:rsidRPr="00223CE2">
        <w:rPr>
          <w:rFonts w:ascii="Arial" w:hAnsi="Arial" w:cs="Arial"/>
          <w:bCs/>
          <w:color w:val="000000"/>
          <w:sz w:val="14"/>
          <w:szCs w:val="14"/>
          <w:lang w:val="en-GB"/>
        </w:rPr>
        <w:t xml:space="preserve"> </w:t>
      </w:r>
    </w:p>
    <w:p w14:paraId="0485FDE0" w14:textId="77777777" w:rsidR="006E50D8" w:rsidRPr="00223CE2" w:rsidRDefault="006E50D8" w:rsidP="006E50D8">
      <w:pPr>
        <w:jc w:val="both"/>
        <w:rPr>
          <w:rFonts w:ascii="Arial" w:hAnsi="Arial" w:cs="Arial"/>
          <w:sz w:val="14"/>
          <w:szCs w:val="14"/>
          <w:lang w:val="en-GB"/>
        </w:rPr>
      </w:pPr>
    </w:p>
    <w:p w14:paraId="23692B9B" w14:textId="18E0F6B2" w:rsidR="006E50D8" w:rsidRPr="00223CE2" w:rsidRDefault="006E50D8" w:rsidP="006E50D8">
      <w:pPr>
        <w:jc w:val="both"/>
        <w:rPr>
          <w:rFonts w:ascii="Arial" w:hAnsi="Arial" w:cs="Arial"/>
          <w:sz w:val="14"/>
          <w:szCs w:val="14"/>
          <w:lang w:val="en-GB"/>
        </w:rPr>
      </w:pPr>
      <w:r w:rsidRPr="00223CE2">
        <w:rPr>
          <w:rFonts w:ascii="Arial" w:hAnsi="Arial" w:cs="Arial"/>
          <w:sz w:val="14"/>
          <w:szCs w:val="14"/>
          <w:lang w:val="en-GB"/>
        </w:rPr>
        <w:t xml:space="preserve">The payments to the Contractor under the Contract shall constitute the only income or benefit the Seller may derive in connection with the Contract and neither he nor his personnel shall accept any commission, discount, allowance, indirect </w:t>
      </w:r>
      <w:r w:rsidR="006D601C" w:rsidRPr="00223CE2">
        <w:rPr>
          <w:rFonts w:ascii="Arial" w:hAnsi="Arial" w:cs="Arial"/>
          <w:sz w:val="14"/>
          <w:szCs w:val="14"/>
          <w:lang w:val="en-GB"/>
        </w:rPr>
        <w:t>payment,</w:t>
      </w:r>
      <w:r w:rsidRPr="00223CE2">
        <w:rPr>
          <w:rFonts w:ascii="Arial" w:hAnsi="Arial" w:cs="Arial"/>
          <w:sz w:val="14"/>
          <w:szCs w:val="14"/>
          <w:lang w:val="en-GB"/>
        </w:rPr>
        <w:t xml:space="preserve"> or other consideration in connection with, or relation to, or discharge of, his obligations under the Contract.  </w:t>
      </w:r>
    </w:p>
    <w:p w14:paraId="14BA99C0" w14:textId="77777777" w:rsidR="006E50D8" w:rsidRPr="00223CE2" w:rsidRDefault="006E50D8" w:rsidP="006E50D8">
      <w:pPr>
        <w:jc w:val="both"/>
        <w:rPr>
          <w:rFonts w:ascii="Arial" w:hAnsi="Arial" w:cs="Arial"/>
          <w:sz w:val="14"/>
          <w:szCs w:val="14"/>
          <w:lang w:val="en-GB"/>
        </w:rPr>
      </w:pPr>
      <w:r w:rsidRPr="00223CE2">
        <w:rPr>
          <w:rFonts w:ascii="Arial" w:hAnsi="Arial" w:cs="Arial"/>
          <w:sz w:val="14"/>
          <w:szCs w:val="14"/>
          <w:lang w:val="en-GB"/>
        </w:rPr>
        <w:t xml:space="preserve">Transactions are undertaken with due consideration to the arm's length principle (ALP) in that the parties to transactions are independent and on an equal footing.  </w:t>
      </w:r>
    </w:p>
    <w:p w14:paraId="55A91651" w14:textId="77777777" w:rsidR="006E50D8" w:rsidRPr="00223CE2" w:rsidRDefault="006E50D8" w:rsidP="006E50D8">
      <w:pPr>
        <w:jc w:val="both"/>
        <w:rPr>
          <w:rFonts w:ascii="Arial" w:hAnsi="Arial" w:cs="Arial"/>
          <w:sz w:val="14"/>
          <w:szCs w:val="14"/>
          <w:lang w:val="en-GB"/>
        </w:rPr>
      </w:pPr>
    </w:p>
    <w:p w14:paraId="52CA0AC6" w14:textId="667901A0" w:rsidR="006E50D8" w:rsidRPr="00223CE2" w:rsidRDefault="006E50D8" w:rsidP="006E50D8">
      <w:pPr>
        <w:jc w:val="both"/>
        <w:rPr>
          <w:rFonts w:ascii="Arial" w:hAnsi="Arial" w:cs="Arial"/>
          <w:sz w:val="14"/>
          <w:szCs w:val="14"/>
          <w:lang w:val="en-GB"/>
        </w:rPr>
      </w:pPr>
      <w:r w:rsidRPr="00223CE2">
        <w:rPr>
          <w:rFonts w:ascii="Arial" w:hAnsi="Arial" w:cs="Arial"/>
          <w:sz w:val="14"/>
          <w:szCs w:val="14"/>
          <w:lang w:val="en-GB"/>
        </w:rPr>
        <w:t xml:space="preserve">The execution of the Contract shall not give rise to unusual commercial expenses. Unusual commercial expenses are commissions not mentioned in the Contract or not stemming from a properly concluded contract referring to the Contract, commissions not paid in return for any actual and legitimate service, commissions remitted to a tax haven, commissions paid to a recipient who is not clearly </w:t>
      </w:r>
      <w:r w:rsidR="006D601C" w:rsidRPr="00223CE2">
        <w:rPr>
          <w:rFonts w:ascii="Arial" w:hAnsi="Arial" w:cs="Arial"/>
          <w:sz w:val="14"/>
          <w:szCs w:val="14"/>
          <w:lang w:val="en-GB"/>
        </w:rPr>
        <w:t>identified,</w:t>
      </w:r>
      <w:r w:rsidRPr="00223CE2">
        <w:rPr>
          <w:rFonts w:ascii="Arial" w:hAnsi="Arial" w:cs="Arial"/>
          <w:sz w:val="14"/>
          <w:szCs w:val="14"/>
          <w:lang w:val="en-GB"/>
        </w:rPr>
        <w:t xml:space="preserve"> or commission paid to a company which has the appearance of being a front company.</w:t>
      </w:r>
    </w:p>
    <w:p w14:paraId="2C0C369B" w14:textId="77777777" w:rsidR="006E50D8" w:rsidRPr="00223CE2" w:rsidRDefault="006E50D8" w:rsidP="006E50D8">
      <w:pPr>
        <w:jc w:val="both"/>
        <w:rPr>
          <w:rFonts w:ascii="Arial" w:hAnsi="Arial" w:cs="Arial"/>
          <w:b/>
          <w:caps/>
          <w:sz w:val="14"/>
          <w:szCs w:val="14"/>
          <w:lang w:val="en-GB"/>
        </w:rPr>
      </w:pPr>
    </w:p>
    <w:p w14:paraId="6B97A8A1" w14:textId="77777777" w:rsidR="006E50D8" w:rsidRPr="00223CE2" w:rsidRDefault="006E50D8" w:rsidP="006E50D8">
      <w:pPr>
        <w:jc w:val="both"/>
        <w:rPr>
          <w:rFonts w:ascii="Arial" w:hAnsi="Arial" w:cs="Arial"/>
          <w:b/>
          <w:caps/>
          <w:sz w:val="14"/>
          <w:szCs w:val="14"/>
          <w:lang w:val="en-GB"/>
        </w:rPr>
      </w:pPr>
      <w:r w:rsidRPr="00223CE2">
        <w:rPr>
          <w:rFonts w:ascii="Arial" w:hAnsi="Arial" w:cs="Arial"/>
          <w:b/>
          <w:caps/>
          <w:sz w:val="14"/>
          <w:szCs w:val="14"/>
          <w:lang w:val="en-GB"/>
        </w:rPr>
        <w:t>17. Discretion and confidentiality</w:t>
      </w:r>
    </w:p>
    <w:p w14:paraId="342D1DE7" w14:textId="7801660E" w:rsidR="006E50D8" w:rsidRPr="00223CE2" w:rsidRDefault="006E50D8" w:rsidP="006E50D8">
      <w:pPr>
        <w:jc w:val="both"/>
        <w:rPr>
          <w:rFonts w:ascii="Arial" w:hAnsi="Arial" w:cs="Arial"/>
          <w:b/>
          <w:bCs/>
          <w:sz w:val="14"/>
          <w:szCs w:val="14"/>
          <w:lang w:val="en-GB"/>
        </w:rPr>
      </w:pPr>
      <w:r w:rsidRPr="00223CE2">
        <w:rPr>
          <w:rFonts w:ascii="Arial" w:hAnsi="Arial" w:cs="Arial"/>
          <w:sz w:val="14"/>
          <w:szCs w:val="14"/>
          <w:lang w:val="en-GB"/>
        </w:rPr>
        <w:t>The Seller shall treat all documents and information received in connection with the contract as private and confidential, and shall not, save in so far as may be necessary for the purposes of the performance thereof, publish or disclose any particulars of the contract or the project without the prior consent in writing of the Contracting Authority. It shall</w:t>
      </w:r>
      <w:r w:rsidR="006D601C" w:rsidRPr="00223CE2">
        <w:rPr>
          <w:rFonts w:ascii="Arial" w:hAnsi="Arial" w:cs="Arial"/>
          <w:sz w:val="14"/>
          <w:szCs w:val="14"/>
          <w:lang w:val="en-GB"/>
        </w:rPr>
        <w:t xml:space="preserve"> refrain</w:t>
      </w:r>
      <w:r w:rsidRPr="00223CE2">
        <w:rPr>
          <w:rFonts w:ascii="Arial" w:hAnsi="Arial" w:cs="Arial"/>
          <w:sz w:val="14"/>
          <w:szCs w:val="14"/>
          <w:lang w:val="en-GB"/>
        </w:rPr>
        <w:t xml:space="preserve"> from making any public statements concerning the project or the delivery without the prior approval of the Contracting Authority.  </w:t>
      </w:r>
    </w:p>
    <w:p w14:paraId="41E0F2AC" w14:textId="77777777" w:rsidR="006E50D8" w:rsidRPr="00223CE2" w:rsidRDefault="006E50D8" w:rsidP="006E50D8">
      <w:pPr>
        <w:jc w:val="both"/>
        <w:rPr>
          <w:rFonts w:ascii="Arial" w:hAnsi="Arial" w:cs="Arial"/>
          <w:b/>
          <w:bCs/>
          <w:sz w:val="14"/>
          <w:szCs w:val="14"/>
          <w:lang w:val="en-GB"/>
        </w:rPr>
      </w:pPr>
    </w:p>
    <w:p w14:paraId="6DCA7C76" w14:textId="77777777" w:rsidR="006E50D8" w:rsidRPr="00223CE2" w:rsidRDefault="006E50D8" w:rsidP="006E50D8">
      <w:pPr>
        <w:jc w:val="both"/>
        <w:rPr>
          <w:rFonts w:ascii="Arial" w:hAnsi="Arial" w:cs="Arial"/>
          <w:b/>
          <w:bCs/>
          <w:sz w:val="14"/>
          <w:szCs w:val="14"/>
          <w:lang w:val="en-GB"/>
        </w:rPr>
      </w:pPr>
      <w:r w:rsidRPr="00223CE2">
        <w:rPr>
          <w:rFonts w:ascii="Arial" w:hAnsi="Arial" w:cs="Arial"/>
          <w:b/>
          <w:bCs/>
          <w:sz w:val="14"/>
          <w:szCs w:val="14"/>
          <w:lang w:val="en-GB"/>
        </w:rPr>
        <w:t>18. CHECKS AND AUDITS</w:t>
      </w:r>
    </w:p>
    <w:p w14:paraId="0C159BC1" w14:textId="77777777" w:rsidR="006E50D8" w:rsidRPr="00223CE2" w:rsidRDefault="006E50D8" w:rsidP="006E50D8">
      <w:pPr>
        <w:jc w:val="both"/>
        <w:rPr>
          <w:rFonts w:ascii="Arial" w:hAnsi="Arial" w:cs="Arial"/>
          <w:sz w:val="14"/>
          <w:szCs w:val="14"/>
          <w:lang w:val="en-GB"/>
        </w:rPr>
      </w:pPr>
      <w:r w:rsidRPr="00223CE2">
        <w:rPr>
          <w:rFonts w:ascii="Arial" w:hAnsi="Arial" w:cs="Arial"/>
          <w:sz w:val="14"/>
          <w:szCs w:val="14"/>
          <w:lang w:val="en-GB"/>
        </w:rPr>
        <w:t>The Seller shall permit the Contracting Authority or its representative to inspect, at any time, records including financial and accounting documents and to make copies thereof and shall permit the Contracting Authority or any person authorized by it, including its Back Donors, at any time, to have access to its financial accounting documents and to audit such records and accounts both during and after the implementation of the Contract. In particular, the Contracting Authority may carry out whatever documentary or on-the-spot checks it deems necessary to find evidence in case of suspected unusual commercial expenses.</w:t>
      </w:r>
    </w:p>
    <w:p w14:paraId="3404E958" w14:textId="77777777" w:rsidR="006E50D8" w:rsidRPr="00223CE2" w:rsidRDefault="006E50D8" w:rsidP="006E50D8">
      <w:pPr>
        <w:jc w:val="both"/>
        <w:rPr>
          <w:rFonts w:ascii="Arial" w:hAnsi="Arial" w:cs="Arial"/>
          <w:sz w:val="14"/>
          <w:szCs w:val="14"/>
          <w:lang w:val="en-GB"/>
        </w:rPr>
      </w:pPr>
    </w:p>
    <w:p w14:paraId="3B78B195" w14:textId="77777777" w:rsidR="006E50D8" w:rsidRPr="00223CE2" w:rsidRDefault="006E50D8" w:rsidP="006E50D8">
      <w:pPr>
        <w:rPr>
          <w:rFonts w:ascii="Arial" w:hAnsi="Arial" w:cs="Arial"/>
          <w:b/>
          <w:sz w:val="14"/>
          <w:szCs w:val="14"/>
          <w:lang w:val="en-GB"/>
        </w:rPr>
      </w:pPr>
      <w:r w:rsidRPr="00223CE2">
        <w:rPr>
          <w:rFonts w:ascii="Arial" w:hAnsi="Arial" w:cs="Arial"/>
          <w:b/>
          <w:sz w:val="14"/>
          <w:szCs w:val="14"/>
          <w:lang w:val="en-GB"/>
        </w:rPr>
        <w:t>19. LIABILITY</w:t>
      </w:r>
    </w:p>
    <w:p w14:paraId="20416817" w14:textId="77777777" w:rsidR="006E50D8" w:rsidRDefault="006E50D8" w:rsidP="006E50D8">
      <w:pPr>
        <w:autoSpaceDE w:val="0"/>
        <w:autoSpaceDN w:val="0"/>
        <w:adjustRightInd w:val="0"/>
        <w:rPr>
          <w:rFonts w:ascii="Arial" w:hAnsi="Arial" w:cs="Arial"/>
          <w:sz w:val="14"/>
          <w:szCs w:val="14"/>
          <w:lang w:val="en-GB"/>
        </w:rPr>
      </w:pPr>
      <w:r w:rsidRPr="00223CE2">
        <w:rPr>
          <w:rFonts w:ascii="Arial" w:hAnsi="Arial" w:cs="Arial"/>
          <w:sz w:val="14"/>
          <w:szCs w:val="14"/>
          <w:lang w:val="en-GB"/>
        </w:rPr>
        <w:t>Under no circumstances or for no reason whatsoever will the Back Donor entertain any request for indemnity or payment directly submitted by the Contracting Authorities Contractors.</w:t>
      </w:r>
      <w:r w:rsidRPr="00396E82">
        <w:rPr>
          <w:rFonts w:ascii="Arial" w:hAnsi="Arial" w:cs="Arial"/>
          <w:sz w:val="14"/>
          <w:szCs w:val="14"/>
          <w:lang w:val="en-GB"/>
        </w:rPr>
        <w:t xml:space="preserve">  </w:t>
      </w:r>
    </w:p>
    <w:p w14:paraId="0842EE5C" w14:textId="77777777" w:rsidR="006E50D8" w:rsidRDefault="006E50D8" w:rsidP="006E50D8">
      <w:pPr>
        <w:autoSpaceDE w:val="0"/>
        <w:autoSpaceDN w:val="0"/>
        <w:adjustRightInd w:val="0"/>
        <w:rPr>
          <w:rFonts w:ascii="Arial" w:hAnsi="Arial" w:cs="Arial"/>
          <w:sz w:val="14"/>
          <w:szCs w:val="14"/>
          <w:lang w:val="en-GB"/>
        </w:rPr>
      </w:pPr>
    </w:p>
    <w:p w14:paraId="0ABEF526" w14:textId="77777777" w:rsidR="006E50D8" w:rsidRPr="003220E3" w:rsidRDefault="006E50D8" w:rsidP="006E50D8">
      <w:pPr>
        <w:autoSpaceDE w:val="0"/>
        <w:autoSpaceDN w:val="0"/>
        <w:adjustRightInd w:val="0"/>
        <w:rPr>
          <w:rFonts w:ascii="Arial" w:hAnsi="Arial" w:cs="Arial"/>
          <w:b/>
          <w:sz w:val="14"/>
          <w:szCs w:val="14"/>
          <w:lang w:val="en-GB"/>
        </w:rPr>
      </w:pPr>
      <w:r w:rsidRPr="003220E3">
        <w:rPr>
          <w:rFonts w:ascii="Arial" w:hAnsi="Arial" w:cs="Arial"/>
          <w:b/>
          <w:sz w:val="14"/>
          <w:szCs w:val="14"/>
          <w:lang w:val="en-GB"/>
        </w:rPr>
        <w:t>20. ELECTRONIC SCREENING</w:t>
      </w:r>
    </w:p>
    <w:p w14:paraId="407CCAD6" w14:textId="59AD8978" w:rsidR="006E50D8" w:rsidRPr="006E50D8" w:rsidRDefault="00910DCB" w:rsidP="006E50D8">
      <w:pPr>
        <w:autoSpaceDE w:val="0"/>
        <w:autoSpaceDN w:val="0"/>
        <w:adjustRightInd w:val="0"/>
        <w:rPr>
          <w:rFonts w:ascii="Arial" w:hAnsi="Arial" w:cs="Arial"/>
          <w:sz w:val="14"/>
          <w:szCs w:val="14"/>
          <w:lang w:val="en-GB"/>
        </w:rPr>
      </w:pPr>
      <w:r>
        <w:rPr>
          <w:rFonts w:ascii="Arial" w:hAnsi="Arial" w:cs="Arial"/>
          <w:sz w:val="14"/>
          <w:szCs w:val="14"/>
          <w:lang w:val="en-GB"/>
        </w:rPr>
        <w:t>RRAA</w:t>
      </w:r>
      <w:r w:rsidR="006E50D8" w:rsidRPr="003220E3">
        <w:rPr>
          <w:rFonts w:ascii="Arial" w:hAnsi="Arial" w:cs="Arial"/>
          <w:sz w:val="14"/>
          <w:szCs w:val="14"/>
          <w:lang w:val="en-GB"/>
        </w:rPr>
        <w:t xml:space="preserve"> may be required to verify the identity of its suppliers/contractors and to check that its suppliers/contractors have not been involved in illegal activities. </w:t>
      </w:r>
      <w:r>
        <w:rPr>
          <w:rFonts w:ascii="Arial" w:hAnsi="Arial" w:cs="Arial"/>
          <w:sz w:val="14"/>
          <w:szCs w:val="14"/>
          <w:lang w:val="en-GB"/>
        </w:rPr>
        <w:t>RRAA</w:t>
      </w:r>
      <w:r w:rsidR="006E50D8" w:rsidRPr="003220E3">
        <w:rPr>
          <w:rFonts w:ascii="Arial" w:hAnsi="Arial" w:cs="Arial"/>
          <w:sz w:val="14"/>
          <w:szCs w:val="14"/>
          <w:lang w:val="en-GB"/>
        </w:rPr>
        <w:t xml:space="preserve"> reserves the right to use electronic screening tools for this purpose.  </w:t>
      </w:r>
    </w:p>
    <w:p w14:paraId="0E7E3AA1" w14:textId="2ACD4932" w:rsidR="006E50D8" w:rsidRPr="00FC1093" w:rsidRDefault="006E50D8" w:rsidP="006E50D8">
      <w:pPr>
        <w:pStyle w:val="NormalWeb"/>
        <w:spacing w:before="0" w:after="0"/>
        <w:jc w:val="both"/>
        <w:rPr>
          <w:rFonts w:asciiTheme="majorBidi" w:hAnsiTheme="majorBidi" w:cstheme="majorBidi"/>
          <w:color w:val="000000"/>
          <w:sz w:val="14"/>
          <w:lang w:val="en-GB"/>
        </w:rPr>
      </w:pPr>
      <w:r w:rsidRPr="00FC1093">
        <w:rPr>
          <w:rFonts w:asciiTheme="majorBidi" w:hAnsiTheme="majorBidi" w:cstheme="majorBidi"/>
          <w:color w:val="000000"/>
          <w:sz w:val="14"/>
          <w:lang w:val="en-GB"/>
        </w:rPr>
        <w:t xml:space="preserve">By signing the </w:t>
      </w:r>
      <w:r w:rsidR="006D601C" w:rsidRPr="00FC1093">
        <w:rPr>
          <w:rFonts w:asciiTheme="majorBidi" w:hAnsiTheme="majorBidi" w:cstheme="majorBidi"/>
          <w:color w:val="000000"/>
          <w:sz w:val="14"/>
          <w:lang w:val="en-GB"/>
        </w:rPr>
        <w:t>Contract,</w:t>
      </w:r>
      <w:r w:rsidRPr="00FC1093">
        <w:rPr>
          <w:rFonts w:asciiTheme="majorBidi" w:hAnsiTheme="majorBidi" w:cstheme="majorBidi"/>
          <w:color w:val="000000"/>
          <w:sz w:val="14"/>
          <w:lang w:val="en-GB"/>
        </w:rPr>
        <w:t xml:space="preserve"> the Contractor (or, if a joint venture or consortium, any member thereof) certifies that he and/or his affiliates are not in one of the situations listed below: </w:t>
      </w:r>
    </w:p>
    <w:p w14:paraId="1B9BDF86" w14:textId="13A06E90" w:rsidR="006E50D8" w:rsidRPr="00FC1093" w:rsidRDefault="006E50D8" w:rsidP="006E50D8">
      <w:pPr>
        <w:pStyle w:val="NormalWeb"/>
        <w:numPr>
          <w:ilvl w:val="0"/>
          <w:numId w:val="3"/>
        </w:numPr>
        <w:tabs>
          <w:tab w:val="clear" w:pos="720"/>
        </w:tabs>
        <w:spacing w:before="0" w:after="0"/>
        <w:ind w:left="851"/>
        <w:jc w:val="both"/>
        <w:rPr>
          <w:rFonts w:asciiTheme="majorBidi" w:hAnsiTheme="majorBidi" w:cstheme="majorBidi"/>
          <w:sz w:val="14"/>
          <w:lang w:val="en-GB"/>
        </w:rPr>
      </w:pPr>
      <w:r w:rsidRPr="00FC1093">
        <w:rPr>
          <w:rFonts w:asciiTheme="majorBidi" w:hAnsiTheme="majorBidi" w:cstheme="majorBidi"/>
          <w:sz w:val="14"/>
          <w:lang w:val="en-GB"/>
        </w:rPr>
        <w:t xml:space="preserve">They are bankrupt or being wound up, are having their affairs administrated by courts, have entered into an agreement with creditors, have suspended business activities, are the subject of proceedings concerning house matters, or are in any analogous situation arising from a similar procedure provided for in national legislation or </w:t>
      </w:r>
      <w:r w:rsidR="006D601C" w:rsidRPr="00FC1093">
        <w:rPr>
          <w:rFonts w:asciiTheme="majorBidi" w:hAnsiTheme="majorBidi" w:cstheme="majorBidi"/>
          <w:sz w:val="14"/>
          <w:lang w:val="en-GB"/>
        </w:rPr>
        <w:t>regulations.</w:t>
      </w:r>
      <w:r w:rsidRPr="00FC1093">
        <w:rPr>
          <w:rFonts w:asciiTheme="majorBidi" w:hAnsiTheme="majorBidi" w:cstheme="majorBidi"/>
          <w:sz w:val="14"/>
          <w:lang w:val="en-GB"/>
        </w:rPr>
        <w:t xml:space="preserve"> </w:t>
      </w:r>
    </w:p>
    <w:p w14:paraId="45DAD186" w14:textId="78AE5EF2" w:rsidR="006E50D8" w:rsidRPr="00FC1093" w:rsidRDefault="006E50D8" w:rsidP="006E50D8">
      <w:pPr>
        <w:pStyle w:val="NormalWeb"/>
        <w:numPr>
          <w:ilvl w:val="0"/>
          <w:numId w:val="3"/>
        </w:numPr>
        <w:tabs>
          <w:tab w:val="clear" w:pos="720"/>
        </w:tabs>
        <w:spacing w:before="0" w:after="0"/>
        <w:ind w:left="851"/>
        <w:jc w:val="both"/>
        <w:rPr>
          <w:rFonts w:asciiTheme="majorBidi" w:hAnsiTheme="majorBidi" w:cstheme="majorBidi"/>
          <w:sz w:val="14"/>
          <w:lang w:val="en-GB"/>
        </w:rPr>
      </w:pPr>
      <w:r w:rsidRPr="00FC1093">
        <w:rPr>
          <w:rFonts w:asciiTheme="majorBidi" w:hAnsiTheme="majorBidi" w:cstheme="majorBidi"/>
          <w:sz w:val="14"/>
          <w:lang w:val="en-GB"/>
        </w:rPr>
        <w:t xml:space="preserve">They have been convicted of an offence concerning their professional conduct by a </w:t>
      </w:r>
      <w:r w:rsidR="00CB32BF">
        <w:rPr>
          <w:rFonts w:asciiTheme="majorBidi" w:hAnsiTheme="majorBidi" w:cstheme="majorBidi"/>
          <w:sz w:val="14"/>
          <w:lang w:val="en-GB"/>
        </w:rPr>
        <w:t>judgment</w:t>
      </w:r>
      <w:r w:rsidRPr="00FC1093">
        <w:rPr>
          <w:rFonts w:asciiTheme="majorBidi" w:hAnsiTheme="majorBidi" w:cstheme="majorBidi"/>
          <w:sz w:val="14"/>
          <w:lang w:val="en-GB"/>
        </w:rPr>
        <w:t xml:space="preserve"> that has the force of </w:t>
      </w:r>
      <w:r w:rsidRPr="00FC1093">
        <w:rPr>
          <w:rFonts w:asciiTheme="majorBidi" w:hAnsiTheme="majorBidi" w:cstheme="majorBidi"/>
          <w:i/>
          <w:sz w:val="14"/>
          <w:lang w:val="en-GB"/>
        </w:rPr>
        <w:t xml:space="preserve">res </w:t>
      </w:r>
      <w:r w:rsidR="006D601C" w:rsidRPr="00FC1093">
        <w:rPr>
          <w:rFonts w:asciiTheme="majorBidi" w:hAnsiTheme="majorBidi" w:cstheme="majorBidi"/>
          <w:i/>
          <w:sz w:val="14"/>
          <w:lang w:val="en-GB"/>
        </w:rPr>
        <w:t>judicata.</w:t>
      </w:r>
    </w:p>
    <w:p w14:paraId="76A4E435" w14:textId="7CB0B8DC" w:rsidR="006E50D8" w:rsidRPr="00FC1093" w:rsidRDefault="006E50D8" w:rsidP="006E50D8">
      <w:pPr>
        <w:pStyle w:val="NormalWeb"/>
        <w:numPr>
          <w:ilvl w:val="0"/>
          <w:numId w:val="3"/>
        </w:numPr>
        <w:tabs>
          <w:tab w:val="clear" w:pos="720"/>
        </w:tabs>
        <w:spacing w:before="0" w:after="0"/>
        <w:ind w:left="851"/>
        <w:jc w:val="both"/>
        <w:rPr>
          <w:rFonts w:asciiTheme="majorBidi" w:hAnsiTheme="majorBidi" w:cstheme="majorBidi"/>
          <w:sz w:val="14"/>
          <w:lang w:val="en-GB"/>
        </w:rPr>
      </w:pPr>
      <w:r w:rsidRPr="00FC1093">
        <w:rPr>
          <w:rFonts w:asciiTheme="majorBidi" w:hAnsiTheme="majorBidi" w:cstheme="majorBidi"/>
          <w:sz w:val="14"/>
          <w:lang w:val="en-GB"/>
        </w:rPr>
        <w:t xml:space="preserve">They have been guilty of grave professional misconduct proven by any means that the Contracting Authority can </w:t>
      </w:r>
      <w:r w:rsidR="006D601C" w:rsidRPr="00FC1093">
        <w:rPr>
          <w:rFonts w:asciiTheme="majorBidi" w:hAnsiTheme="majorBidi" w:cstheme="majorBidi"/>
          <w:sz w:val="14"/>
          <w:lang w:val="en-GB"/>
        </w:rPr>
        <w:t>justify.</w:t>
      </w:r>
    </w:p>
    <w:p w14:paraId="2ED3BFFD" w14:textId="77777777" w:rsidR="006E50D8" w:rsidRPr="00FC1093" w:rsidRDefault="006E50D8" w:rsidP="006E50D8">
      <w:pPr>
        <w:pStyle w:val="NormalWeb"/>
        <w:numPr>
          <w:ilvl w:val="0"/>
          <w:numId w:val="3"/>
        </w:numPr>
        <w:tabs>
          <w:tab w:val="clear" w:pos="720"/>
        </w:tabs>
        <w:spacing w:before="0" w:after="0"/>
        <w:ind w:left="851"/>
        <w:jc w:val="both"/>
        <w:rPr>
          <w:rFonts w:asciiTheme="majorBidi" w:hAnsiTheme="majorBidi" w:cstheme="majorBidi"/>
          <w:sz w:val="14"/>
          <w:lang w:val="en-GB"/>
        </w:rPr>
      </w:pPr>
      <w:r w:rsidRPr="00FC1093">
        <w:rPr>
          <w:rFonts w:asciiTheme="majorBidi" w:hAnsiTheme="majorBidi" w:cstheme="majorBidi"/>
          <w:sz w:val="14"/>
          <w:lang w:val="en-GB"/>
        </w:rPr>
        <w:t xml:space="preserve">They have not fulfilled obligations relating to the payment of social security contributions or payment of taxes in accordance with the legal provisions of the country in which they are established or with those of the country of the Contracting Authority or those of the country where the Contract is to be </w:t>
      </w:r>
      <w:proofErr w:type="gramStart"/>
      <w:r w:rsidRPr="00FC1093">
        <w:rPr>
          <w:rFonts w:asciiTheme="majorBidi" w:hAnsiTheme="majorBidi" w:cstheme="majorBidi"/>
          <w:sz w:val="14"/>
          <w:lang w:val="en-GB"/>
        </w:rPr>
        <w:t>performed;</w:t>
      </w:r>
      <w:proofErr w:type="gramEnd"/>
    </w:p>
    <w:p w14:paraId="0C7914C5" w14:textId="3E3D97F7" w:rsidR="006E50D8" w:rsidRPr="00FC1093" w:rsidRDefault="006E50D8" w:rsidP="006E50D8">
      <w:pPr>
        <w:pStyle w:val="NormalWeb"/>
        <w:numPr>
          <w:ilvl w:val="0"/>
          <w:numId w:val="3"/>
        </w:numPr>
        <w:tabs>
          <w:tab w:val="clear" w:pos="720"/>
        </w:tabs>
        <w:spacing w:before="0" w:after="0"/>
        <w:ind w:left="851"/>
        <w:jc w:val="both"/>
        <w:rPr>
          <w:rFonts w:asciiTheme="majorBidi" w:hAnsiTheme="majorBidi" w:cstheme="majorBidi"/>
          <w:sz w:val="14"/>
          <w:lang w:val="en-GB"/>
        </w:rPr>
      </w:pPr>
      <w:r w:rsidRPr="00FC1093">
        <w:rPr>
          <w:rFonts w:asciiTheme="majorBidi" w:hAnsiTheme="majorBidi" w:cstheme="majorBidi"/>
          <w:sz w:val="14"/>
          <w:lang w:val="en-GB"/>
        </w:rPr>
        <w:t xml:space="preserve">They have been the subject of a </w:t>
      </w:r>
      <w:r w:rsidR="00CB32BF">
        <w:rPr>
          <w:rFonts w:asciiTheme="majorBidi" w:hAnsiTheme="majorBidi" w:cstheme="majorBidi"/>
          <w:sz w:val="14"/>
          <w:lang w:val="en-GB"/>
        </w:rPr>
        <w:t>judgment</w:t>
      </w:r>
      <w:r w:rsidRPr="00FC1093">
        <w:rPr>
          <w:rFonts w:asciiTheme="majorBidi" w:hAnsiTheme="majorBidi" w:cstheme="majorBidi"/>
          <w:sz w:val="14"/>
          <w:lang w:val="en-GB"/>
        </w:rPr>
        <w:t xml:space="preserve"> that has the force of </w:t>
      </w:r>
      <w:r w:rsidRPr="00FC1093">
        <w:rPr>
          <w:rFonts w:asciiTheme="majorBidi" w:hAnsiTheme="majorBidi" w:cstheme="majorBidi"/>
          <w:i/>
          <w:sz w:val="14"/>
          <w:lang w:val="en-GB"/>
        </w:rPr>
        <w:t xml:space="preserve">res judicata </w:t>
      </w:r>
      <w:r w:rsidRPr="00FC1093">
        <w:rPr>
          <w:rFonts w:asciiTheme="majorBidi" w:hAnsiTheme="majorBidi" w:cstheme="majorBidi"/>
          <w:sz w:val="14"/>
          <w:lang w:val="en-GB"/>
        </w:rPr>
        <w:t xml:space="preserve">for fraud, corruption, involvement in a criminal </w:t>
      </w:r>
      <w:r w:rsidR="00CB32BF">
        <w:rPr>
          <w:rFonts w:asciiTheme="majorBidi" w:hAnsiTheme="majorBidi" w:cstheme="majorBidi"/>
          <w:sz w:val="14"/>
          <w:lang w:val="en-GB"/>
        </w:rPr>
        <w:t>organization,</w:t>
      </w:r>
      <w:r w:rsidRPr="00FC1093">
        <w:rPr>
          <w:rFonts w:asciiTheme="majorBidi" w:hAnsiTheme="majorBidi" w:cstheme="majorBidi"/>
          <w:sz w:val="14"/>
          <w:lang w:val="en-GB"/>
        </w:rPr>
        <w:t xml:space="preserve"> or any other illegal </w:t>
      </w:r>
      <w:proofErr w:type="gramStart"/>
      <w:r w:rsidRPr="00FC1093">
        <w:rPr>
          <w:rFonts w:asciiTheme="majorBidi" w:hAnsiTheme="majorBidi" w:cstheme="majorBidi"/>
          <w:sz w:val="14"/>
          <w:lang w:val="en-GB"/>
        </w:rPr>
        <w:t>activity;</w:t>
      </w:r>
      <w:proofErr w:type="gramEnd"/>
      <w:r w:rsidRPr="00FC1093">
        <w:rPr>
          <w:rFonts w:asciiTheme="majorBidi" w:hAnsiTheme="majorBidi" w:cstheme="majorBidi"/>
          <w:sz w:val="14"/>
          <w:lang w:val="en-GB"/>
        </w:rPr>
        <w:t xml:space="preserve"> </w:t>
      </w:r>
    </w:p>
    <w:p w14:paraId="1C1E8476" w14:textId="77777777" w:rsidR="006E50D8" w:rsidRPr="00201918" w:rsidRDefault="006E50D8" w:rsidP="006E50D8">
      <w:pPr>
        <w:numPr>
          <w:ilvl w:val="0"/>
          <w:numId w:val="3"/>
        </w:numPr>
        <w:tabs>
          <w:tab w:val="clear" w:pos="720"/>
        </w:tabs>
        <w:ind w:left="851"/>
        <w:jc w:val="both"/>
        <w:rPr>
          <w:rFonts w:asciiTheme="majorBidi" w:hAnsiTheme="majorBidi" w:cstheme="majorBidi"/>
          <w:sz w:val="14"/>
          <w:lang w:val="en-GB"/>
        </w:rPr>
      </w:pPr>
      <w:r w:rsidRPr="00FC1093">
        <w:rPr>
          <w:rFonts w:asciiTheme="majorBidi" w:hAnsiTheme="majorBidi" w:cstheme="majorBidi"/>
          <w:sz w:val="14"/>
          <w:lang w:val="en-GB"/>
        </w:rPr>
        <w:t xml:space="preserve">Following another procurement procedure or grant award procedure financed by the European Community budget or another </w:t>
      </w:r>
      <w:proofErr w:type="gramStart"/>
      <w:r w:rsidRPr="00FC1093">
        <w:rPr>
          <w:rFonts w:asciiTheme="majorBidi" w:hAnsiTheme="majorBidi" w:cstheme="majorBidi"/>
          <w:sz w:val="14"/>
          <w:lang w:val="en-GB"/>
        </w:rPr>
        <w:t>donor, or</w:t>
      </w:r>
      <w:proofErr w:type="gramEnd"/>
      <w:r w:rsidRPr="00FC1093">
        <w:rPr>
          <w:rFonts w:asciiTheme="majorBidi" w:hAnsiTheme="majorBidi" w:cstheme="majorBidi"/>
          <w:sz w:val="14"/>
          <w:lang w:val="en-GB"/>
        </w:rPr>
        <w:t xml:space="preserve"> following another procurement procedure carried out by the Contracting Authority or one of its partners, they have been declared to be in serious breach of Contract for failure to comply with their Contractual obligations.</w:t>
      </w:r>
    </w:p>
    <w:p w14:paraId="59CC73DD" w14:textId="77777777" w:rsidR="006E50D8" w:rsidRPr="00FC1093" w:rsidRDefault="006E50D8" w:rsidP="006E50D8">
      <w:pPr>
        <w:pStyle w:val="NormalWeb"/>
        <w:spacing w:before="0" w:after="0"/>
        <w:jc w:val="both"/>
        <w:rPr>
          <w:rFonts w:asciiTheme="majorBidi" w:hAnsiTheme="majorBidi" w:cstheme="majorBidi"/>
          <w:b/>
          <w:color w:val="000000"/>
          <w:sz w:val="14"/>
          <w:lang w:val="en-GB"/>
        </w:rPr>
      </w:pPr>
      <w:r w:rsidRPr="00FC1093">
        <w:rPr>
          <w:rFonts w:asciiTheme="majorBidi" w:hAnsiTheme="majorBidi" w:cstheme="majorBidi"/>
          <w:b/>
          <w:color w:val="000000"/>
          <w:sz w:val="14"/>
          <w:lang w:val="en-GB"/>
        </w:rPr>
        <w:t>60. CHECKS AND AUDITS</w:t>
      </w:r>
    </w:p>
    <w:p w14:paraId="1385CCB0" w14:textId="4B2ACD39" w:rsidR="006E50D8" w:rsidRPr="00FC1093" w:rsidRDefault="006E50D8" w:rsidP="006E50D8">
      <w:pPr>
        <w:jc w:val="both"/>
        <w:rPr>
          <w:rFonts w:asciiTheme="majorBidi" w:hAnsiTheme="majorBidi" w:cstheme="majorBidi"/>
          <w:color w:val="000000"/>
          <w:sz w:val="14"/>
          <w:lang w:val="en-GB"/>
        </w:rPr>
      </w:pPr>
      <w:r w:rsidRPr="00FC1093">
        <w:rPr>
          <w:rFonts w:asciiTheme="majorBidi" w:hAnsiTheme="majorBidi" w:cstheme="majorBidi"/>
          <w:color w:val="000000"/>
          <w:sz w:val="14"/>
          <w:lang w:val="en-GB"/>
        </w:rPr>
        <w:t xml:space="preserve">For checks and </w:t>
      </w:r>
      <w:r w:rsidR="00CB32BF">
        <w:rPr>
          <w:rFonts w:asciiTheme="majorBidi" w:hAnsiTheme="majorBidi" w:cstheme="majorBidi"/>
          <w:color w:val="000000"/>
          <w:sz w:val="14"/>
          <w:lang w:val="en-GB"/>
        </w:rPr>
        <w:t>audits,</w:t>
      </w:r>
      <w:r w:rsidRPr="00FC1093">
        <w:rPr>
          <w:rFonts w:asciiTheme="majorBidi" w:hAnsiTheme="majorBidi" w:cstheme="majorBidi"/>
          <w:color w:val="000000"/>
          <w:sz w:val="14"/>
          <w:lang w:val="en-GB"/>
        </w:rPr>
        <w:t xml:space="preserve"> </w:t>
      </w:r>
      <w:r w:rsidRPr="00FC1093">
        <w:rPr>
          <w:rFonts w:asciiTheme="majorBidi" w:hAnsiTheme="majorBidi" w:cstheme="majorBidi"/>
          <w:sz w:val="14"/>
          <w:lang w:val="en-GB"/>
        </w:rPr>
        <w:t xml:space="preserve">the Contractor shall permit the Contracting Authority and the Engineer to inspect, at any time, the records including financial and accounting documents and to make copies thereof and shall permit the Contracting </w:t>
      </w:r>
      <w:r w:rsidR="00CB32BF">
        <w:rPr>
          <w:rFonts w:asciiTheme="majorBidi" w:hAnsiTheme="majorBidi" w:cstheme="majorBidi"/>
          <w:sz w:val="14"/>
          <w:lang w:val="en-GB"/>
        </w:rPr>
        <w:t>Authority</w:t>
      </w:r>
      <w:r w:rsidRPr="00FC1093">
        <w:rPr>
          <w:rFonts w:asciiTheme="majorBidi" w:hAnsiTheme="majorBidi" w:cstheme="majorBidi"/>
          <w:sz w:val="14"/>
          <w:lang w:val="en-GB"/>
        </w:rPr>
        <w:t xml:space="preserve">, the Engineer, or any person authorized by them, including USAID, </w:t>
      </w:r>
      <w:r w:rsidRPr="00FC1093">
        <w:rPr>
          <w:rFonts w:asciiTheme="majorBidi" w:hAnsiTheme="majorBidi" w:cstheme="majorBidi"/>
          <w:color w:val="000000"/>
          <w:sz w:val="14"/>
          <w:lang w:val="en-GB"/>
        </w:rPr>
        <w:t>the European Commission, the European Anti-Fraud Office and the Court of Auditors in case the Contract is financed by USAID or the European Community budget</w:t>
      </w:r>
      <w:r w:rsidRPr="00FC1093">
        <w:rPr>
          <w:rFonts w:asciiTheme="majorBidi" w:hAnsiTheme="majorBidi" w:cstheme="majorBidi"/>
          <w:sz w:val="14"/>
          <w:lang w:val="en-GB"/>
        </w:rPr>
        <w:t>, at any time, to audit such records and accounts both during and after the execution of the Works. These inspections may take place up to 7 years after the final payment. The Contracting Authority and the Engineer may carry out whatever documentary or on-the-spot checks it deems necessary to find evidence in case of suspected unusual commercial expenses.</w:t>
      </w:r>
    </w:p>
    <w:p w14:paraId="0F0A48E4" w14:textId="77777777" w:rsidR="006E50D8" w:rsidRPr="00FC1093" w:rsidRDefault="006E50D8" w:rsidP="006E50D8">
      <w:pPr>
        <w:pStyle w:val="NormalWeb"/>
        <w:spacing w:before="240" w:beforeAutospacing="0" w:after="0"/>
        <w:jc w:val="both"/>
        <w:rPr>
          <w:rFonts w:asciiTheme="majorBidi" w:hAnsiTheme="majorBidi" w:cstheme="majorBidi"/>
          <w:b/>
          <w:color w:val="000000"/>
          <w:sz w:val="14"/>
          <w:lang w:val="en-GB"/>
        </w:rPr>
      </w:pPr>
      <w:r w:rsidRPr="00FC1093">
        <w:rPr>
          <w:rFonts w:asciiTheme="majorBidi" w:hAnsiTheme="majorBidi" w:cstheme="majorBidi"/>
          <w:b/>
          <w:color w:val="000000"/>
          <w:sz w:val="14"/>
          <w:lang w:val="en-GB"/>
        </w:rPr>
        <w:t>61. SETTLEMENT OF DISPUTES</w:t>
      </w:r>
    </w:p>
    <w:p w14:paraId="189B1B36" w14:textId="5E688A7F" w:rsidR="006E50D8" w:rsidRPr="00FC1093" w:rsidRDefault="006E50D8" w:rsidP="006E50D8">
      <w:pPr>
        <w:jc w:val="both"/>
        <w:rPr>
          <w:rFonts w:asciiTheme="majorBidi" w:hAnsiTheme="majorBidi" w:cstheme="majorBidi"/>
          <w:sz w:val="14"/>
          <w:szCs w:val="14"/>
          <w:lang w:val="en-GB"/>
        </w:rPr>
      </w:pPr>
      <w:r w:rsidRPr="00FC1093">
        <w:rPr>
          <w:rFonts w:asciiTheme="majorBidi" w:hAnsiTheme="majorBidi" w:cstheme="majorBidi"/>
          <w:b/>
          <w:color w:val="000000"/>
          <w:sz w:val="14"/>
          <w:lang w:val="en-GB"/>
        </w:rPr>
        <w:t xml:space="preserve">61.1. </w:t>
      </w:r>
      <w:r w:rsidRPr="00FC1093">
        <w:rPr>
          <w:rFonts w:asciiTheme="majorBidi" w:hAnsiTheme="majorBidi" w:cstheme="majorBidi"/>
          <w:sz w:val="14"/>
          <w:szCs w:val="14"/>
          <w:lang w:val="en-GB"/>
        </w:rPr>
        <w:t xml:space="preserve">The parties shall make every effort to settle amicably any dispute, which may arise between them. Once a dispute has arisen, the parties shall notify each other in writing of their positions on the dispute and any solution, which they consider possible. If either party deems it useful, the Parties shall meet and try and settle the dispute. A party shall respond to a request for amicable settlement within 30 days of such a request. The maximum period laid down for reaching such a settlement shall be 120 days from the commencement of the procedure. Should the attempt to reach an amicable settlement fail or a party </w:t>
      </w:r>
      <w:r w:rsidR="00CB32BF">
        <w:rPr>
          <w:rFonts w:asciiTheme="majorBidi" w:hAnsiTheme="majorBidi" w:cstheme="majorBidi"/>
          <w:sz w:val="14"/>
          <w:szCs w:val="14"/>
          <w:lang w:val="en-GB"/>
        </w:rPr>
        <w:t>fails</w:t>
      </w:r>
      <w:r w:rsidRPr="00FC1093">
        <w:rPr>
          <w:rFonts w:asciiTheme="majorBidi" w:hAnsiTheme="majorBidi" w:cstheme="majorBidi"/>
          <w:sz w:val="14"/>
          <w:szCs w:val="14"/>
          <w:lang w:val="en-GB"/>
        </w:rPr>
        <w:t xml:space="preserve"> to respond in time to requests for a settlement, either party shall be free to proceed to the next stage of the dispute</w:t>
      </w:r>
      <w:r w:rsidRPr="00FC1093">
        <w:rPr>
          <w:rFonts w:asciiTheme="majorBidi" w:hAnsiTheme="majorBidi" w:cstheme="majorBidi"/>
          <w:sz w:val="14"/>
          <w:szCs w:val="14"/>
          <w:lang w:val="en-GB"/>
        </w:rPr>
        <w:noBreakHyphen/>
        <w:t>settlement procedure by notifying the other.</w:t>
      </w:r>
    </w:p>
    <w:p w14:paraId="116FABEE" w14:textId="77777777" w:rsidR="006E50D8" w:rsidRPr="00FC1093" w:rsidRDefault="006E50D8" w:rsidP="006E50D8">
      <w:pPr>
        <w:jc w:val="both"/>
        <w:rPr>
          <w:rFonts w:asciiTheme="majorBidi" w:hAnsiTheme="majorBidi" w:cstheme="majorBidi"/>
          <w:sz w:val="14"/>
          <w:lang w:val="en-GB"/>
        </w:rPr>
      </w:pPr>
    </w:p>
    <w:p w14:paraId="04237D9D" w14:textId="77777777" w:rsidR="006E50D8" w:rsidRPr="00FC1093" w:rsidRDefault="006E50D8" w:rsidP="006E50D8">
      <w:pPr>
        <w:tabs>
          <w:tab w:val="left" w:pos="1417"/>
          <w:tab w:val="left" w:pos="2126"/>
          <w:tab w:val="left" w:pos="2835"/>
        </w:tabs>
        <w:jc w:val="both"/>
        <w:rPr>
          <w:rFonts w:asciiTheme="majorBidi" w:hAnsiTheme="majorBidi" w:cstheme="majorBidi"/>
          <w:sz w:val="14"/>
          <w:szCs w:val="14"/>
          <w:lang w:val="en-GB"/>
        </w:rPr>
      </w:pPr>
      <w:r w:rsidRPr="00FC1093">
        <w:rPr>
          <w:rFonts w:asciiTheme="majorBidi" w:hAnsiTheme="majorBidi" w:cstheme="majorBidi"/>
          <w:sz w:val="14"/>
          <w:szCs w:val="14"/>
          <w:lang w:val="en-GB"/>
        </w:rPr>
        <w:t>61.2. If no settlement is reached within 120 days of the start of the amicable dispute</w:t>
      </w:r>
      <w:r w:rsidRPr="00FC1093">
        <w:rPr>
          <w:rFonts w:asciiTheme="majorBidi" w:hAnsiTheme="majorBidi" w:cstheme="majorBidi"/>
          <w:sz w:val="14"/>
          <w:szCs w:val="14"/>
          <w:lang w:val="en-GB"/>
        </w:rPr>
        <w:noBreakHyphen/>
        <w:t xml:space="preserve">settlement procedure, each party may seek: </w:t>
      </w:r>
    </w:p>
    <w:p w14:paraId="6096B3B2" w14:textId="77777777" w:rsidR="006E50D8" w:rsidRPr="00FC1093" w:rsidRDefault="006E50D8" w:rsidP="006E50D8">
      <w:pPr>
        <w:ind w:left="709" w:hanging="284"/>
        <w:jc w:val="both"/>
        <w:rPr>
          <w:rFonts w:asciiTheme="majorBidi" w:hAnsiTheme="majorBidi" w:cstheme="majorBidi"/>
          <w:sz w:val="14"/>
          <w:szCs w:val="14"/>
          <w:lang w:val="en-GB"/>
        </w:rPr>
      </w:pPr>
      <w:r w:rsidRPr="00FC1093">
        <w:rPr>
          <w:rFonts w:asciiTheme="majorBidi" w:hAnsiTheme="majorBidi" w:cstheme="majorBidi"/>
          <w:sz w:val="14"/>
          <w:szCs w:val="14"/>
          <w:lang w:val="en-GB"/>
        </w:rPr>
        <w:t>a)</w:t>
      </w:r>
      <w:r w:rsidRPr="00FC1093">
        <w:rPr>
          <w:rFonts w:asciiTheme="majorBidi" w:hAnsiTheme="majorBidi" w:cstheme="majorBidi"/>
          <w:sz w:val="14"/>
          <w:szCs w:val="14"/>
          <w:lang w:val="en-GB"/>
        </w:rPr>
        <w:tab/>
        <w:t>either a ruling from a national court</w:t>
      </w:r>
    </w:p>
    <w:p w14:paraId="10788E55" w14:textId="7790438E" w:rsidR="006E50D8" w:rsidRPr="00FC1093" w:rsidRDefault="006E50D8" w:rsidP="006E50D8">
      <w:pPr>
        <w:ind w:left="709" w:hanging="284"/>
        <w:jc w:val="both"/>
        <w:rPr>
          <w:rFonts w:asciiTheme="majorBidi" w:hAnsiTheme="majorBidi" w:cstheme="majorBidi"/>
          <w:sz w:val="14"/>
          <w:szCs w:val="14"/>
          <w:lang w:val="en-GB"/>
        </w:rPr>
      </w:pPr>
      <w:r w:rsidRPr="00FC1093">
        <w:rPr>
          <w:rFonts w:asciiTheme="majorBidi" w:hAnsiTheme="majorBidi" w:cstheme="majorBidi"/>
          <w:sz w:val="14"/>
          <w:szCs w:val="14"/>
          <w:lang w:val="en-GB"/>
        </w:rPr>
        <w:t>b)</w:t>
      </w:r>
      <w:r w:rsidRPr="00FC1093">
        <w:rPr>
          <w:rFonts w:asciiTheme="majorBidi" w:hAnsiTheme="majorBidi" w:cstheme="majorBidi"/>
          <w:sz w:val="14"/>
          <w:szCs w:val="14"/>
          <w:lang w:val="en-GB"/>
        </w:rPr>
        <w:tab/>
        <w:t xml:space="preserve">or an arbitration ruling </w:t>
      </w:r>
      <w:r w:rsidR="00CB32BF">
        <w:rPr>
          <w:rFonts w:asciiTheme="majorBidi" w:hAnsiTheme="majorBidi" w:cstheme="majorBidi"/>
          <w:sz w:val="14"/>
          <w:szCs w:val="14"/>
          <w:lang w:val="en-GB"/>
        </w:rPr>
        <w:t>by</w:t>
      </w:r>
      <w:r w:rsidRPr="00FC1093">
        <w:rPr>
          <w:rFonts w:asciiTheme="majorBidi" w:hAnsiTheme="majorBidi" w:cstheme="majorBidi"/>
          <w:sz w:val="14"/>
          <w:szCs w:val="14"/>
          <w:lang w:val="en-GB"/>
        </w:rPr>
        <w:t xml:space="preserve"> the </w:t>
      </w:r>
      <w:r w:rsidR="00910DCB" w:rsidRPr="00FC1093">
        <w:rPr>
          <w:rFonts w:asciiTheme="majorBidi" w:hAnsiTheme="majorBidi" w:cstheme="majorBidi"/>
          <w:sz w:val="14"/>
          <w:szCs w:val="14"/>
          <w:lang w:val="en-GB"/>
        </w:rPr>
        <w:t>Contract.</w:t>
      </w:r>
    </w:p>
    <w:p w14:paraId="7BF8FE1C" w14:textId="77777777" w:rsidR="006E50D8" w:rsidRPr="00581160" w:rsidRDefault="006E50D8" w:rsidP="006E50D8">
      <w:pPr>
        <w:pStyle w:val="NormalWeb"/>
        <w:spacing w:before="240" w:beforeAutospacing="0" w:after="0"/>
        <w:jc w:val="both"/>
        <w:rPr>
          <w:rFonts w:asciiTheme="majorBidi" w:hAnsiTheme="majorBidi" w:cstheme="majorBidi"/>
          <w:b/>
          <w:sz w:val="6"/>
          <w:szCs w:val="16"/>
          <w:lang w:val="en-GB"/>
        </w:rPr>
      </w:pPr>
      <w:r w:rsidRPr="00FC1093">
        <w:rPr>
          <w:rFonts w:asciiTheme="majorBidi" w:hAnsiTheme="majorBidi" w:cstheme="majorBidi"/>
          <w:b/>
          <w:sz w:val="14"/>
          <w:lang w:val="en-GB"/>
        </w:rPr>
        <w:t xml:space="preserve">62. </w:t>
      </w:r>
      <w:r w:rsidRPr="00581160">
        <w:rPr>
          <w:rFonts w:asciiTheme="majorBidi" w:hAnsiTheme="majorBidi" w:cstheme="majorBidi"/>
          <w:b/>
          <w:sz w:val="6"/>
          <w:szCs w:val="16"/>
          <w:lang w:val="en-GB"/>
        </w:rPr>
        <w:t>ASSIGNMENT OF RIGHTS AND OBLIGATIONS BY THE CONTRACTING AUTHORITY</w:t>
      </w:r>
    </w:p>
    <w:p w14:paraId="1A3970F5" w14:textId="6AAE0B18" w:rsidR="006E50D8" w:rsidRPr="00BF5A3A" w:rsidRDefault="006E50D8" w:rsidP="006E50D8">
      <w:pPr>
        <w:pStyle w:val="Heading6"/>
        <w:rPr>
          <w:rFonts w:asciiTheme="majorBidi" w:hAnsiTheme="majorBidi" w:cstheme="majorBidi"/>
          <w:b w:val="0"/>
          <w:caps/>
          <w:sz w:val="14"/>
          <w:szCs w:val="14"/>
          <w:lang w:val="en-US"/>
        </w:rPr>
      </w:pPr>
      <w:r w:rsidRPr="00BF5A3A">
        <w:rPr>
          <w:rFonts w:asciiTheme="majorBidi" w:hAnsiTheme="majorBidi" w:cstheme="majorBidi"/>
          <w:b w:val="0"/>
          <w:sz w:val="14"/>
          <w:szCs w:val="14"/>
          <w:lang w:val="en-US"/>
        </w:rPr>
        <w:lastRenderedPageBreak/>
        <w:t xml:space="preserve">The contracting authority reserves the right to transfer and assign to any of its partners, or </w:t>
      </w:r>
      <w:r w:rsidR="00CB32BF">
        <w:rPr>
          <w:rFonts w:asciiTheme="majorBidi" w:hAnsiTheme="majorBidi" w:cstheme="majorBidi"/>
          <w:b w:val="0"/>
          <w:sz w:val="14"/>
          <w:szCs w:val="14"/>
          <w:lang w:val="en-US"/>
        </w:rPr>
        <w:t>another beneficiary</w:t>
      </w:r>
      <w:r w:rsidRPr="00BF5A3A">
        <w:rPr>
          <w:rFonts w:asciiTheme="majorBidi" w:hAnsiTheme="majorBidi" w:cstheme="majorBidi"/>
          <w:b w:val="0"/>
          <w:sz w:val="14"/>
          <w:szCs w:val="14"/>
          <w:lang w:val="en-US"/>
        </w:rPr>
        <w:t>, any right and any obligation the contracting authority has against the contractor under the contract.</w:t>
      </w:r>
      <w:bookmarkEnd w:id="1"/>
      <w:bookmarkEnd w:id="2"/>
      <w:r w:rsidRPr="00BF5A3A">
        <w:rPr>
          <w:rFonts w:asciiTheme="majorBidi" w:hAnsiTheme="majorBidi" w:cstheme="majorBidi"/>
          <w:b w:val="0"/>
          <w:sz w:val="14"/>
          <w:szCs w:val="14"/>
          <w:lang w:val="en-US"/>
        </w:rPr>
        <w:t xml:space="preserve">  </w:t>
      </w:r>
    </w:p>
    <w:p w14:paraId="28AF395A" w14:textId="77777777" w:rsidR="006E50D8" w:rsidRPr="00FC1093" w:rsidRDefault="006E50D8" w:rsidP="006E50D8">
      <w:pPr>
        <w:rPr>
          <w:rFonts w:asciiTheme="majorBidi" w:hAnsiTheme="majorBidi" w:cstheme="majorBidi"/>
          <w:sz w:val="14"/>
          <w:szCs w:val="14"/>
          <w:lang w:val="en-GB"/>
        </w:rPr>
      </w:pPr>
    </w:p>
    <w:p w14:paraId="6537FD12" w14:textId="77777777" w:rsidR="006E50D8" w:rsidRPr="00FC1093" w:rsidRDefault="006E50D8" w:rsidP="006E50D8">
      <w:pPr>
        <w:rPr>
          <w:rFonts w:asciiTheme="majorBidi" w:hAnsiTheme="majorBidi" w:cstheme="majorBidi"/>
          <w:b/>
          <w:sz w:val="14"/>
          <w:szCs w:val="14"/>
          <w:lang w:val="en-GB"/>
        </w:rPr>
      </w:pPr>
      <w:r w:rsidRPr="00FC1093">
        <w:rPr>
          <w:rFonts w:asciiTheme="majorBidi" w:hAnsiTheme="majorBidi" w:cstheme="majorBidi"/>
          <w:b/>
          <w:sz w:val="14"/>
          <w:szCs w:val="14"/>
          <w:lang w:val="en-GB"/>
        </w:rPr>
        <w:t xml:space="preserve">63. </w:t>
      </w:r>
      <w:r w:rsidRPr="00FC1093">
        <w:rPr>
          <w:rFonts w:asciiTheme="majorBidi" w:hAnsiTheme="majorBidi" w:cstheme="majorBidi"/>
          <w:b/>
          <w:sz w:val="14"/>
          <w:szCs w:val="14"/>
          <w:lang w:val="en-GB"/>
        </w:rPr>
        <w:tab/>
        <w:t>ELECTRONIC SCREENING</w:t>
      </w:r>
    </w:p>
    <w:p w14:paraId="547AEB8B" w14:textId="2321A876" w:rsidR="006E50D8" w:rsidRPr="00FC1093" w:rsidRDefault="00910DCB" w:rsidP="001D10BB">
      <w:pPr>
        <w:rPr>
          <w:rFonts w:asciiTheme="majorBidi" w:hAnsiTheme="majorBidi" w:cstheme="majorBidi"/>
          <w:sz w:val="14"/>
          <w:szCs w:val="14"/>
          <w:lang w:val="en-GB"/>
        </w:rPr>
        <w:sectPr w:rsidR="006E50D8" w:rsidRPr="00FC1093" w:rsidSect="006E50D8">
          <w:type w:val="continuous"/>
          <w:pgSz w:w="12240" w:h="15840"/>
          <w:pgMar w:top="1418" w:right="851" w:bottom="1418" w:left="851" w:header="567" w:footer="567" w:gutter="0"/>
          <w:cols w:space="708"/>
          <w:docGrid w:linePitch="360"/>
        </w:sectPr>
      </w:pPr>
      <w:r>
        <w:rPr>
          <w:rFonts w:asciiTheme="majorBidi" w:hAnsiTheme="majorBidi" w:cstheme="majorBidi"/>
          <w:sz w:val="14"/>
          <w:szCs w:val="14"/>
          <w:lang w:val="en-GB"/>
        </w:rPr>
        <w:t>RRAA</w:t>
      </w:r>
      <w:r w:rsidR="006E50D8" w:rsidRPr="00FC1093">
        <w:rPr>
          <w:rFonts w:asciiTheme="majorBidi" w:hAnsiTheme="majorBidi" w:cstheme="majorBidi"/>
          <w:sz w:val="14"/>
          <w:szCs w:val="14"/>
          <w:lang w:val="en-GB"/>
        </w:rPr>
        <w:t xml:space="preserve"> may be required to verify the identity of its suppliers/contractors and to check that its suppliers/contractors have not been involved in illegal activities. </w:t>
      </w:r>
      <w:r>
        <w:rPr>
          <w:rFonts w:asciiTheme="majorBidi" w:hAnsiTheme="majorBidi" w:cstheme="majorBidi"/>
          <w:sz w:val="14"/>
          <w:szCs w:val="14"/>
          <w:lang w:val="en-GB"/>
        </w:rPr>
        <w:t>RRAA</w:t>
      </w:r>
      <w:r w:rsidR="006E50D8" w:rsidRPr="00FC1093">
        <w:rPr>
          <w:rFonts w:asciiTheme="majorBidi" w:hAnsiTheme="majorBidi" w:cstheme="majorBidi"/>
          <w:sz w:val="14"/>
          <w:szCs w:val="14"/>
          <w:lang w:val="en-GB"/>
        </w:rPr>
        <w:t xml:space="preserve"> reserves the right to use electronic scre</w:t>
      </w:r>
      <w:r w:rsidR="001D10BB">
        <w:rPr>
          <w:rFonts w:asciiTheme="majorBidi" w:hAnsiTheme="majorBidi" w:cstheme="majorBidi"/>
          <w:sz w:val="14"/>
          <w:szCs w:val="14"/>
          <w:lang w:val="en-GB"/>
        </w:rPr>
        <w:t xml:space="preserve">ening tools for this purpose.  </w:t>
      </w:r>
    </w:p>
    <w:p w14:paraId="0AAB0625" w14:textId="77777777" w:rsidR="006E50D8" w:rsidRPr="00FC1093" w:rsidRDefault="006E50D8" w:rsidP="006E50D8">
      <w:pPr>
        <w:spacing w:after="200" w:line="276" w:lineRule="auto"/>
        <w:rPr>
          <w:rFonts w:asciiTheme="majorBidi" w:eastAsia="Calibri" w:hAnsiTheme="majorBidi" w:cstheme="majorBidi"/>
          <w:b/>
          <w:sz w:val="16"/>
          <w:szCs w:val="16"/>
          <w:lang w:val="en-GB"/>
        </w:rPr>
      </w:pPr>
    </w:p>
    <w:p w14:paraId="5E177A54" w14:textId="77777777" w:rsidR="006E50D8" w:rsidRPr="00FC1093" w:rsidRDefault="006E50D8" w:rsidP="006E50D8">
      <w:pPr>
        <w:spacing w:after="200" w:line="276" w:lineRule="auto"/>
        <w:jc w:val="center"/>
        <w:rPr>
          <w:rFonts w:asciiTheme="majorBidi" w:eastAsia="Calibri" w:hAnsiTheme="majorBidi" w:cstheme="majorBidi"/>
          <w:b/>
          <w:sz w:val="32"/>
          <w:szCs w:val="32"/>
          <w:lang w:val="en-GB"/>
        </w:rPr>
        <w:sectPr w:rsidR="006E50D8" w:rsidRPr="00FC1093" w:rsidSect="006E50D8">
          <w:headerReference w:type="even" r:id="rId13"/>
          <w:footerReference w:type="default" r:id="rId14"/>
          <w:pgSz w:w="11906" w:h="16838"/>
          <w:pgMar w:top="1304" w:right="1134" w:bottom="1304" w:left="1134" w:header="709" w:footer="709" w:gutter="0"/>
          <w:cols w:space="708"/>
          <w:docGrid w:linePitch="360"/>
        </w:sectPr>
      </w:pPr>
      <w:r w:rsidRPr="00FC1093">
        <w:rPr>
          <w:rFonts w:asciiTheme="majorBidi" w:eastAsia="Calibri" w:hAnsiTheme="majorBidi" w:cstheme="majorBidi"/>
          <w:b/>
          <w:sz w:val="32"/>
          <w:szCs w:val="32"/>
          <w:lang w:val="en-GB"/>
        </w:rPr>
        <w:t xml:space="preserve">Code of conduct for contractors                                                 </w:t>
      </w:r>
      <w:r w:rsidRPr="00FC1093">
        <w:rPr>
          <w:rFonts w:asciiTheme="majorBidi" w:eastAsia="Calibri" w:hAnsiTheme="majorBidi" w:cstheme="majorBidi"/>
          <w:b/>
          <w:sz w:val="22"/>
          <w:szCs w:val="22"/>
          <w:lang w:val="en-GB"/>
        </w:rPr>
        <w:t>Ethical principles and standard</w:t>
      </w:r>
    </w:p>
    <w:p w14:paraId="45BCCDE5" w14:textId="440FD0E2" w:rsidR="006E50D8" w:rsidRPr="00FC1093" w:rsidRDefault="006E50D8" w:rsidP="006E50D8">
      <w:pPr>
        <w:spacing w:after="200" w:line="276" w:lineRule="auto"/>
        <w:jc w:val="both"/>
        <w:rPr>
          <w:rFonts w:asciiTheme="majorBidi" w:eastAsia="Calibri" w:hAnsiTheme="majorBidi" w:cstheme="majorBidi"/>
          <w:sz w:val="14"/>
          <w:szCs w:val="14"/>
          <w:lang w:val="en-GB"/>
        </w:rPr>
      </w:pPr>
      <w:r w:rsidRPr="00FC1093">
        <w:rPr>
          <w:rFonts w:asciiTheme="majorBidi" w:eastAsia="Calibri" w:hAnsiTheme="majorBidi" w:cstheme="majorBidi"/>
          <w:b/>
          <w:sz w:val="14"/>
          <w:szCs w:val="14"/>
          <w:lang w:val="en-GB"/>
        </w:rPr>
        <w:t>By this Code of Conduct</w:t>
      </w:r>
      <w:r w:rsidRPr="00FC1093">
        <w:rPr>
          <w:rFonts w:asciiTheme="majorBidi" w:eastAsia="Calibri" w:hAnsiTheme="majorBidi" w:cstheme="majorBidi"/>
          <w:sz w:val="14"/>
          <w:szCs w:val="14"/>
          <w:lang w:val="en-GB"/>
        </w:rPr>
        <w:t xml:space="preserve">, the Contracting Authority applies ethics to procurement. We expect our contractors to act socially and environmentally </w:t>
      </w:r>
      <w:r w:rsidR="00CB32BF">
        <w:rPr>
          <w:rFonts w:asciiTheme="majorBidi" w:eastAsia="Calibri" w:hAnsiTheme="majorBidi" w:cstheme="majorBidi"/>
          <w:sz w:val="14"/>
          <w:szCs w:val="14"/>
          <w:lang w:val="en-GB"/>
        </w:rPr>
        <w:t>responsibly</w:t>
      </w:r>
      <w:r w:rsidRPr="00FC1093">
        <w:rPr>
          <w:rFonts w:asciiTheme="majorBidi" w:eastAsia="Calibri" w:hAnsiTheme="majorBidi" w:cstheme="majorBidi"/>
          <w:sz w:val="14"/>
          <w:szCs w:val="14"/>
          <w:lang w:val="en-GB"/>
        </w:rPr>
        <w:t xml:space="preserve"> and actively work for the implementation of the standards and principles in this Code of Conduct. The Code of Conduct </w:t>
      </w:r>
      <w:r w:rsidR="00CB32BF">
        <w:rPr>
          <w:rFonts w:asciiTheme="majorBidi" w:eastAsia="Calibri" w:hAnsiTheme="majorBidi" w:cstheme="majorBidi"/>
          <w:sz w:val="14"/>
          <w:szCs w:val="14"/>
          <w:lang w:val="en-GB"/>
        </w:rPr>
        <w:t>applies</w:t>
      </w:r>
      <w:r w:rsidRPr="00FC1093">
        <w:rPr>
          <w:rFonts w:asciiTheme="majorBidi" w:eastAsia="Calibri" w:hAnsiTheme="majorBidi" w:cstheme="majorBidi"/>
          <w:sz w:val="14"/>
          <w:szCs w:val="14"/>
          <w:lang w:val="en-GB"/>
        </w:rPr>
        <w:t xml:space="preserve"> </w:t>
      </w:r>
      <w:r w:rsidR="00CB32BF">
        <w:rPr>
          <w:rFonts w:asciiTheme="majorBidi" w:eastAsia="Calibri" w:hAnsiTheme="majorBidi" w:cstheme="majorBidi"/>
          <w:sz w:val="14"/>
          <w:szCs w:val="14"/>
          <w:lang w:val="en-GB"/>
        </w:rPr>
        <w:t>to</w:t>
      </w:r>
      <w:r w:rsidRPr="00FC1093">
        <w:rPr>
          <w:rFonts w:asciiTheme="majorBidi" w:eastAsia="Calibri" w:hAnsiTheme="majorBidi" w:cstheme="majorBidi"/>
          <w:sz w:val="14"/>
          <w:szCs w:val="14"/>
          <w:lang w:val="en-GB"/>
        </w:rPr>
        <w:t xml:space="preserve"> all our contractors who supply goods, </w:t>
      </w:r>
      <w:proofErr w:type="gramStart"/>
      <w:r w:rsidRPr="00FC1093">
        <w:rPr>
          <w:rFonts w:asciiTheme="majorBidi" w:eastAsia="Calibri" w:hAnsiTheme="majorBidi" w:cstheme="majorBidi"/>
          <w:sz w:val="14"/>
          <w:szCs w:val="14"/>
          <w:lang w:val="en-GB"/>
        </w:rPr>
        <w:t>services</w:t>
      </w:r>
      <w:proofErr w:type="gramEnd"/>
      <w:r w:rsidRPr="00FC1093">
        <w:rPr>
          <w:rFonts w:asciiTheme="majorBidi" w:eastAsia="Calibri" w:hAnsiTheme="majorBidi" w:cstheme="majorBidi"/>
          <w:sz w:val="14"/>
          <w:szCs w:val="14"/>
          <w:lang w:val="en-GB"/>
        </w:rPr>
        <w:t xml:space="preserve"> and works to our operations and projects. </w:t>
      </w:r>
    </w:p>
    <w:p w14:paraId="77339AD0" w14:textId="3507996B" w:rsidR="006E50D8" w:rsidRPr="00FC1093" w:rsidRDefault="006E50D8" w:rsidP="006E50D8">
      <w:pPr>
        <w:spacing w:after="200" w:line="276" w:lineRule="auto"/>
        <w:jc w:val="both"/>
        <w:rPr>
          <w:rFonts w:asciiTheme="majorBidi" w:eastAsia="Calibri" w:hAnsiTheme="majorBidi" w:cstheme="majorBidi"/>
          <w:sz w:val="14"/>
          <w:szCs w:val="14"/>
          <w:lang w:val="en-GB"/>
        </w:rPr>
      </w:pPr>
      <w:r w:rsidRPr="00FC1093">
        <w:rPr>
          <w:rFonts w:asciiTheme="majorBidi" w:eastAsia="Calibri" w:hAnsiTheme="majorBidi" w:cstheme="majorBidi"/>
          <w:sz w:val="14"/>
          <w:szCs w:val="14"/>
          <w:lang w:val="en-GB"/>
        </w:rPr>
        <w:t>This Code of Conduct and its related principles and standards are based on recommendations from the Norwegian Initiative for Ethical Trade (IEH)</w:t>
      </w:r>
      <w:r w:rsidRPr="00FC1093">
        <w:rPr>
          <w:rFonts w:asciiTheme="majorBidi" w:eastAsia="Calibri" w:hAnsiTheme="majorBidi" w:cstheme="majorBidi"/>
          <w:sz w:val="14"/>
          <w:szCs w:val="14"/>
          <w:vertAlign w:val="superscript"/>
          <w:lang w:val="en-GB"/>
        </w:rPr>
        <w:footnoteReference w:id="2"/>
      </w:r>
      <w:r w:rsidRPr="00FC1093">
        <w:rPr>
          <w:rFonts w:asciiTheme="majorBidi" w:eastAsia="Calibri" w:hAnsiTheme="majorBidi" w:cstheme="majorBidi"/>
          <w:sz w:val="14"/>
          <w:szCs w:val="14"/>
          <w:lang w:val="en-GB"/>
        </w:rPr>
        <w:t>, the UN Global Compact principles</w:t>
      </w:r>
      <w:r w:rsidR="00CB32BF">
        <w:rPr>
          <w:rFonts w:asciiTheme="majorBidi" w:eastAsia="Calibri" w:hAnsiTheme="majorBidi" w:cstheme="majorBidi"/>
          <w:sz w:val="14"/>
          <w:szCs w:val="14"/>
          <w:lang w:val="en-GB"/>
        </w:rPr>
        <w:t>,</w:t>
      </w:r>
      <w:r w:rsidRPr="00FC1093">
        <w:rPr>
          <w:rFonts w:asciiTheme="majorBidi" w:eastAsia="Calibri" w:hAnsiTheme="majorBidi" w:cstheme="majorBidi"/>
          <w:sz w:val="14"/>
          <w:szCs w:val="14"/>
          <w:vertAlign w:val="superscript"/>
          <w:lang w:val="en-GB"/>
        </w:rPr>
        <w:footnoteReference w:id="3"/>
      </w:r>
      <w:r w:rsidRPr="00FC1093">
        <w:rPr>
          <w:rFonts w:asciiTheme="majorBidi" w:eastAsia="Calibri" w:hAnsiTheme="majorBidi" w:cstheme="majorBidi"/>
          <w:sz w:val="14"/>
          <w:szCs w:val="14"/>
          <w:lang w:val="en-GB"/>
        </w:rPr>
        <w:t xml:space="preserve"> and ECHO’s Humanitarian Aid Guidelines for Procurement 2011</w:t>
      </w:r>
      <w:r w:rsidRPr="00FC1093">
        <w:rPr>
          <w:rFonts w:asciiTheme="majorBidi" w:eastAsia="Calibri" w:hAnsiTheme="majorBidi" w:cstheme="majorBidi"/>
          <w:sz w:val="14"/>
          <w:szCs w:val="14"/>
          <w:vertAlign w:val="superscript"/>
          <w:lang w:val="en-GB"/>
        </w:rPr>
        <w:footnoteReference w:id="4"/>
      </w:r>
      <w:r w:rsidRPr="00FC1093">
        <w:rPr>
          <w:rFonts w:asciiTheme="majorBidi" w:eastAsia="Calibri" w:hAnsiTheme="majorBidi" w:cstheme="majorBidi"/>
          <w:sz w:val="14"/>
          <w:szCs w:val="14"/>
          <w:lang w:val="en-GB"/>
        </w:rPr>
        <w:t xml:space="preserve">.    </w:t>
      </w:r>
    </w:p>
    <w:p w14:paraId="11C7087D" w14:textId="77777777" w:rsidR="006E50D8" w:rsidRPr="00FC1093" w:rsidRDefault="006E50D8" w:rsidP="006E50D8">
      <w:pPr>
        <w:autoSpaceDE w:val="0"/>
        <w:autoSpaceDN w:val="0"/>
        <w:adjustRightInd w:val="0"/>
        <w:jc w:val="both"/>
        <w:rPr>
          <w:rFonts w:asciiTheme="majorBidi" w:eastAsia="Calibri" w:hAnsiTheme="majorBidi" w:cstheme="majorBidi"/>
          <w:sz w:val="16"/>
          <w:szCs w:val="16"/>
          <w:lang w:val="en-GB"/>
        </w:rPr>
      </w:pPr>
      <w:r w:rsidRPr="00FC1093">
        <w:rPr>
          <w:rFonts w:asciiTheme="majorBidi" w:eastAsia="Calibri" w:hAnsiTheme="majorBidi" w:cstheme="majorBidi"/>
          <w:b/>
          <w:sz w:val="16"/>
          <w:szCs w:val="16"/>
          <w:lang w:val="en-GB"/>
        </w:rPr>
        <w:t>General Conditions</w:t>
      </w:r>
    </w:p>
    <w:p w14:paraId="1B9D5EAE" w14:textId="7F956C3E" w:rsidR="006E50D8" w:rsidRPr="00FC1093" w:rsidRDefault="006E50D8" w:rsidP="006E50D8">
      <w:pPr>
        <w:spacing w:after="200" w:line="276" w:lineRule="auto"/>
        <w:jc w:val="both"/>
        <w:rPr>
          <w:rFonts w:asciiTheme="majorBidi" w:eastAsia="Calibri" w:hAnsiTheme="majorBidi" w:cstheme="majorBidi"/>
          <w:sz w:val="14"/>
          <w:szCs w:val="14"/>
          <w:lang w:val="en-GB"/>
        </w:rPr>
      </w:pPr>
      <w:r w:rsidRPr="00FC1093">
        <w:rPr>
          <w:rFonts w:asciiTheme="majorBidi" w:eastAsia="Calibri" w:hAnsiTheme="majorBidi" w:cstheme="majorBidi"/>
          <w:sz w:val="14"/>
          <w:szCs w:val="14"/>
          <w:lang w:val="en-GB"/>
        </w:rPr>
        <w:t>The Code of Conduct defines the ethical requirements and standards for our contractors, whom we expect to sign and respect the Code of Conduct and work actively towards the implementation hereof. By signing the Code of Conduct contractors agree to place ethics central to their business activities.</w:t>
      </w:r>
    </w:p>
    <w:p w14:paraId="7F4606AF" w14:textId="77777777" w:rsidR="006E50D8" w:rsidRPr="00FC1093" w:rsidRDefault="006E50D8" w:rsidP="006E50D8">
      <w:pPr>
        <w:spacing w:after="200" w:line="276" w:lineRule="auto"/>
        <w:jc w:val="both"/>
        <w:rPr>
          <w:rFonts w:asciiTheme="majorBidi" w:eastAsia="Calibri" w:hAnsiTheme="majorBidi" w:cstheme="majorBidi"/>
          <w:sz w:val="14"/>
          <w:szCs w:val="14"/>
          <w:lang w:val="en-GB"/>
        </w:rPr>
      </w:pPr>
      <w:r w:rsidRPr="00FC1093">
        <w:rPr>
          <w:rFonts w:asciiTheme="majorBidi" w:eastAsia="Calibri" w:hAnsiTheme="majorBidi" w:cstheme="majorBidi"/>
          <w:sz w:val="14"/>
          <w:szCs w:val="14"/>
          <w:lang w:val="en-GB"/>
        </w:rPr>
        <w:t>The provision of the ethical standards constitutes minimum rather than maximum standards. International and national laws shall be complied with, and where the provisions of law and the Contracting Authority’s standards address the same subject, the highest standard shall apply.</w:t>
      </w:r>
    </w:p>
    <w:p w14:paraId="3C7B60BC" w14:textId="52459F93" w:rsidR="006E50D8" w:rsidRPr="00FC1093" w:rsidRDefault="006E50D8" w:rsidP="006E50D8">
      <w:pPr>
        <w:spacing w:after="200" w:line="276" w:lineRule="auto"/>
        <w:jc w:val="both"/>
        <w:rPr>
          <w:rFonts w:asciiTheme="majorBidi" w:eastAsia="Calibri" w:hAnsiTheme="majorBidi" w:cstheme="majorBidi"/>
          <w:sz w:val="14"/>
          <w:szCs w:val="14"/>
          <w:lang w:val="en-GB"/>
        </w:rPr>
      </w:pPr>
      <w:r w:rsidRPr="00FC1093">
        <w:rPr>
          <w:rFonts w:asciiTheme="majorBidi" w:eastAsia="Calibri" w:hAnsiTheme="majorBidi" w:cstheme="majorBidi"/>
          <w:sz w:val="14"/>
          <w:szCs w:val="14"/>
          <w:lang w:val="en-GB"/>
        </w:rPr>
        <w:t xml:space="preserve">It is the responsibility of the contractor to assure that their contractors and subcontractors comply with the ethical requirements and standards </w:t>
      </w:r>
      <w:r w:rsidR="00CB32BF">
        <w:rPr>
          <w:rFonts w:asciiTheme="majorBidi" w:eastAsia="Calibri" w:hAnsiTheme="majorBidi" w:cstheme="majorBidi"/>
          <w:sz w:val="14"/>
          <w:szCs w:val="14"/>
          <w:lang w:val="en-GB"/>
        </w:rPr>
        <w:t>outlined in</w:t>
      </w:r>
      <w:r w:rsidRPr="00FC1093">
        <w:rPr>
          <w:rFonts w:asciiTheme="majorBidi" w:eastAsia="Calibri" w:hAnsiTheme="majorBidi" w:cstheme="majorBidi"/>
          <w:sz w:val="14"/>
          <w:szCs w:val="14"/>
          <w:lang w:val="en-GB"/>
        </w:rPr>
        <w:t xml:space="preserve"> this Code of Conduct. </w:t>
      </w:r>
    </w:p>
    <w:p w14:paraId="643ADB32" w14:textId="466AF6B8" w:rsidR="006E50D8" w:rsidRPr="00FC1093" w:rsidRDefault="006E50D8" w:rsidP="006E50D8">
      <w:pPr>
        <w:spacing w:after="200" w:line="276" w:lineRule="auto"/>
        <w:jc w:val="both"/>
        <w:rPr>
          <w:rFonts w:asciiTheme="majorBidi" w:eastAsia="Calibri" w:hAnsiTheme="majorBidi" w:cstheme="majorBidi"/>
          <w:sz w:val="14"/>
          <w:szCs w:val="14"/>
          <w:lang w:val="en-GB"/>
        </w:rPr>
      </w:pPr>
      <w:r w:rsidRPr="00FC1093">
        <w:rPr>
          <w:rFonts w:asciiTheme="majorBidi" w:eastAsia="Calibri" w:hAnsiTheme="majorBidi" w:cstheme="majorBidi"/>
          <w:sz w:val="14"/>
          <w:szCs w:val="14"/>
          <w:lang w:val="en-GB"/>
        </w:rPr>
        <w:t xml:space="preserve">The Contracting Authority </w:t>
      </w:r>
      <w:r w:rsidR="00CB32BF">
        <w:rPr>
          <w:rFonts w:asciiTheme="majorBidi" w:eastAsia="Calibri" w:hAnsiTheme="majorBidi" w:cstheme="majorBidi"/>
          <w:sz w:val="14"/>
          <w:szCs w:val="14"/>
          <w:lang w:val="en-GB"/>
        </w:rPr>
        <w:t>acknowledges</w:t>
      </w:r>
      <w:r w:rsidRPr="00FC1093">
        <w:rPr>
          <w:rFonts w:asciiTheme="majorBidi" w:eastAsia="Calibri" w:hAnsiTheme="majorBidi" w:cstheme="majorBidi"/>
          <w:sz w:val="14"/>
          <w:szCs w:val="14"/>
          <w:lang w:val="en-GB"/>
        </w:rPr>
        <w:t xml:space="preserve"> that implementing ethical standards and ensuring ethical behaviour in our supply chain is a continuous process and a </w:t>
      </w:r>
      <w:r w:rsidR="000252AF" w:rsidRPr="00FC1093">
        <w:rPr>
          <w:rFonts w:asciiTheme="majorBidi" w:eastAsia="Calibri" w:hAnsiTheme="majorBidi" w:cstheme="majorBidi"/>
          <w:sz w:val="14"/>
          <w:szCs w:val="14"/>
          <w:lang w:val="en-GB"/>
        </w:rPr>
        <w:t>long-term</w:t>
      </w:r>
      <w:r w:rsidRPr="00FC1093">
        <w:rPr>
          <w:rFonts w:asciiTheme="majorBidi" w:eastAsia="Calibri" w:hAnsiTheme="majorBidi" w:cstheme="majorBidi"/>
          <w:sz w:val="14"/>
          <w:szCs w:val="14"/>
          <w:lang w:val="en-GB"/>
        </w:rPr>
        <w:t xml:space="preserve"> commitment for which we also have a responsibility. </w:t>
      </w:r>
      <w:proofErr w:type="gramStart"/>
      <w:r w:rsidRPr="00FC1093">
        <w:rPr>
          <w:rFonts w:asciiTheme="majorBidi" w:eastAsia="Calibri" w:hAnsiTheme="majorBidi" w:cstheme="majorBidi"/>
          <w:sz w:val="14"/>
          <w:szCs w:val="14"/>
          <w:lang w:val="en-GB"/>
        </w:rPr>
        <w:t>In order to</w:t>
      </w:r>
      <w:proofErr w:type="gramEnd"/>
      <w:r w:rsidRPr="00FC1093">
        <w:rPr>
          <w:rFonts w:asciiTheme="majorBidi" w:eastAsia="Calibri" w:hAnsiTheme="majorBidi" w:cstheme="majorBidi"/>
          <w:sz w:val="14"/>
          <w:szCs w:val="14"/>
          <w:lang w:val="en-GB"/>
        </w:rPr>
        <w:t xml:space="preserve"> achieve high ethical standards for procurement we are willing to engage in dialogue and collaboration with our contractors. In </w:t>
      </w:r>
      <w:r w:rsidR="000252AF" w:rsidRPr="00FC1093">
        <w:rPr>
          <w:rFonts w:asciiTheme="majorBidi" w:eastAsia="Calibri" w:hAnsiTheme="majorBidi" w:cstheme="majorBidi"/>
          <w:sz w:val="14"/>
          <w:szCs w:val="14"/>
          <w:lang w:val="en-GB"/>
        </w:rPr>
        <w:t>addition,</w:t>
      </w:r>
      <w:r w:rsidRPr="00FC1093">
        <w:rPr>
          <w:rFonts w:asciiTheme="majorBidi" w:eastAsia="Calibri" w:hAnsiTheme="majorBidi" w:cstheme="majorBidi"/>
          <w:sz w:val="14"/>
          <w:szCs w:val="14"/>
          <w:lang w:val="en-GB"/>
        </w:rPr>
        <w:t xml:space="preserve"> we expect our contractors to be open and willing to engage in dialogue with us to implement ethical standards for their businesses. </w:t>
      </w:r>
    </w:p>
    <w:p w14:paraId="40F7F145" w14:textId="5B51F43C" w:rsidR="006E50D8" w:rsidRPr="00FC1093" w:rsidRDefault="006E50D8" w:rsidP="006E50D8">
      <w:pPr>
        <w:spacing w:after="200" w:line="276" w:lineRule="auto"/>
        <w:jc w:val="both"/>
        <w:rPr>
          <w:rFonts w:asciiTheme="majorBidi" w:eastAsia="Calibri" w:hAnsiTheme="majorBidi" w:cstheme="majorBidi"/>
          <w:sz w:val="14"/>
          <w:szCs w:val="14"/>
          <w:lang w:val="en-GB"/>
        </w:rPr>
      </w:pPr>
      <w:r w:rsidRPr="00FC1093">
        <w:rPr>
          <w:rFonts w:asciiTheme="majorBidi" w:eastAsia="Calibri" w:hAnsiTheme="majorBidi" w:cstheme="majorBidi"/>
          <w:sz w:val="14"/>
          <w:szCs w:val="14"/>
          <w:lang w:val="en-GB"/>
        </w:rPr>
        <w:t xml:space="preserve">Unwillingness to </w:t>
      </w:r>
      <w:r w:rsidR="00CB32BF">
        <w:rPr>
          <w:rFonts w:asciiTheme="majorBidi" w:eastAsia="Calibri" w:hAnsiTheme="majorBidi" w:cstheme="majorBidi"/>
          <w:sz w:val="14"/>
          <w:szCs w:val="14"/>
          <w:lang w:val="en-GB"/>
        </w:rPr>
        <w:t>cooperate</w:t>
      </w:r>
      <w:r w:rsidRPr="00FC1093">
        <w:rPr>
          <w:rFonts w:asciiTheme="majorBidi" w:eastAsia="Calibri" w:hAnsiTheme="majorBidi" w:cstheme="majorBidi"/>
          <w:sz w:val="14"/>
          <w:szCs w:val="14"/>
          <w:lang w:val="en-GB"/>
        </w:rPr>
        <w:t xml:space="preserve"> or serious violations of the Code of Conduct will lead to </w:t>
      </w:r>
      <w:r w:rsidR="00CB32BF">
        <w:rPr>
          <w:rFonts w:asciiTheme="majorBidi" w:eastAsia="Calibri" w:hAnsiTheme="majorBidi" w:cstheme="majorBidi"/>
          <w:sz w:val="14"/>
          <w:szCs w:val="14"/>
          <w:lang w:val="en-GB"/>
        </w:rPr>
        <w:t xml:space="preserve">the </w:t>
      </w:r>
      <w:r w:rsidRPr="00FC1093">
        <w:rPr>
          <w:rFonts w:asciiTheme="majorBidi" w:eastAsia="Calibri" w:hAnsiTheme="majorBidi" w:cstheme="majorBidi"/>
          <w:sz w:val="14"/>
          <w:szCs w:val="14"/>
          <w:lang w:val="en-GB"/>
        </w:rPr>
        <w:t>termination of contracts.</w:t>
      </w:r>
    </w:p>
    <w:p w14:paraId="02EFB152" w14:textId="77777777" w:rsidR="006E50D8" w:rsidRPr="00FC1093" w:rsidRDefault="006E50D8" w:rsidP="006E50D8">
      <w:pPr>
        <w:autoSpaceDE w:val="0"/>
        <w:autoSpaceDN w:val="0"/>
        <w:adjustRightInd w:val="0"/>
        <w:jc w:val="both"/>
        <w:rPr>
          <w:rFonts w:asciiTheme="majorBidi" w:eastAsia="Calibri" w:hAnsiTheme="majorBidi" w:cstheme="majorBidi"/>
          <w:sz w:val="16"/>
          <w:szCs w:val="16"/>
          <w:lang w:val="en-GB"/>
        </w:rPr>
      </w:pPr>
      <w:r w:rsidRPr="00FC1093">
        <w:rPr>
          <w:rFonts w:asciiTheme="majorBidi" w:eastAsia="Calibri" w:hAnsiTheme="majorBidi" w:cstheme="majorBidi"/>
          <w:b/>
          <w:sz w:val="16"/>
          <w:szCs w:val="16"/>
          <w:lang w:val="en-GB"/>
        </w:rPr>
        <w:t>Human Rights and Labour Rights</w:t>
      </w:r>
      <w:r w:rsidRPr="00FC1093">
        <w:rPr>
          <w:rFonts w:asciiTheme="majorBidi" w:eastAsia="Calibri" w:hAnsiTheme="majorBidi" w:cstheme="majorBidi"/>
          <w:sz w:val="16"/>
          <w:szCs w:val="16"/>
          <w:lang w:val="en-GB"/>
        </w:rPr>
        <w:t xml:space="preserve"> </w:t>
      </w:r>
    </w:p>
    <w:p w14:paraId="407254AE" w14:textId="093250BB" w:rsidR="006E50D8" w:rsidRPr="00FC1093" w:rsidRDefault="006E50D8" w:rsidP="006E50D8">
      <w:pPr>
        <w:spacing w:after="200" w:line="276" w:lineRule="auto"/>
        <w:jc w:val="both"/>
        <w:rPr>
          <w:rFonts w:asciiTheme="majorBidi" w:eastAsia="Calibri" w:hAnsiTheme="majorBidi" w:cstheme="majorBidi"/>
          <w:sz w:val="14"/>
          <w:szCs w:val="14"/>
          <w:lang w:val="en-GB"/>
        </w:rPr>
      </w:pPr>
      <w:r w:rsidRPr="00FC1093">
        <w:rPr>
          <w:rFonts w:asciiTheme="majorBidi" w:eastAsia="Calibri" w:hAnsiTheme="majorBidi" w:cstheme="majorBidi"/>
          <w:sz w:val="14"/>
          <w:szCs w:val="14"/>
          <w:lang w:val="en-GB"/>
        </w:rPr>
        <w:t xml:space="preserve">Contractors must </w:t>
      </w:r>
      <w:proofErr w:type="gramStart"/>
      <w:r w:rsidRPr="00FC1093">
        <w:rPr>
          <w:rFonts w:asciiTheme="majorBidi" w:eastAsia="Calibri" w:hAnsiTheme="majorBidi" w:cstheme="majorBidi"/>
          <w:sz w:val="14"/>
          <w:szCs w:val="14"/>
          <w:lang w:val="en-GB"/>
        </w:rPr>
        <w:t>at all times</w:t>
      </w:r>
      <w:proofErr w:type="gramEnd"/>
      <w:r w:rsidRPr="00FC1093">
        <w:rPr>
          <w:rFonts w:asciiTheme="majorBidi" w:eastAsia="Calibri" w:hAnsiTheme="majorBidi" w:cstheme="majorBidi"/>
          <w:sz w:val="14"/>
          <w:szCs w:val="14"/>
          <w:lang w:val="en-GB"/>
        </w:rPr>
        <w:t xml:space="preserve"> protect and promote human- and </w:t>
      </w:r>
      <w:proofErr w:type="spellStart"/>
      <w:r w:rsidR="00CB32BF">
        <w:rPr>
          <w:rFonts w:asciiTheme="majorBidi" w:eastAsia="Calibri" w:hAnsiTheme="majorBidi" w:cstheme="majorBidi"/>
          <w:sz w:val="14"/>
          <w:szCs w:val="14"/>
          <w:lang w:val="en-GB"/>
        </w:rPr>
        <w:t>labor</w:t>
      </w:r>
      <w:proofErr w:type="spellEnd"/>
      <w:r w:rsidRPr="00FC1093">
        <w:rPr>
          <w:rFonts w:asciiTheme="majorBidi" w:eastAsia="Calibri" w:hAnsiTheme="majorBidi" w:cstheme="majorBidi"/>
          <w:sz w:val="14"/>
          <w:szCs w:val="14"/>
          <w:lang w:val="en-GB"/>
        </w:rPr>
        <w:t xml:space="preserve"> rights and work actively to address issues of concern. As a minimum</w:t>
      </w:r>
      <w:r w:rsidR="00CB32BF">
        <w:rPr>
          <w:rFonts w:asciiTheme="majorBidi" w:eastAsia="Calibri" w:hAnsiTheme="majorBidi" w:cstheme="majorBidi"/>
          <w:sz w:val="14"/>
          <w:szCs w:val="14"/>
          <w:lang w:val="en-GB"/>
        </w:rPr>
        <w:t>,</w:t>
      </w:r>
      <w:r w:rsidRPr="00FC1093">
        <w:rPr>
          <w:rFonts w:asciiTheme="majorBidi" w:eastAsia="Calibri" w:hAnsiTheme="majorBidi" w:cstheme="majorBidi"/>
          <w:sz w:val="14"/>
          <w:szCs w:val="14"/>
          <w:lang w:val="en-GB"/>
        </w:rPr>
        <w:t xml:space="preserve"> they are obliged to comply with the following ethical standards: </w:t>
      </w:r>
    </w:p>
    <w:p w14:paraId="7D277266" w14:textId="77777777" w:rsidR="006E50D8" w:rsidRPr="00FC1093" w:rsidRDefault="006E50D8" w:rsidP="006E50D8">
      <w:pPr>
        <w:numPr>
          <w:ilvl w:val="0"/>
          <w:numId w:val="36"/>
        </w:numPr>
        <w:spacing w:after="200" w:line="276" w:lineRule="auto"/>
        <w:ind w:left="426"/>
        <w:contextualSpacing/>
        <w:jc w:val="both"/>
        <w:rPr>
          <w:rFonts w:asciiTheme="majorBidi" w:eastAsia="Calibri" w:hAnsiTheme="majorBidi" w:cstheme="majorBidi"/>
          <w:i/>
          <w:sz w:val="14"/>
          <w:szCs w:val="14"/>
          <w:lang w:val="en-GB"/>
        </w:rPr>
      </w:pPr>
      <w:r w:rsidRPr="00FC1093">
        <w:rPr>
          <w:rFonts w:asciiTheme="majorBidi" w:eastAsia="Calibri" w:hAnsiTheme="majorBidi" w:cstheme="majorBidi"/>
          <w:i/>
          <w:sz w:val="14"/>
          <w:szCs w:val="14"/>
          <w:lang w:val="en-GB"/>
        </w:rPr>
        <w:t xml:space="preserve">Respect for Human Rights </w:t>
      </w:r>
      <w:r w:rsidRPr="00FC1093">
        <w:rPr>
          <w:rFonts w:asciiTheme="majorBidi" w:eastAsia="Calibri" w:hAnsiTheme="majorBidi" w:cstheme="majorBidi"/>
          <w:sz w:val="14"/>
          <w:szCs w:val="14"/>
          <w:lang w:val="en-GB"/>
        </w:rPr>
        <w:t>(UN Universal Declaration of Human Rights)</w:t>
      </w:r>
    </w:p>
    <w:p w14:paraId="6D5CA611" w14:textId="191F1DD1" w:rsidR="006E50D8" w:rsidRPr="00FC1093" w:rsidRDefault="006E50D8" w:rsidP="006E50D8">
      <w:pPr>
        <w:spacing w:after="200" w:line="276" w:lineRule="auto"/>
        <w:ind w:left="426"/>
        <w:contextualSpacing/>
        <w:jc w:val="both"/>
        <w:rPr>
          <w:rFonts w:asciiTheme="majorBidi" w:eastAsia="Calibri" w:hAnsiTheme="majorBidi" w:cstheme="majorBidi"/>
          <w:sz w:val="14"/>
          <w:szCs w:val="14"/>
          <w:lang w:val="en-GB"/>
        </w:rPr>
      </w:pPr>
      <w:r w:rsidRPr="00FC1093">
        <w:rPr>
          <w:rFonts w:asciiTheme="majorBidi" w:eastAsia="Calibri" w:hAnsiTheme="majorBidi" w:cstheme="majorBidi"/>
          <w:sz w:val="14"/>
          <w:szCs w:val="14"/>
          <w:lang w:val="en-GB"/>
        </w:rPr>
        <w:t>The basic principles of Universal Human Rights are that all human beings are born free and equal in dignity and rights, and everyone has the right to life, liberty</w:t>
      </w:r>
      <w:r w:rsidR="00CB32BF">
        <w:rPr>
          <w:rFonts w:asciiTheme="majorBidi" w:eastAsia="Calibri" w:hAnsiTheme="majorBidi" w:cstheme="majorBidi"/>
          <w:sz w:val="14"/>
          <w:szCs w:val="14"/>
          <w:lang w:val="en-GB"/>
        </w:rPr>
        <w:t>,</w:t>
      </w:r>
      <w:r w:rsidRPr="00FC1093">
        <w:rPr>
          <w:rFonts w:asciiTheme="majorBidi" w:eastAsia="Calibri" w:hAnsiTheme="majorBidi" w:cstheme="majorBidi"/>
          <w:sz w:val="14"/>
          <w:szCs w:val="14"/>
          <w:lang w:val="en-GB"/>
        </w:rPr>
        <w:t xml:space="preserve"> and security of the person. Contractors must not flaunt their responsibility to uphold and promote the Human Rights </w:t>
      </w:r>
      <w:r w:rsidR="00CB32BF">
        <w:rPr>
          <w:rFonts w:asciiTheme="majorBidi" w:eastAsia="Calibri" w:hAnsiTheme="majorBidi" w:cstheme="majorBidi"/>
          <w:sz w:val="14"/>
          <w:szCs w:val="14"/>
          <w:lang w:val="en-GB"/>
        </w:rPr>
        <w:t>of</w:t>
      </w:r>
      <w:r w:rsidRPr="00FC1093">
        <w:rPr>
          <w:rFonts w:asciiTheme="majorBidi" w:eastAsia="Calibri" w:hAnsiTheme="majorBidi" w:cstheme="majorBidi"/>
          <w:sz w:val="14"/>
          <w:szCs w:val="14"/>
          <w:lang w:val="en-GB"/>
        </w:rPr>
        <w:t xml:space="preserve"> employees and the community in which they operate. </w:t>
      </w:r>
    </w:p>
    <w:p w14:paraId="165BD37D" w14:textId="77777777" w:rsidR="006E50D8" w:rsidRPr="00FC1093" w:rsidRDefault="006E50D8" w:rsidP="006E50D8">
      <w:pPr>
        <w:spacing w:after="200" w:line="276" w:lineRule="auto"/>
        <w:ind w:left="426"/>
        <w:contextualSpacing/>
        <w:jc w:val="both"/>
        <w:rPr>
          <w:rFonts w:asciiTheme="majorBidi" w:eastAsia="Calibri" w:hAnsiTheme="majorBidi" w:cstheme="majorBidi"/>
          <w:sz w:val="14"/>
          <w:szCs w:val="14"/>
          <w:lang w:val="en-GB"/>
        </w:rPr>
      </w:pPr>
    </w:p>
    <w:p w14:paraId="5BCD18E2" w14:textId="5921A668" w:rsidR="006E50D8" w:rsidRPr="00FC1093" w:rsidRDefault="00CB32BF" w:rsidP="006E50D8">
      <w:pPr>
        <w:numPr>
          <w:ilvl w:val="0"/>
          <w:numId w:val="36"/>
        </w:numPr>
        <w:spacing w:after="200" w:line="276" w:lineRule="auto"/>
        <w:ind w:left="426"/>
        <w:contextualSpacing/>
        <w:jc w:val="both"/>
        <w:rPr>
          <w:rFonts w:asciiTheme="majorBidi" w:eastAsia="Calibri" w:hAnsiTheme="majorBidi" w:cstheme="majorBidi"/>
          <w:sz w:val="14"/>
          <w:szCs w:val="14"/>
          <w:lang w:val="en-GB"/>
        </w:rPr>
      </w:pPr>
      <w:r>
        <w:rPr>
          <w:rFonts w:asciiTheme="majorBidi" w:eastAsia="Calibri" w:hAnsiTheme="majorBidi" w:cstheme="majorBidi"/>
          <w:i/>
          <w:sz w:val="14"/>
          <w:szCs w:val="14"/>
          <w:lang w:val="en-GB"/>
        </w:rPr>
        <w:t>Nonexploitation</w:t>
      </w:r>
      <w:r w:rsidR="006E50D8" w:rsidRPr="00FC1093">
        <w:rPr>
          <w:rFonts w:asciiTheme="majorBidi" w:eastAsia="Calibri" w:hAnsiTheme="majorBidi" w:cstheme="majorBidi"/>
          <w:i/>
          <w:sz w:val="14"/>
          <w:szCs w:val="14"/>
          <w:lang w:val="en-GB"/>
        </w:rPr>
        <w:t xml:space="preserve"> of Child Labour </w:t>
      </w:r>
      <w:r w:rsidR="006E50D8" w:rsidRPr="00FC1093">
        <w:rPr>
          <w:rFonts w:asciiTheme="majorBidi" w:eastAsia="Calibri" w:hAnsiTheme="majorBidi" w:cstheme="majorBidi"/>
          <w:sz w:val="14"/>
          <w:szCs w:val="14"/>
          <w:lang w:val="en-GB"/>
        </w:rPr>
        <w:t xml:space="preserve">(UN Child Convention on the Rights of the Child, and ILO Convention C138 &amp; C182)  </w:t>
      </w:r>
    </w:p>
    <w:p w14:paraId="664071F6" w14:textId="72F9112C" w:rsidR="006E50D8" w:rsidRPr="00FC1093" w:rsidRDefault="006E50D8" w:rsidP="006E50D8">
      <w:pPr>
        <w:spacing w:after="200" w:line="276" w:lineRule="auto"/>
        <w:ind w:left="426"/>
        <w:contextualSpacing/>
        <w:jc w:val="both"/>
        <w:rPr>
          <w:rFonts w:asciiTheme="majorBidi" w:eastAsia="Calibri" w:hAnsiTheme="majorBidi" w:cstheme="majorBidi"/>
          <w:sz w:val="14"/>
          <w:szCs w:val="14"/>
          <w:lang w:val="en-GB"/>
        </w:rPr>
      </w:pPr>
      <w:r w:rsidRPr="00FC1093">
        <w:rPr>
          <w:rFonts w:asciiTheme="majorBidi" w:eastAsia="Calibri" w:hAnsiTheme="majorBidi" w:cstheme="majorBidi"/>
          <w:sz w:val="14"/>
          <w:szCs w:val="14"/>
          <w:lang w:val="en-GB"/>
        </w:rPr>
        <w:t xml:space="preserve">Contractors must not engage in the exploitation of child </w:t>
      </w:r>
      <w:proofErr w:type="spellStart"/>
      <w:r w:rsidR="00CB32BF">
        <w:rPr>
          <w:rFonts w:asciiTheme="majorBidi" w:eastAsia="Calibri" w:hAnsiTheme="majorBidi" w:cstheme="majorBidi"/>
          <w:sz w:val="14"/>
          <w:szCs w:val="14"/>
          <w:lang w:val="en-GB"/>
        </w:rPr>
        <w:t>labor</w:t>
      </w:r>
      <w:proofErr w:type="spellEnd"/>
      <w:r w:rsidRPr="00FC1093">
        <w:rPr>
          <w:rFonts w:asciiTheme="majorBidi" w:eastAsia="Calibri" w:hAnsiTheme="majorBidi" w:cstheme="majorBidi"/>
          <w:i/>
          <w:sz w:val="14"/>
          <w:szCs w:val="14"/>
          <w:vertAlign w:val="superscript"/>
          <w:lang w:val="en-GB"/>
        </w:rPr>
        <w:footnoteReference w:id="5"/>
      </w:r>
      <w:r w:rsidRPr="00FC1093">
        <w:rPr>
          <w:rFonts w:asciiTheme="majorBidi" w:eastAsia="Calibri" w:hAnsiTheme="majorBidi" w:cstheme="majorBidi"/>
          <w:sz w:val="14"/>
          <w:szCs w:val="14"/>
          <w:lang w:val="en-GB"/>
        </w:rPr>
        <w:t xml:space="preserve"> and contractors must take the necessary steps to prevent the employment of child </w:t>
      </w:r>
      <w:proofErr w:type="spellStart"/>
      <w:r w:rsidR="00CB32BF">
        <w:rPr>
          <w:rFonts w:asciiTheme="majorBidi" w:eastAsia="Calibri" w:hAnsiTheme="majorBidi" w:cstheme="majorBidi"/>
          <w:sz w:val="14"/>
          <w:szCs w:val="14"/>
          <w:lang w:val="en-GB"/>
        </w:rPr>
        <w:t>labor</w:t>
      </w:r>
      <w:proofErr w:type="spellEnd"/>
      <w:r w:rsidRPr="00FC1093">
        <w:rPr>
          <w:rFonts w:asciiTheme="majorBidi" w:eastAsia="Calibri" w:hAnsiTheme="majorBidi" w:cstheme="majorBidi"/>
          <w:sz w:val="14"/>
          <w:szCs w:val="14"/>
          <w:lang w:val="en-GB"/>
        </w:rPr>
        <w:t xml:space="preserve">. A child is defined as a person under the age of 18 and children shall not be engaged in </w:t>
      </w:r>
      <w:proofErr w:type="spellStart"/>
      <w:r w:rsidR="00CB32BF">
        <w:rPr>
          <w:rFonts w:asciiTheme="majorBidi" w:eastAsia="Calibri" w:hAnsiTheme="majorBidi" w:cstheme="majorBidi"/>
          <w:sz w:val="14"/>
          <w:szCs w:val="14"/>
          <w:lang w:val="en-GB"/>
        </w:rPr>
        <w:t>labor</w:t>
      </w:r>
      <w:proofErr w:type="spellEnd"/>
      <w:r w:rsidRPr="00FC1093">
        <w:rPr>
          <w:rFonts w:asciiTheme="majorBidi" w:eastAsia="Calibri" w:hAnsiTheme="majorBidi" w:cstheme="majorBidi"/>
          <w:sz w:val="14"/>
          <w:szCs w:val="14"/>
          <w:lang w:val="en-GB"/>
        </w:rPr>
        <w:t xml:space="preserve"> that </w:t>
      </w:r>
      <w:r w:rsidR="00CB32BF">
        <w:rPr>
          <w:rFonts w:asciiTheme="majorBidi" w:eastAsia="Calibri" w:hAnsiTheme="majorBidi" w:cstheme="majorBidi"/>
          <w:sz w:val="14"/>
          <w:szCs w:val="14"/>
          <w:lang w:val="en-GB"/>
        </w:rPr>
        <w:t>compromises</w:t>
      </w:r>
      <w:r w:rsidRPr="00FC1093">
        <w:rPr>
          <w:rFonts w:asciiTheme="majorBidi" w:eastAsia="Calibri" w:hAnsiTheme="majorBidi" w:cstheme="majorBidi"/>
          <w:sz w:val="14"/>
          <w:szCs w:val="14"/>
          <w:lang w:val="en-GB"/>
        </w:rPr>
        <w:t xml:space="preserve"> their health, safety, mental and social development, and schooling. Children under the age of 15 (in developing countries 14) may not be engaged in regular work, but children above the age of 13 (in developing countries 12) can be engaged in light work if it does not interfere with compulsory schooling and is not harmful to their health and development. </w:t>
      </w:r>
    </w:p>
    <w:p w14:paraId="5160DEBB" w14:textId="77777777" w:rsidR="006E50D8" w:rsidRPr="00FC1093" w:rsidRDefault="006E50D8" w:rsidP="006E50D8">
      <w:pPr>
        <w:spacing w:after="200" w:line="276" w:lineRule="auto"/>
        <w:ind w:left="426"/>
        <w:contextualSpacing/>
        <w:jc w:val="both"/>
        <w:rPr>
          <w:rFonts w:asciiTheme="majorBidi" w:eastAsia="Calibri" w:hAnsiTheme="majorBidi" w:cstheme="majorBidi"/>
          <w:sz w:val="14"/>
          <w:szCs w:val="14"/>
          <w:lang w:val="en-GB"/>
        </w:rPr>
      </w:pPr>
    </w:p>
    <w:p w14:paraId="0C4D8926" w14:textId="77777777" w:rsidR="006E50D8" w:rsidRPr="00FC1093" w:rsidRDefault="006E50D8" w:rsidP="006E50D8">
      <w:pPr>
        <w:numPr>
          <w:ilvl w:val="0"/>
          <w:numId w:val="36"/>
        </w:numPr>
        <w:spacing w:after="200" w:line="276" w:lineRule="auto"/>
        <w:ind w:left="426"/>
        <w:contextualSpacing/>
        <w:jc w:val="both"/>
        <w:rPr>
          <w:rFonts w:asciiTheme="majorBidi" w:eastAsia="Calibri" w:hAnsiTheme="majorBidi" w:cstheme="majorBidi"/>
          <w:i/>
          <w:sz w:val="14"/>
          <w:szCs w:val="14"/>
          <w:lang w:val="en-GB"/>
        </w:rPr>
      </w:pPr>
      <w:r w:rsidRPr="00FC1093">
        <w:rPr>
          <w:rFonts w:asciiTheme="majorBidi" w:eastAsia="Calibri" w:hAnsiTheme="majorBidi" w:cstheme="majorBidi"/>
          <w:i/>
          <w:sz w:val="14"/>
          <w:szCs w:val="14"/>
          <w:lang w:val="en-GB"/>
        </w:rPr>
        <w:t xml:space="preserve">Employment is freely chosen </w:t>
      </w:r>
      <w:r w:rsidRPr="00FC1093">
        <w:rPr>
          <w:rFonts w:asciiTheme="majorBidi" w:eastAsia="Calibri" w:hAnsiTheme="majorBidi" w:cstheme="majorBidi"/>
          <w:sz w:val="14"/>
          <w:szCs w:val="14"/>
          <w:lang w:val="en-GB"/>
        </w:rPr>
        <w:t>(ILO Convention C29 &amp; C105)</w:t>
      </w:r>
      <w:r w:rsidRPr="00FC1093">
        <w:rPr>
          <w:rFonts w:asciiTheme="majorBidi" w:eastAsia="Calibri" w:hAnsiTheme="majorBidi" w:cstheme="majorBidi"/>
          <w:i/>
          <w:sz w:val="14"/>
          <w:szCs w:val="14"/>
          <w:lang w:val="en-GB"/>
        </w:rPr>
        <w:t xml:space="preserve"> </w:t>
      </w:r>
    </w:p>
    <w:p w14:paraId="159328C9" w14:textId="7AF25B74" w:rsidR="006E50D8" w:rsidRPr="00FC1093" w:rsidRDefault="006E50D8" w:rsidP="006E50D8">
      <w:pPr>
        <w:spacing w:after="200" w:line="276" w:lineRule="auto"/>
        <w:ind w:left="426"/>
        <w:contextualSpacing/>
        <w:jc w:val="both"/>
        <w:rPr>
          <w:rFonts w:asciiTheme="majorBidi" w:eastAsia="Calibri" w:hAnsiTheme="majorBidi" w:cstheme="majorBidi"/>
          <w:sz w:val="14"/>
          <w:szCs w:val="14"/>
          <w:lang w:val="en-GB"/>
        </w:rPr>
      </w:pPr>
      <w:r w:rsidRPr="00FC1093">
        <w:rPr>
          <w:rFonts w:asciiTheme="majorBidi" w:eastAsia="Calibri" w:hAnsiTheme="majorBidi" w:cstheme="majorBidi"/>
          <w:sz w:val="14"/>
          <w:szCs w:val="14"/>
          <w:lang w:val="en-GB"/>
        </w:rPr>
        <w:t xml:space="preserve">Contractors must not make use of forced or bonded </w:t>
      </w:r>
      <w:proofErr w:type="spellStart"/>
      <w:r w:rsidR="00CB32BF">
        <w:rPr>
          <w:rFonts w:asciiTheme="majorBidi" w:eastAsia="Calibri" w:hAnsiTheme="majorBidi" w:cstheme="majorBidi"/>
          <w:sz w:val="14"/>
          <w:szCs w:val="14"/>
          <w:lang w:val="en-GB"/>
        </w:rPr>
        <w:t>labor</w:t>
      </w:r>
      <w:proofErr w:type="spellEnd"/>
      <w:r w:rsidRPr="00FC1093">
        <w:rPr>
          <w:rFonts w:asciiTheme="majorBidi" w:eastAsia="Calibri" w:hAnsiTheme="majorBidi" w:cstheme="majorBidi"/>
          <w:sz w:val="14"/>
          <w:szCs w:val="14"/>
          <w:lang w:val="en-GB"/>
        </w:rPr>
        <w:t xml:space="preserve"> and must respect </w:t>
      </w:r>
      <w:r w:rsidR="00CB32BF">
        <w:rPr>
          <w:rFonts w:asciiTheme="majorBidi" w:eastAsia="Calibri" w:hAnsiTheme="majorBidi" w:cstheme="majorBidi"/>
          <w:sz w:val="14"/>
          <w:szCs w:val="14"/>
          <w:lang w:val="en-GB"/>
        </w:rPr>
        <w:t>workers'</w:t>
      </w:r>
      <w:r w:rsidRPr="00FC1093">
        <w:rPr>
          <w:rFonts w:asciiTheme="majorBidi" w:eastAsia="Calibri" w:hAnsiTheme="majorBidi" w:cstheme="majorBidi"/>
          <w:sz w:val="14"/>
          <w:szCs w:val="14"/>
          <w:lang w:val="en-GB"/>
        </w:rPr>
        <w:t xml:space="preserve"> freedom to leave their employer.</w:t>
      </w:r>
    </w:p>
    <w:p w14:paraId="4990606A" w14:textId="77777777" w:rsidR="006E50D8" w:rsidRPr="00FC1093" w:rsidRDefault="006E50D8" w:rsidP="006E50D8">
      <w:pPr>
        <w:spacing w:after="200" w:line="276" w:lineRule="auto"/>
        <w:ind w:left="851"/>
        <w:contextualSpacing/>
        <w:jc w:val="both"/>
        <w:rPr>
          <w:rFonts w:asciiTheme="majorBidi" w:eastAsia="Calibri" w:hAnsiTheme="majorBidi" w:cstheme="majorBidi"/>
          <w:i/>
          <w:sz w:val="14"/>
          <w:szCs w:val="14"/>
          <w:lang w:val="en-GB"/>
        </w:rPr>
      </w:pPr>
    </w:p>
    <w:p w14:paraId="42CFA198" w14:textId="77777777" w:rsidR="006E50D8" w:rsidRPr="00FC1093" w:rsidRDefault="006E50D8" w:rsidP="006E50D8">
      <w:pPr>
        <w:numPr>
          <w:ilvl w:val="0"/>
          <w:numId w:val="36"/>
        </w:numPr>
        <w:spacing w:after="200" w:line="276" w:lineRule="auto"/>
        <w:ind w:left="426"/>
        <w:contextualSpacing/>
        <w:jc w:val="both"/>
        <w:rPr>
          <w:rFonts w:asciiTheme="majorBidi" w:eastAsia="Calibri" w:hAnsiTheme="majorBidi" w:cstheme="majorBidi"/>
          <w:sz w:val="14"/>
          <w:szCs w:val="14"/>
          <w:lang w:val="en-GB"/>
        </w:rPr>
      </w:pPr>
      <w:r w:rsidRPr="00FC1093">
        <w:rPr>
          <w:rFonts w:asciiTheme="majorBidi" w:eastAsia="Calibri" w:hAnsiTheme="majorBidi" w:cstheme="majorBidi"/>
          <w:i/>
          <w:sz w:val="14"/>
          <w:szCs w:val="14"/>
          <w:lang w:val="en-GB"/>
        </w:rPr>
        <w:t xml:space="preserve">Freedom of association and the right to collective bargaining </w:t>
      </w:r>
      <w:r w:rsidRPr="00FC1093">
        <w:rPr>
          <w:rFonts w:asciiTheme="majorBidi" w:eastAsia="Calibri" w:hAnsiTheme="majorBidi" w:cstheme="majorBidi"/>
          <w:sz w:val="14"/>
          <w:szCs w:val="14"/>
          <w:lang w:val="en-GB"/>
        </w:rPr>
        <w:t>(ILO Convention C87 &amp; C98)</w:t>
      </w:r>
    </w:p>
    <w:p w14:paraId="32770AF4" w14:textId="30AC8AE0" w:rsidR="006E50D8" w:rsidRPr="00FC1093" w:rsidRDefault="006E50D8" w:rsidP="006E50D8">
      <w:pPr>
        <w:spacing w:after="200" w:line="276" w:lineRule="auto"/>
        <w:ind w:left="426"/>
        <w:contextualSpacing/>
        <w:jc w:val="both"/>
        <w:rPr>
          <w:rFonts w:asciiTheme="majorBidi" w:eastAsia="Calibri" w:hAnsiTheme="majorBidi" w:cstheme="majorBidi"/>
          <w:sz w:val="14"/>
          <w:szCs w:val="14"/>
          <w:lang w:val="en-GB"/>
        </w:rPr>
      </w:pPr>
      <w:r w:rsidRPr="00FC1093">
        <w:rPr>
          <w:rFonts w:asciiTheme="majorBidi" w:eastAsia="Calibri" w:hAnsiTheme="majorBidi" w:cstheme="majorBidi"/>
          <w:sz w:val="14"/>
          <w:szCs w:val="14"/>
          <w:lang w:val="en-GB"/>
        </w:rPr>
        <w:t xml:space="preserve">Contractors must </w:t>
      </w:r>
      <w:r w:rsidR="00CB32BF">
        <w:rPr>
          <w:rFonts w:asciiTheme="majorBidi" w:eastAsia="Calibri" w:hAnsiTheme="majorBidi" w:cstheme="majorBidi"/>
          <w:sz w:val="14"/>
          <w:szCs w:val="14"/>
          <w:lang w:val="en-GB"/>
        </w:rPr>
        <w:t>recognize</w:t>
      </w:r>
      <w:r w:rsidRPr="00FC1093">
        <w:rPr>
          <w:rFonts w:asciiTheme="majorBidi" w:eastAsia="Calibri" w:hAnsiTheme="majorBidi" w:cstheme="majorBidi"/>
          <w:sz w:val="14"/>
          <w:szCs w:val="14"/>
          <w:lang w:val="en-GB"/>
        </w:rPr>
        <w:t xml:space="preserve"> </w:t>
      </w:r>
      <w:r w:rsidR="00CB32BF">
        <w:rPr>
          <w:rFonts w:asciiTheme="majorBidi" w:eastAsia="Calibri" w:hAnsiTheme="majorBidi" w:cstheme="majorBidi"/>
          <w:sz w:val="14"/>
          <w:szCs w:val="14"/>
          <w:lang w:val="en-GB"/>
        </w:rPr>
        <w:t>workers'</w:t>
      </w:r>
      <w:r w:rsidRPr="00FC1093">
        <w:rPr>
          <w:rFonts w:asciiTheme="majorBidi" w:eastAsia="Calibri" w:hAnsiTheme="majorBidi" w:cstheme="majorBidi"/>
          <w:sz w:val="14"/>
          <w:szCs w:val="14"/>
          <w:lang w:val="en-GB"/>
        </w:rPr>
        <w:t xml:space="preserve"> right to join or form trade unions and bargain </w:t>
      </w:r>
      <w:r w:rsidR="000252AF" w:rsidRPr="00FC1093">
        <w:rPr>
          <w:rFonts w:asciiTheme="majorBidi" w:eastAsia="Calibri" w:hAnsiTheme="majorBidi" w:cstheme="majorBidi"/>
          <w:sz w:val="14"/>
          <w:szCs w:val="14"/>
          <w:lang w:val="en-GB"/>
        </w:rPr>
        <w:t>collectively and</w:t>
      </w:r>
      <w:r w:rsidRPr="00FC1093">
        <w:rPr>
          <w:rFonts w:asciiTheme="majorBidi" w:eastAsia="Calibri" w:hAnsiTheme="majorBidi" w:cstheme="majorBidi"/>
          <w:sz w:val="14"/>
          <w:szCs w:val="14"/>
          <w:lang w:val="en-GB"/>
        </w:rPr>
        <w:t xml:space="preserve"> should adopt an open attitude towards the activities of trade unions (even if this is restricted under national law).</w:t>
      </w:r>
    </w:p>
    <w:p w14:paraId="1BEBF81A" w14:textId="77777777" w:rsidR="006E50D8" w:rsidRPr="00FC1093" w:rsidRDefault="006E50D8" w:rsidP="006E50D8">
      <w:pPr>
        <w:spacing w:after="200" w:line="276" w:lineRule="auto"/>
        <w:ind w:left="426"/>
        <w:contextualSpacing/>
        <w:jc w:val="both"/>
        <w:rPr>
          <w:rFonts w:asciiTheme="majorBidi" w:eastAsia="Calibri" w:hAnsiTheme="majorBidi" w:cstheme="majorBidi"/>
          <w:sz w:val="14"/>
          <w:szCs w:val="14"/>
          <w:lang w:val="en-GB"/>
        </w:rPr>
      </w:pPr>
    </w:p>
    <w:p w14:paraId="4699BF88" w14:textId="77777777" w:rsidR="006E50D8" w:rsidRPr="00FC1093" w:rsidRDefault="006E50D8" w:rsidP="006E50D8">
      <w:pPr>
        <w:numPr>
          <w:ilvl w:val="0"/>
          <w:numId w:val="36"/>
        </w:numPr>
        <w:spacing w:after="200" w:line="276" w:lineRule="auto"/>
        <w:ind w:left="426"/>
        <w:contextualSpacing/>
        <w:jc w:val="both"/>
        <w:rPr>
          <w:rFonts w:asciiTheme="majorBidi" w:eastAsia="Calibri" w:hAnsiTheme="majorBidi" w:cstheme="majorBidi"/>
          <w:i/>
          <w:sz w:val="14"/>
          <w:szCs w:val="14"/>
          <w:lang w:val="en-GB"/>
        </w:rPr>
      </w:pPr>
      <w:r w:rsidRPr="00FC1093">
        <w:rPr>
          <w:rFonts w:asciiTheme="majorBidi" w:eastAsia="Calibri" w:hAnsiTheme="majorBidi" w:cstheme="majorBidi"/>
          <w:i/>
          <w:sz w:val="14"/>
          <w:szCs w:val="14"/>
          <w:lang w:val="en-GB"/>
        </w:rPr>
        <w:t xml:space="preserve">Living wages are paid </w:t>
      </w:r>
      <w:r w:rsidRPr="00FC1093">
        <w:rPr>
          <w:rFonts w:asciiTheme="majorBidi" w:eastAsia="Calibri" w:hAnsiTheme="majorBidi" w:cstheme="majorBidi"/>
          <w:sz w:val="14"/>
          <w:szCs w:val="14"/>
          <w:lang w:val="en-GB"/>
        </w:rPr>
        <w:t>(ILO convention C131)</w:t>
      </w:r>
    </w:p>
    <w:p w14:paraId="1355A631" w14:textId="22D2CF82" w:rsidR="006E50D8" w:rsidRPr="00FC1093" w:rsidRDefault="006E50D8" w:rsidP="006E50D8">
      <w:pPr>
        <w:spacing w:after="200" w:line="276" w:lineRule="auto"/>
        <w:ind w:left="426"/>
        <w:contextualSpacing/>
        <w:jc w:val="both"/>
        <w:rPr>
          <w:rFonts w:asciiTheme="majorBidi" w:eastAsia="Calibri" w:hAnsiTheme="majorBidi" w:cstheme="majorBidi"/>
          <w:sz w:val="14"/>
          <w:szCs w:val="14"/>
          <w:lang w:val="en-GB"/>
        </w:rPr>
      </w:pPr>
      <w:r w:rsidRPr="00FC1093">
        <w:rPr>
          <w:rFonts w:asciiTheme="majorBidi" w:eastAsia="Calibri" w:hAnsiTheme="majorBidi" w:cstheme="majorBidi"/>
          <w:sz w:val="14"/>
          <w:szCs w:val="14"/>
          <w:lang w:val="en-GB"/>
        </w:rPr>
        <w:t xml:space="preserve">As a minimum, national minimum wage standards or ILO wage standards must be met by contractors. </w:t>
      </w:r>
      <w:r w:rsidR="000252AF" w:rsidRPr="00FC1093">
        <w:rPr>
          <w:rFonts w:asciiTheme="majorBidi" w:eastAsia="Calibri" w:hAnsiTheme="majorBidi" w:cstheme="majorBidi"/>
          <w:sz w:val="14"/>
          <w:szCs w:val="14"/>
          <w:lang w:val="en-GB"/>
        </w:rPr>
        <w:t>Additionally,</w:t>
      </w:r>
      <w:r w:rsidRPr="00FC1093">
        <w:rPr>
          <w:rFonts w:asciiTheme="majorBidi" w:eastAsia="Calibri" w:hAnsiTheme="majorBidi" w:cstheme="majorBidi"/>
          <w:sz w:val="14"/>
          <w:szCs w:val="14"/>
          <w:lang w:val="en-GB"/>
        </w:rPr>
        <w:t xml:space="preserve"> a living wage must be provided. A living wage is contextual, but must always meet basic needs such as food, shelter, clothing, health care</w:t>
      </w:r>
      <w:r w:rsidR="00CB32BF">
        <w:rPr>
          <w:rFonts w:asciiTheme="majorBidi" w:eastAsia="Calibri" w:hAnsiTheme="majorBidi" w:cstheme="majorBidi"/>
          <w:sz w:val="14"/>
          <w:szCs w:val="14"/>
          <w:lang w:val="en-GB"/>
        </w:rPr>
        <w:t>,</w:t>
      </w:r>
      <w:r w:rsidRPr="00FC1093">
        <w:rPr>
          <w:rFonts w:asciiTheme="majorBidi" w:eastAsia="Calibri" w:hAnsiTheme="majorBidi" w:cstheme="majorBidi"/>
          <w:sz w:val="14"/>
          <w:szCs w:val="14"/>
          <w:lang w:val="en-GB"/>
        </w:rPr>
        <w:t xml:space="preserve"> and schooling and provide a discretionary income</w:t>
      </w:r>
      <w:r w:rsidRPr="00FC1093">
        <w:rPr>
          <w:rFonts w:asciiTheme="majorBidi" w:eastAsia="Calibri" w:hAnsiTheme="majorBidi" w:cstheme="majorBidi"/>
          <w:sz w:val="14"/>
          <w:szCs w:val="14"/>
          <w:vertAlign w:val="superscript"/>
          <w:lang w:val="en-GB"/>
        </w:rPr>
        <w:footnoteReference w:id="6"/>
      </w:r>
      <w:r w:rsidRPr="00FC1093">
        <w:rPr>
          <w:rFonts w:asciiTheme="majorBidi" w:eastAsia="Calibri" w:hAnsiTheme="majorBidi" w:cstheme="majorBidi"/>
          <w:sz w:val="14"/>
          <w:szCs w:val="14"/>
          <w:lang w:val="en-GB"/>
        </w:rPr>
        <w:t xml:space="preserve"> - which is not always the case with a formal minimum wage. </w:t>
      </w:r>
    </w:p>
    <w:p w14:paraId="57D55AD9" w14:textId="77777777" w:rsidR="006E50D8" w:rsidRPr="00FC1093" w:rsidRDefault="006E50D8" w:rsidP="006E50D8">
      <w:pPr>
        <w:spacing w:after="200" w:line="276" w:lineRule="auto"/>
        <w:ind w:left="426"/>
        <w:contextualSpacing/>
        <w:jc w:val="both"/>
        <w:rPr>
          <w:rFonts w:asciiTheme="majorBidi" w:eastAsia="Calibri" w:hAnsiTheme="majorBidi" w:cstheme="majorBidi"/>
          <w:i/>
          <w:sz w:val="14"/>
          <w:szCs w:val="14"/>
          <w:lang w:val="en-GB"/>
        </w:rPr>
      </w:pPr>
    </w:p>
    <w:p w14:paraId="2F0B27C0" w14:textId="77777777" w:rsidR="006E50D8" w:rsidRPr="00FC1093" w:rsidRDefault="006E50D8" w:rsidP="006E50D8">
      <w:pPr>
        <w:numPr>
          <w:ilvl w:val="0"/>
          <w:numId w:val="36"/>
        </w:numPr>
        <w:spacing w:after="200" w:line="276" w:lineRule="auto"/>
        <w:ind w:left="426"/>
        <w:contextualSpacing/>
        <w:jc w:val="both"/>
        <w:rPr>
          <w:rFonts w:asciiTheme="majorBidi" w:eastAsia="Calibri" w:hAnsiTheme="majorBidi" w:cstheme="majorBidi"/>
          <w:i/>
          <w:sz w:val="14"/>
          <w:szCs w:val="14"/>
          <w:lang w:val="en-GB"/>
        </w:rPr>
      </w:pPr>
      <w:r w:rsidRPr="00FC1093">
        <w:rPr>
          <w:rFonts w:asciiTheme="majorBidi" w:eastAsia="Calibri" w:hAnsiTheme="majorBidi" w:cstheme="majorBidi"/>
          <w:i/>
          <w:sz w:val="14"/>
          <w:szCs w:val="14"/>
          <w:lang w:val="en-GB"/>
        </w:rPr>
        <w:t xml:space="preserve">No discrimination in employment </w:t>
      </w:r>
      <w:r w:rsidRPr="00FC1093">
        <w:rPr>
          <w:rFonts w:asciiTheme="majorBidi" w:eastAsia="Calibri" w:hAnsiTheme="majorBidi" w:cstheme="majorBidi"/>
          <w:sz w:val="14"/>
          <w:szCs w:val="14"/>
          <w:lang w:val="en-GB"/>
        </w:rPr>
        <w:t>(ILO Convention C100 &amp; C111 and the UN Convention on Discrimination against Women)</w:t>
      </w:r>
    </w:p>
    <w:p w14:paraId="5A00C053" w14:textId="2B682102" w:rsidR="006E50D8" w:rsidRPr="00FC1093" w:rsidRDefault="006E50D8" w:rsidP="006E50D8">
      <w:pPr>
        <w:spacing w:after="200" w:line="276" w:lineRule="auto"/>
        <w:ind w:left="426"/>
        <w:contextualSpacing/>
        <w:jc w:val="both"/>
        <w:rPr>
          <w:rFonts w:asciiTheme="majorBidi" w:eastAsia="Calibri" w:hAnsiTheme="majorBidi" w:cstheme="majorBidi"/>
          <w:sz w:val="14"/>
          <w:szCs w:val="14"/>
          <w:lang w:val="en-GB"/>
        </w:rPr>
      </w:pPr>
      <w:r w:rsidRPr="00FC1093">
        <w:rPr>
          <w:rFonts w:asciiTheme="majorBidi" w:eastAsia="Calibri" w:hAnsiTheme="majorBidi" w:cstheme="majorBidi"/>
          <w:sz w:val="14"/>
          <w:szCs w:val="14"/>
          <w:lang w:val="en-GB"/>
        </w:rPr>
        <w:t xml:space="preserve">Contractors must not practice discrimination in hiring, salaries, job termination, </w:t>
      </w:r>
      <w:r w:rsidR="00CB32BF">
        <w:rPr>
          <w:rFonts w:asciiTheme="majorBidi" w:eastAsia="Calibri" w:hAnsiTheme="majorBidi" w:cstheme="majorBidi"/>
          <w:sz w:val="14"/>
          <w:szCs w:val="14"/>
          <w:lang w:val="en-GB"/>
        </w:rPr>
        <w:t>retirement</w:t>
      </w:r>
      <w:r w:rsidRPr="00FC1093">
        <w:rPr>
          <w:rFonts w:asciiTheme="majorBidi" w:eastAsia="Calibri" w:hAnsiTheme="majorBidi" w:cstheme="majorBidi"/>
          <w:sz w:val="14"/>
          <w:szCs w:val="14"/>
          <w:lang w:val="en-GB"/>
        </w:rPr>
        <w:t xml:space="preserve">, and access to training or promotion - based on race, national origin, caste, gender, sexual orientation, political affiliation, disability, marital status, or HIV/AIDS status. </w:t>
      </w:r>
    </w:p>
    <w:p w14:paraId="69DF063E" w14:textId="77777777" w:rsidR="006E50D8" w:rsidRPr="00FC1093" w:rsidRDefault="006E50D8" w:rsidP="006E50D8">
      <w:pPr>
        <w:spacing w:after="200" w:line="276" w:lineRule="auto"/>
        <w:ind w:left="426"/>
        <w:contextualSpacing/>
        <w:jc w:val="both"/>
        <w:rPr>
          <w:rFonts w:asciiTheme="majorBidi" w:eastAsia="Calibri" w:hAnsiTheme="majorBidi" w:cstheme="majorBidi"/>
          <w:sz w:val="14"/>
          <w:szCs w:val="14"/>
          <w:lang w:val="en-GB"/>
        </w:rPr>
      </w:pPr>
    </w:p>
    <w:p w14:paraId="2BFF6D6A" w14:textId="77777777" w:rsidR="006E50D8" w:rsidRPr="00FC1093" w:rsidRDefault="006E50D8" w:rsidP="006E50D8">
      <w:pPr>
        <w:numPr>
          <w:ilvl w:val="0"/>
          <w:numId w:val="36"/>
        </w:numPr>
        <w:spacing w:after="200" w:line="276" w:lineRule="auto"/>
        <w:ind w:left="426"/>
        <w:contextualSpacing/>
        <w:jc w:val="both"/>
        <w:rPr>
          <w:rFonts w:asciiTheme="majorBidi" w:eastAsia="Calibri" w:hAnsiTheme="majorBidi" w:cstheme="majorBidi"/>
          <w:i/>
          <w:sz w:val="14"/>
          <w:szCs w:val="14"/>
          <w:lang w:val="en-GB"/>
        </w:rPr>
      </w:pPr>
      <w:r w:rsidRPr="00FC1093">
        <w:rPr>
          <w:rFonts w:asciiTheme="majorBidi" w:eastAsia="Calibri" w:hAnsiTheme="majorBidi" w:cstheme="majorBidi"/>
          <w:i/>
          <w:sz w:val="14"/>
          <w:szCs w:val="14"/>
          <w:lang w:val="en-GB"/>
        </w:rPr>
        <w:t xml:space="preserve">No harsh or inhumane treatment of employees </w:t>
      </w:r>
    </w:p>
    <w:p w14:paraId="01153CC6" w14:textId="77777777" w:rsidR="006E50D8" w:rsidRPr="00FC1093" w:rsidRDefault="006E50D8" w:rsidP="006E50D8">
      <w:pPr>
        <w:spacing w:after="200" w:line="276" w:lineRule="auto"/>
        <w:ind w:left="426"/>
        <w:contextualSpacing/>
        <w:jc w:val="both"/>
        <w:rPr>
          <w:rFonts w:asciiTheme="majorBidi" w:eastAsia="Calibri" w:hAnsiTheme="majorBidi" w:cstheme="majorBidi"/>
          <w:sz w:val="14"/>
          <w:szCs w:val="14"/>
          <w:lang w:val="en-GB"/>
        </w:rPr>
      </w:pPr>
      <w:r w:rsidRPr="00FC1093">
        <w:rPr>
          <w:rFonts w:asciiTheme="majorBidi" w:eastAsia="Calibri" w:hAnsiTheme="majorBidi" w:cstheme="majorBidi"/>
          <w:sz w:val="14"/>
          <w:szCs w:val="14"/>
          <w:lang w:val="en-GB"/>
        </w:rPr>
        <w:lastRenderedPageBreak/>
        <w:t>The use of physical abuse, disciplinary punishment, sexual abuse, the threat of sexual and physical abuse, and other forms of intimidation may never be practiced by contractors.</w:t>
      </w:r>
    </w:p>
    <w:p w14:paraId="26C9336D" w14:textId="77777777" w:rsidR="006E50D8" w:rsidRPr="00FC1093" w:rsidRDefault="006E50D8" w:rsidP="006E50D8">
      <w:pPr>
        <w:spacing w:after="200" w:line="276" w:lineRule="auto"/>
        <w:ind w:left="426"/>
        <w:contextualSpacing/>
        <w:jc w:val="both"/>
        <w:rPr>
          <w:rFonts w:asciiTheme="majorBidi" w:eastAsia="Calibri" w:hAnsiTheme="majorBidi" w:cstheme="majorBidi"/>
          <w:sz w:val="14"/>
          <w:szCs w:val="14"/>
          <w:lang w:val="en-GB"/>
        </w:rPr>
      </w:pPr>
    </w:p>
    <w:p w14:paraId="0FC6989F" w14:textId="77777777" w:rsidR="006E50D8" w:rsidRPr="00FC1093" w:rsidRDefault="006E50D8" w:rsidP="006E50D8">
      <w:pPr>
        <w:numPr>
          <w:ilvl w:val="0"/>
          <w:numId w:val="36"/>
        </w:numPr>
        <w:spacing w:after="200" w:line="276" w:lineRule="auto"/>
        <w:ind w:left="426"/>
        <w:contextualSpacing/>
        <w:jc w:val="both"/>
        <w:rPr>
          <w:rFonts w:asciiTheme="majorBidi" w:eastAsia="Calibri" w:hAnsiTheme="majorBidi" w:cstheme="majorBidi"/>
          <w:i/>
          <w:sz w:val="14"/>
          <w:szCs w:val="14"/>
          <w:lang w:val="en-GB"/>
        </w:rPr>
      </w:pPr>
      <w:r w:rsidRPr="00FC1093">
        <w:rPr>
          <w:rFonts w:asciiTheme="majorBidi" w:eastAsia="Calibri" w:hAnsiTheme="majorBidi" w:cstheme="majorBidi"/>
          <w:i/>
          <w:sz w:val="14"/>
          <w:szCs w:val="14"/>
          <w:lang w:val="en-GB"/>
        </w:rPr>
        <w:t xml:space="preserve">Working conditions are safe and hygienic </w:t>
      </w:r>
      <w:r w:rsidRPr="00FC1093">
        <w:rPr>
          <w:rFonts w:asciiTheme="majorBidi" w:eastAsia="Calibri" w:hAnsiTheme="majorBidi" w:cstheme="majorBidi"/>
          <w:sz w:val="14"/>
          <w:szCs w:val="14"/>
          <w:lang w:val="en-GB"/>
        </w:rPr>
        <w:t>(ILO Convention C155)</w:t>
      </w:r>
    </w:p>
    <w:p w14:paraId="50D9B755" w14:textId="74116159" w:rsidR="006E50D8" w:rsidRPr="00FC1093" w:rsidRDefault="006E50D8" w:rsidP="006E50D8">
      <w:pPr>
        <w:spacing w:after="200" w:line="276" w:lineRule="auto"/>
        <w:ind w:left="426"/>
        <w:contextualSpacing/>
        <w:jc w:val="both"/>
        <w:rPr>
          <w:rFonts w:asciiTheme="majorBidi" w:eastAsia="Calibri" w:hAnsiTheme="majorBidi" w:cstheme="majorBidi"/>
          <w:i/>
          <w:sz w:val="14"/>
          <w:szCs w:val="14"/>
          <w:lang w:val="en-GB"/>
        </w:rPr>
      </w:pPr>
      <w:r w:rsidRPr="00FC1093">
        <w:rPr>
          <w:rFonts w:asciiTheme="majorBidi" w:eastAsia="Calibri" w:hAnsiTheme="majorBidi" w:cstheme="majorBidi"/>
          <w:sz w:val="14"/>
          <w:szCs w:val="14"/>
          <w:lang w:val="en-GB"/>
        </w:rPr>
        <w:t xml:space="preserve">Contractors must take adequate steps to provide safe and hygienic working environments. </w:t>
      </w:r>
      <w:r w:rsidR="000252AF" w:rsidRPr="00FC1093">
        <w:rPr>
          <w:rFonts w:asciiTheme="majorBidi" w:eastAsia="Calibri" w:hAnsiTheme="majorBidi" w:cstheme="majorBidi"/>
          <w:sz w:val="14"/>
          <w:szCs w:val="14"/>
          <w:lang w:val="en-GB"/>
        </w:rPr>
        <w:t>Additionally</w:t>
      </w:r>
      <w:r w:rsidR="000252AF">
        <w:rPr>
          <w:rFonts w:asciiTheme="majorBidi" w:eastAsia="Calibri" w:hAnsiTheme="majorBidi" w:cstheme="majorBidi"/>
          <w:sz w:val="14"/>
          <w:szCs w:val="14"/>
          <w:lang w:val="en-GB"/>
        </w:rPr>
        <w:t>,</w:t>
      </w:r>
      <w:r w:rsidRPr="00FC1093">
        <w:rPr>
          <w:rFonts w:asciiTheme="majorBidi" w:eastAsia="Calibri" w:hAnsiTheme="majorBidi" w:cstheme="majorBidi"/>
          <w:sz w:val="14"/>
          <w:szCs w:val="14"/>
          <w:lang w:val="en-GB"/>
        </w:rPr>
        <w:t xml:space="preserve"> </w:t>
      </w:r>
      <w:r w:rsidR="00CB32BF">
        <w:rPr>
          <w:rFonts w:asciiTheme="majorBidi" w:eastAsia="Calibri" w:hAnsiTheme="majorBidi" w:cstheme="majorBidi"/>
          <w:sz w:val="14"/>
          <w:szCs w:val="14"/>
          <w:lang w:val="en-GB"/>
        </w:rPr>
        <w:t>worker</w:t>
      </w:r>
      <w:r w:rsidRPr="00FC1093">
        <w:rPr>
          <w:rFonts w:asciiTheme="majorBidi" w:eastAsia="Calibri" w:hAnsiTheme="majorBidi" w:cstheme="majorBidi"/>
          <w:sz w:val="14"/>
          <w:szCs w:val="14"/>
          <w:lang w:val="en-GB"/>
        </w:rPr>
        <w:t xml:space="preserve"> safety must be a priority and adequate steps must be taken to prevent accidents and injury to health associated with or occurring in the course of work.</w:t>
      </w:r>
    </w:p>
    <w:p w14:paraId="4B5B167A" w14:textId="77777777" w:rsidR="006E50D8" w:rsidRPr="00FC1093" w:rsidRDefault="006E50D8" w:rsidP="006E50D8">
      <w:pPr>
        <w:spacing w:after="200" w:line="276" w:lineRule="auto"/>
        <w:ind w:left="851"/>
        <w:contextualSpacing/>
        <w:jc w:val="both"/>
        <w:rPr>
          <w:rFonts w:asciiTheme="majorBidi" w:eastAsia="Calibri" w:hAnsiTheme="majorBidi" w:cstheme="majorBidi"/>
          <w:i/>
          <w:sz w:val="14"/>
          <w:szCs w:val="14"/>
          <w:lang w:val="en-GB"/>
        </w:rPr>
      </w:pPr>
      <w:r w:rsidRPr="00FC1093">
        <w:rPr>
          <w:rFonts w:asciiTheme="majorBidi" w:eastAsia="Calibri" w:hAnsiTheme="majorBidi" w:cstheme="majorBidi"/>
          <w:i/>
          <w:sz w:val="14"/>
          <w:szCs w:val="14"/>
          <w:lang w:val="en-GB"/>
        </w:rPr>
        <w:t xml:space="preserve"> </w:t>
      </w:r>
    </w:p>
    <w:p w14:paraId="007A1958" w14:textId="77777777" w:rsidR="006E50D8" w:rsidRPr="00FC1093" w:rsidRDefault="006E50D8" w:rsidP="006E50D8">
      <w:pPr>
        <w:numPr>
          <w:ilvl w:val="0"/>
          <w:numId w:val="36"/>
        </w:numPr>
        <w:spacing w:after="200" w:line="276" w:lineRule="auto"/>
        <w:ind w:left="426"/>
        <w:contextualSpacing/>
        <w:jc w:val="both"/>
        <w:rPr>
          <w:rFonts w:asciiTheme="majorBidi" w:eastAsia="Calibri" w:hAnsiTheme="majorBidi" w:cstheme="majorBidi"/>
          <w:i/>
          <w:sz w:val="14"/>
          <w:szCs w:val="14"/>
          <w:lang w:val="en-GB"/>
        </w:rPr>
      </w:pPr>
      <w:r w:rsidRPr="00FC1093">
        <w:rPr>
          <w:rFonts w:asciiTheme="majorBidi" w:eastAsia="Calibri" w:hAnsiTheme="majorBidi" w:cstheme="majorBidi"/>
          <w:i/>
          <w:sz w:val="14"/>
          <w:szCs w:val="14"/>
          <w:lang w:val="en-GB"/>
        </w:rPr>
        <w:t xml:space="preserve">Working hours are not excessive </w:t>
      </w:r>
      <w:r w:rsidRPr="00FC1093">
        <w:rPr>
          <w:rFonts w:asciiTheme="majorBidi" w:eastAsia="Calibri" w:hAnsiTheme="majorBidi" w:cstheme="majorBidi"/>
          <w:sz w:val="14"/>
          <w:szCs w:val="14"/>
          <w:lang w:val="en-GB"/>
        </w:rPr>
        <w:t>(ILO Convention C1 &amp; C14)</w:t>
      </w:r>
    </w:p>
    <w:p w14:paraId="672B0255" w14:textId="1EF8BE8D" w:rsidR="006E50D8" w:rsidRPr="00FC1093" w:rsidRDefault="006E50D8" w:rsidP="006E50D8">
      <w:pPr>
        <w:spacing w:after="200" w:line="276" w:lineRule="auto"/>
        <w:ind w:left="426"/>
        <w:contextualSpacing/>
        <w:jc w:val="both"/>
        <w:rPr>
          <w:rFonts w:asciiTheme="majorBidi" w:eastAsia="Calibri" w:hAnsiTheme="majorBidi" w:cstheme="majorBidi"/>
          <w:i/>
          <w:sz w:val="14"/>
          <w:szCs w:val="14"/>
          <w:lang w:val="en-GB"/>
        </w:rPr>
      </w:pPr>
      <w:r w:rsidRPr="00FC1093">
        <w:rPr>
          <w:rFonts w:asciiTheme="majorBidi" w:eastAsia="Calibri" w:hAnsiTheme="majorBidi" w:cstheme="majorBidi"/>
          <w:sz w:val="14"/>
          <w:szCs w:val="14"/>
          <w:lang w:val="en-GB"/>
        </w:rPr>
        <w:t>Contractors must ensure that working hours comply with national law and international standards. A working week of 7 days should not exceed 48 hours and employees must have one day off per week. Overtime shall be compensated, limited</w:t>
      </w:r>
      <w:r w:rsidR="000252AF">
        <w:rPr>
          <w:rFonts w:asciiTheme="majorBidi" w:eastAsia="Calibri" w:hAnsiTheme="majorBidi" w:cstheme="majorBidi"/>
          <w:sz w:val="14"/>
          <w:szCs w:val="14"/>
          <w:lang w:val="en-GB"/>
        </w:rPr>
        <w:t>,</w:t>
      </w:r>
      <w:r w:rsidRPr="00FC1093">
        <w:rPr>
          <w:rFonts w:asciiTheme="majorBidi" w:eastAsia="Calibri" w:hAnsiTheme="majorBidi" w:cstheme="majorBidi"/>
          <w:sz w:val="14"/>
          <w:szCs w:val="14"/>
          <w:lang w:val="en-GB"/>
        </w:rPr>
        <w:t xml:space="preserve"> and voluntary.</w:t>
      </w:r>
    </w:p>
    <w:p w14:paraId="78056E03" w14:textId="77777777" w:rsidR="006E50D8" w:rsidRPr="00FC1093" w:rsidRDefault="006E50D8" w:rsidP="006E50D8">
      <w:pPr>
        <w:spacing w:after="200" w:line="276" w:lineRule="auto"/>
        <w:ind w:left="426"/>
        <w:contextualSpacing/>
        <w:jc w:val="both"/>
        <w:rPr>
          <w:rFonts w:asciiTheme="majorBidi" w:eastAsia="Calibri" w:hAnsiTheme="majorBidi" w:cstheme="majorBidi"/>
          <w:i/>
          <w:sz w:val="14"/>
          <w:szCs w:val="14"/>
          <w:lang w:val="en-GB"/>
        </w:rPr>
      </w:pPr>
    </w:p>
    <w:p w14:paraId="035A6D6B" w14:textId="77777777" w:rsidR="006E50D8" w:rsidRPr="00FC1093" w:rsidRDefault="006E50D8" w:rsidP="006E50D8">
      <w:pPr>
        <w:numPr>
          <w:ilvl w:val="0"/>
          <w:numId w:val="36"/>
        </w:numPr>
        <w:spacing w:after="200" w:line="276" w:lineRule="auto"/>
        <w:ind w:left="426"/>
        <w:contextualSpacing/>
        <w:jc w:val="both"/>
        <w:rPr>
          <w:rFonts w:asciiTheme="majorBidi" w:eastAsia="Calibri" w:hAnsiTheme="majorBidi" w:cstheme="majorBidi"/>
          <w:i/>
          <w:sz w:val="14"/>
          <w:szCs w:val="14"/>
          <w:lang w:val="en-GB"/>
        </w:rPr>
      </w:pPr>
      <w:r w:rsidRPr="00FC1093">
        <w:rPr>
          <w:rFonts w:asciiTheme="majorBidi" w:eastAsia="Calibri" w:hAnsiTheme="majorBidi" w:cstheme="majorBidi"/>
          <w:i/>
          <w:sz w:val="14"/>
          <w:szCs w:val="14"/>
          <w:lang w:val="en-GB"/>
        </w:rPr>
        <w:t xml:space="preserve">Regular employment is provided </w:t>
      </w:r>
      <w:r w:rsidRPr="00FC1093">
        <w:rPr>
          <w:rFonts w:asciiTheme="majorBidi" w:eastAsia="Calibri" w:hAnsiTheme="majorBidi" w:cstheme="majorBidi"/>
          <w:sz w:val="14"/>
          <w:szCs w:val="14"/>
          <w:lang w:val="en-GB"/>
        </w:rPr>
        <w:t>(ILO Convention C143)</w:t>
      </w:r>
    </w:p>
    <w:p w14:paraId="3F244CF5" w14:textId="31348677" w:rsidR="006E50D8" w:rsidRPr="00FC1093" w:rsidRDefault="006E50D8" w:rsidP="006E50D8">
      <w:pPr>
        <w:spacing w:after="200" w:line="276" w:lineRule="auto"/>
        <w:ind w:left="426"/>
        <w:contextualSpacing/>
        <w:jc w:val="both"/>
        <w:rPr>
          <w:rFonts w:asciiTheme="majorBidi" w:eastAsia="Calibri" w:hAnsiTheme="majorBidi" w:cstheme="majorBidi"/>
          <w:sz w:val="14"/>
          <w:szCs w:val="14"/>
          <w:lang w:val="en-GB"/>
        </w:rPr>
      </w:pPr>
      <w:r w:rsidRPr="00FC1093">
        <w:rPr>
          <w:rFonts w:asciiTheme="majorBidi" w:eastAsia="Calibri" w:hAnsiTheme="majorBidi" w:cstheme="majorBidi"/>
          <w:sz w:val="14"/>
          <w:szCs w:val="14"/>
          <w:lang w:val="en-GB"/>
        </w:rPr>
        <w:t xml:space="preserve">All Work performed must be </w:t>
      </w:r>
      <w:r w:rsidR="00CB32BF">
        <w:rPr>
          <w:rFonts w:asciiTheme="majorBidi" w:eastAsia="Calibri" w:hAnsiTheme="majorBidi" w:cstheme="majorBidi"/>
          <w:sz w:val="14"/>
          <w:szCs w:val="14"/>
          <w:lang w:val="en-GB"/>
        </w:rPr>
        <w:t>based on</w:t>
      </w:r>
      <w:r w:rsidRPr="00FC1093">
        <w:rPr>
          <w:rFonts w:asciiTheme="majorBidi" w:eastAsia="Calibri" w:hAnsiTheme="majorBidi" w:cstheme="majorBidi"/>
          <w:sz w:val="14"/>
          <w:szCs w:val="14"/>
          <w:lang w:val="en-GB"/>
        </w:rPr>
        <w:t xml:space="preserve"> a </w:t>
      </w:r>
      <w:r w:rsidR="000252AF">
        <w:rPr>
          <w:rFonts w:asciiTheme="majorBidi" w:eastAsia="Calibri" w:hAnsiTheme="majorBidi" w:cstheme="majorBidi"/>
          <w:sz w:val="14"/>
          <w:szCs w:val="14"/>
          <w:lang w:val="en-GB"/>
        </w:rPr>
        <w:t>recognized</w:t>
      </w:r>
      <w:r w:rsidRPr="00FC1093">
        <w:rPr>
          <w:rFonts w:asciiTheme="majorBidi" w:eastAsia="Calibri" w:hAnsiTheme="majorBidi" w:cstheme="majorBidi"/>
          <w:sz w:val="14"/>
          <w:szCs w:val="14"/>
          <w:lang w:val="en-GB"/>
        </w:rPr>
        <w:t xml:space="preserve"> employment relationship established through international conventions and national law. Contractors must protect vulnerable group’s regular employment under these laws and conventions and must provide workers with a written contract.</w:t>
      </w:r>
    </w:p>
    <w:p w14:paraId="6EA9177C" w14:textId="77777777" w:rsidR="006E50D8" w:rsidRPr="00FC1093" w:rsidRDefault="006E50D8" w:rsidP="006E50D8">
      <w:pPr>
        <w:numPr>
          <w:ilvl w:val="0"/>
          <w:numId w:val="41"/>
        </w:numPr>
        <w:spacing w:after="200" w:line="276" w:lineRule="auto"/>
        <w:contextualSpacing/>
        <w:jc w:val="both"/>
        <w:rPr>
          <w:rFonts w:asciiTheme="majorBidi" w:eastAsia="Calibri" w:hAnsiTheme="majorBidi" w:cstheme="majorBidi"/>
          <w:sz w:val="14"/>
          <w:szCs w:val="14"/>
          <w:lang w:val="en-GB"/>
        </w:rPr>
      </w:pPr>
      <w:r w:rsidRPr="00FC1093">
        <w:rPr>
          <w:rFonts w:asciiTheme="majorBidi" w:eastAsia="Calibri" w:hAnsiTheme="majorBidi" w:cstheme="majorBidi"/>
          <w:sz w:val="14"/>
          <w:szCs w:val="14"/>
          <w:lang w:val="en-GB"/>
        </w:rPr>
        <w:t xml:space="preserve">  </w:t>
      </w:r>
      <w:r w:rsidRPr="00FC1093">
        <w:rPr>
          <w:rFonts w:asciiTheme="majorBidi" w:eastAsia="Calibri" w:hAnsiTheme="majorBidi" w:cstheme="majorBidi"/>
          <w:i/>
          <w:sz w:val="14"/>
          <w:szCs w:val="14"/>
          <w:lang w:val="en-GB"/>
        </w:rPr>
        <w:t>Condition outside the workplace</w:t>
      </w:r>
    </w:p>
    <w:p w14:paraId="67F6F0FF" w14:textId="77777777" w:rsidR="006E50D8" w:rsidRPr="00FC1093" w:rsidRDefault="006E50D8" w:rsidP="006E50D8">
      <w:pPr>
        <w:spacing w:after="200" w:line="276" w:lineRule="auto"/>
        <w:ind w:left="360"/>
        <w:contextualSpacing/>
        <w:jc w:val="both"/>
        <w:rPr>
          <w:rFonts w:asciiTheme="majorBidi" w:eastAsia="Calibri" w:hAnsiTheme="majorBidi" w:cstheme="majorBidi"/>
          <w:sz w:val="14"/>
          <w:szCs w:val="14"/>
          <w:lang w:val="en-GB"/>
        </w:rPr>
      </w:pPr>
      <w:r w:rsidRPr="00FC1093">
        <w:rPr>
          <w:rFonts w:asciiTheme="majorBidi" w:eastAsia="Calibri" w:hAnsiTheme="majorBidi" w:cstheme="majorBidi"/>
          <w:i/>
          <w:sz w:val="14"/>
          <w:szCs w:val="14"/>
          <w:lang w:val="en-GB"/>
        </w:rPr>
        <w:t xml:space="preserve">  Property rights and traditional use of resources</w:t>
      </w:r>
    </w:p>
    <w:p w14:paraId="078857B5" w14:textId="77777777" w:rsidR="006E50D8" w:rsidRPr="00FC1093" w:rsidRDefault="006E50D8" w:rsidP="006E50D8">
      <w:pPr>
        <w:spacing w:after="200" w:line="276" w:lineRule="auto"/>
        <w:ind w:left="360"/>
        <w:contextualSpacing/>
        <w:jc w:val="both"/>
        <w:rPr>
          <w:rFonts w:asciiTheme="majorBidi" w:eastAsia="Calibri" w:hAnsiTheme="majorBidi" w:cstheme="majorBidi"/>
          <w:sz w:val="14"/>
          <w:szCs w:val="14"/>
          <w:lang w:val="en-GB"/>
        </w:rPr>
      </w:pPr>
      <w:r w:rsidRPr="00FC1093">
        <w:rPr>
          <w:rFonts w:asciiTheme="majorBidi" w:eastAsia="Calibri" w:hAnsiTheme="majorBidi" w:cstheme="majorBidi"/>
          <w:sz w:val="14"/>
          <w:szCs w:val="14"/>
          <w:lang w:val="en-GB"/>
        </w:rPr>
        <w:t xml:space="preserve">  In case of conflicts with local societies about the use of land or</w:t>
      </w:r>
    </w:p>
    <w:p w14:paraId="149971E7" w14:textId="4B024649" w:rsidR="006E50D8" w:rsidRPr="00FC1093" w:rsidRDefault="006E50D8" w:rsidP="006E50D8">
      <w:pPr>
        <w:spacing w:after="200" w:line="276" w:lineRule="auto"/>
        <w:ind w:left="360"/>
        <w:contextualSpacing/>
        <w:jc w:val="both"/>
        <w:rPr>
          <w:rFonts w:asciiTheme="majorBidi" w:eastAsia="Calibri" w:hAnsiTheme="majorBidi" w:cstheme="majorBidi"/>
          <w:sz w:val="14"/>
          <w:szCs w:val="14"/>
          <w:lang w:val="en-GB"/>
        </w:rPr>
      </w:pPr>
      <w:r w:rsidRPr="00FC1093">
        <w:rPr>
          <w:rFonts w:asciiTheme="majorBidi" w:eastAsia="Calibri" w:hAnsiTheme="majorBidi" w:cstheme="majorBidi"/>
          <w:sz w:val="14"/>
          <w:szCs w:val="14"/>
          <w:lang w:val="en-GB"/>
        </w:rPr>
        <w:t xml:space="preserve">  other natural resources, the parties, through negotiations  </w:t>
      </w:r>
    </w:p>
    <w:p w14:paraId="5DB378C4" w14:textId="77777777" w:rsidR="006E50D8" w:rsidRPr="00FC1093" w:rsidRDefault="006E50D8" w:rsidP="006E50D8">
      <w:pPr>
        <w:spacing w:after="200" w:line="276" w:lineRule="auto"/>
        <w:ind w:left="360"/>
        <w:contextualSpacing/>
        <w:jc w:val="both"/>
        <w:rPr>
          <w:rFonts w:asciiTheme="majorBidi" w:eastAsia="Calibri" w:hAnsiTheme="majorBidi" w:cstheme="majorBidi"/>
          <w:sz w:val="14"/>
          <w:szCs w:val="14"/>
          <w:lang w:val="en-GB"/>
        </w:rPr>
      </w:pPr>
      <w:r w:rsidRPr="00FC1093">
        <w:rPr>
          <w:rFonts w:asciiTheme="majorBidi" w:eastAsia="Calibri" w:hAnsiTheme="majorBidi" w:cstheme="majorBidi"/>
          <w:sz w:val="14"/>
          <w:szCs w:val="14"/>
          <w:lang w:val="en-GB"/>
        </w:rPr>
        <w:t xml:space="preserve">  secure respect for individual and collective rights to areas and</w:t>
      </w:r>
    </w:p>
    <w:p w14:paraId="492CECD7" w14:textId="05A858C7" w:rsidR="006E50D8" w:rsidRPr="00FC1093" w:rsidRDefault="006E50D8" w:rsidP="006E50D8">
      <w:pPr>
        <w:spacing w:after="200" w:line="276" w:lineRule="auto"/>
        <w:ind w:left="360"/>
        <w:contextualSpacing/>
        <w:jc w:val="both"/>
        <w:rPr>
          <w:rFonts w:asciiTheme="majorBidi" w:eastAsia="Calibri" w:hAnsiTheme="majorBidi" w:cstheme="majorBidi"/>
          <w:sz w:val="14"/>
          <w:szCs w:val="14"/>
          <w:lang w:val="en-GB"/>
        </w:rPr>
      </w:pPr>
      <w:r w:rsidRPr="00FC1093">
        <w:rPr>
          <w:rFonts w:asciiTheme="majorBidi" w:eastAsia="Calibri" w:hAnsiTheme="majorBidi" w:cstheme="majorBidi"/>
          <w:sz w:val="14"/>
          <w:szCs w:val="14"/>
          <w:lang w:val="en-GB"/>
        </w:rPr>
        <w:t xml:space="preserve">  resources based on custom/practice. This also applies to </w:t>
      </w:r>
      <w:r w:rsidR="000252AF" w:rsidRPr="00FC1093">
        <w:rPr>
          <w:rFonts w:asciiTheme="majorBidi" w:eastAsia="Calibri" w:hAnsiTheme="majorBidi" w:cstheme="majorBidi"/>
          <w:sz w:val="14"/>
          <w:szCs w:val="14"/>
          <w:lang w:val="en-GB"/>
        </w:rPr>
        <w:t>cases.</w:t>
      </w:r>
      <w:r w:rsidRPr="00FC1093">
        <w:rPr>
          <w:rFonts w:asciiTheme="majorBidi" w:eastAsia="Calibri" w:hAnsiTheme="majorBidi" w:cstheme="majorBidi"/>
          <w:sz w:val="14"/>
          <w:szCs w:val="14"/>
          <w:lang w:val="en-GB"/>
        </w:rPr>
        <w:t xml:space="preserve"> </w:t>
      </w:r>
    </w:p>
    <w:p w14:paraId="5B86D4B0" w14:textId="475FF106" w:rsidR="006E50D8" w:rsidRPr="00FC1093" w:rsidRDefault="006E50D8" w:rsidP="006E50D8">
      <w:pPr>
        <w:spacing w:after="200" w:line="276" w:lineRule="auto"/>
        <w:ind w:left="360"/>
        <w:contextualSpacing/>
        <w:jc w:val="both"/>
        <w:rPr>
          <w:rFonts w:asciiTheme="majorBidi" w:eastAsia="Calibri" w:hAnsiTheme="majorBidi" w:cstheme="majorBidi"/>
          <w:sz w:val="14"/>
          <w:szCs w:val="14"/>
          <w:lang w:val="en-GB"/>
        </w:rPr>
      </w:pPr>
      <w:r w:rsidRPr="00FC1093">
        <w:rPr>
          <w:rFonts w:asciiTheme="majorBidi" w:eastAsia="Calibri" w:hAnsiTheme="majorBidi" w:cstheme="majorBidi"/>
          <w:sz w:val="14"/>
          <w:szCs w:val="14"/>
          <w:lang w:val="en-GB"/>
        </w:rPr>
        <w:t xml:space="preserve">  where the rights are not </w:t>
      </w:r>
      <w:r w:rsidR="000252AF">
        <w:rPr>
          <w:rFonts w:asciiTheme="majorBidi" w:eastAsia="Calibri" w:hAnsiTheme="majorBidi" w:cstheme="majorBidi"/>
          <w:sz w:val="14"/>
          <w:szCs w:val="14"/>
          <w:lang w:val="en-GB"/>
        </w:rPr>
        <w:t>formalized</w:t>
      </w:r>
      <w:r w:rsidRPr="00FC1093">
        <w:rPr>
          <w:rFonts w:asciiTheme="majorBidi" w:eastAsia="Calibri" w:hAnsiTheme="majorBidi" w:cstheme="majorBidi"/>
          <w:sz w:val="14"/>
          <w:szCs w:val="14"/>
          <w:lang w:val="en-GB"/>
        </w:rPr>
        <w:t>.</w:t>
      </w:r>
    </w:p>
    <w:p w14:paraId="5E9A42F2" w14:textId="77777777" w:rsidR="006E50D8" w:rsidRPr="00FC1093" w:rsidRDefault="006E50D8" w:rsidP="006E50D8">
      <w:pPr>
        <w:spacing w:after="200" w:line="276" w:lineRule="auto"/>
        <w:ind w:left="360"/>
        <w:contextualSpacing/>
        <w:jc w:val="both"/>
        <w:rPr>
          <w:rFonts w:asciiTheme="majorBidi" w:eastAsia="Calibri" w:hAnsiTheme="majorBidi" w:cstheme="majorBidi"/>
          <w:sz w:val="14"/>
          <w:szCs w:val="14"/>
          <w:lang w:val="en-GB"/>
        </w:rPr>
      </w:pPr>
      <w:r w:rsidRPr="00FC1093">
        <w:rPr>
          <w:rFonts w:asciiTheme="majorBidi" w:eastAsia="Calibri" w:hAnsiTheme="majorBidi" w:cstheme="majorBidi"/>
          <w:sz w:val="14"/>
          <w:szCs w:val="14"/>
          <w:lang w:val="en-GB"/>
        </w:rPr>
        <w:t xml:space="preserve">  </w:t>
      </w:r>
    </w:p>
    <w:p w14:paraId="5F07240A" w14:textId="77777777" w:rsidR="006E50D8" w:rsidRPr="00FC1093" w:rsidRDefault="006E50D8" w:rsidP="006E50D8">
      <w:pPr>
        <w:spacing w:after="200" w:line="276" w:lineRule="auto"/>
        <w:ind w:left="360"/>
        <w:contextualSpacing/>
        <w:jc w:val="both"/>
        <w:rPr>
          <w:rFonts w:asciiTheme="majorBidi" w:eastAsia="Calibri" w:hAnsiTheme="majorBidi" w:cstheme="majorBidi"/>
          <w:sz w:val="14"/>
          <w:szCs w:val="14"/>
          <w:lang w:val="en-GB"/>
        </w:rPr>
      </w:pPr>
      <w:r w:rsidRPr="00FC1093">
        <w:rPr>
          <w:rFonts w:asciiTheme="majorBidi" w:eastAsia="Calibri" w:hAnsiTheme="majorBidi" w:cstheme="majorBidi"/>
          <w:sz w:val="14"/>
          <w:szCs w:val="14"/>
          <w:lang w:val="en-GB"/>
        </w:rPr>
        <w:t xml:space="preserve">  </w:t>
      </w:r>
      <w:r w:rsidRPr="00FC1093">
        <w:rPr>
          <w:rFonts w:asciiTheme="majorBidi" w:eastAsia="Calibri" w:hAnsiTheme="majorBidi" w:cstheme="majorBidi"/>
          <w:i/>
          <w:sz w:val="14"/>
          <w:szCs w:val="14"/>
          <w:lang w:val="en-GB"/>
        </w:rPr>
        <w:t>Marginalized groups</w:t>
      </w:r>
    </w:p>
    <w:p w14:paraId="2FFE8394" w14:textId="77777777" w:rsidR="006E50D8" w:rsidRPr="00FC1093" w:rsidRDefault="006E50D8" w:rsidP="006E50D8">
      <w:pPr>
        <w:spacing w:after="200" w:line="276" w:lineRule="auto"/>
        <w:ind w:left="360"/>
        <w:contextualSpacing/>
        <w:jc w:val="both"/>
        <w:rPr>
          <w:rFonts w:asciiTheme="majorBidi" w:eastAsia="Calibri" w:hAnsiTheme="majorBidi" w:cstheme="majorBidi"/>
          <w:sz w:val="14"/>
          <w:szCs w:val="14"/>
          <w:lang w:val="en-GB"/>
        </w:rPr>
      </w:pPr>
      <w:r w:rsidRPr="00FC1093">
        <w:rPr>
          <w:rFonts w:asciiTheme="majorBidi" w:eastAsia="Calibri" w:hAnsiTheme="majorBidi" w:cstheme="majorBidi"/>
          <w:sz w:val="14"/>
          <w:szCs w:val="14"/>
          <w:lang w:val="en-GB"/>
        </w:rPr>
        <w:t xml:space="preserve">  The production and sourcing of raw materials for production </w:t>
      </w:r>
    </w:p>
    <w:p w14:paraId="520A867A" w14:textId="47176157" w:rsidR="006E50D8" w:rsidRPr="00FC1093" w:rsidRDefault="006E50D8" w:rsidP="006E50D8">
      <w:pPr>
        <w:spacing w:after="200" w:line="276" w:lineRule="auto"/>
        <w:ind w:left="360"/>
        <w:contextualSpacing/>
        <w:jc w:val="both"/>
        <w:rPr>
          <w:rFonts w:asciiTheme="majorBidi" w:eastAsia="Calibri" w:hAnsiTheme="majorBidi" w:cstheme="majorBidi"/>
          <w:sz w:val="14"/>
          <w:szCs w:val="14"/>
          <w:lang w:val="en-GB"/>
        </w:rPr>
      </w:pPr>
      <w:r w:rsidRPr="00FC1093">
        <w:rPr>
          <w:rFonts w:asciiTheme="majorBidi" w:eastAsia="Calibri" w:hAnsiTheme="majorBidi" w:cstheme="majorBidi"/>
          <w:sz w:val="14"/>
          <w:szCs w:val="14"/>
          <w:lang w:val="en-GB"/>
        </w:rPr>
        <w:t xml:space="preserve">  must not contribute to harm the livelihood of </w:t>
      </w:r>
      <w:r w:rsidR="00CB32BF">
        <w:rPr>
          <w:rFonts w:asciiTheme="majorBidi" w:eastAsia="Calibri" w:hAnsiTheme="majorBidi" w:cstheme="majorBidi"/>
          <w:sz w:val="14"/>
          <w:szCs w:val="14"/>
          <w:lang w:val="en-GB"/>
        </w:rPr>
        <w:t xml:space="preserve">the </w:t>
      </w:r>
      <w:r w:rsidR="000252AF" w:rsidRPr="00FC1093">
        <w:rPr>
          <w:rFonts w:asciiTheme="majorBidi" w:eastAsia="Calibri" w:hAnsiTheme="majorBidi" w:cstheme="majorBidi"/>
          <w:sz w:val="14"/>
          <w:szCs w:val="14"/>
          <w:lang w:val="en-GB"/>
        </w:rPr>
        <w:t>marginalized.</w:t>
      </w:r>
      <w:r w:rsidRPr="00FC1093">
        <w:rPr>
          <w:rFonts w:asciiTheme="majorBidi" w:eastAsia="Calibri" w:hAnsiTheme="majorBidi" w:cstheme="majorBidi"/>
          <w:sz w:val="14"/>
          <w:szCs w:val="14"/>
          <w:lang w:val="en-GB"/>
        </w:rPr>
        <w:t xml:space="preserve"> </w:t>
      </w:r>
    </w:p>
    <w:p w14:paraId="78D5DB9F" w14:textId="77777777" w:rsidR="006E50D8" w:rsidRPr="00FC1093" w:rsidRDefault="006E50D8" w:rsidP="006E50D8">
      <w:pPr>
        <w:spacing w:after="200" w:line="276" w:lineRule="auto"/>
        <w:ind w:left="360"/>
        <w:contextualSpacing/>
        <w:jc w:val="both"/>
        <w:rPr>
          <w:rFonts w:asciiTheme="majorBidi" w:eastAsia="Calibri" w:hAnsiTheme="majorBidi" w:cstheme="majorBidi"/>
          <w:sz w:val="14"/>
          <w:szCs w:val="14"/>
          <w:lang w:val="en-GB"/>
        </w:rPr>
      </w:pPr>
      <w:r w:rsidRPr="00FC1093">
        <w:rPr>
          <w:rFonts w:asciiTheme="majorBidi" w:eastAsia="Calibri" w:hAnsiTheme="majorBidi" w:cstheme="majorBidi"/>
          <w:sz w:val="14"/>
          <w:szCs w:val="14"/>
          <w:lang w:val="en-GB"/>
        </w:rPr>
        <w:t xml:space="preserve">  groups, </w:t>
      </w:r>
      <w:proofErr w:type="gramStart"/>
      <w:r w:rsidRPr="00FC1093">
        <w:rPr>
          <w:rFonts w:asciiTheme="majorBidi" w:eastAsia="Calibri" w:hAnsiTheme="majorBidi" w:cstheme="majorBidi"/>
          <w:sz w:val="14"/>
          <w:szCs w:val="14"/>
          <w:lang w:val="en-GB"/>
        </w:rPr>
        <w:t>e.g.</w:t>
      </w:r>
      <w:proofErr w:type="gramEnd"/>
      <w:r w:rsidRPr="00FC1093">
        <w:rPr>
          <w:rFonts w:asciiTheme="majorBidi" w:eastAsia="Calibri" w:hAnsiTheme="majorBidi" w:cstheme="majorBidi"/>
          <w:sz w:val="14"/>
          <w:szCs w:val="14"/>
          <w:lang w:val="en-GB"/>
        </w:rPr>
        <w:t xml:space="preserve"> by occupying large land areas or other natural</w:t>
      </w:r>
    </w:p>
    <w:p w14:paraId="3F5752C8" w14:textId="77777777" w:rsidR="006E50D8" w:rsidRPr="00FC1093" w:rsidRDefault="006E50D8" w:rsidP="006E50D8">
      <w:pPr>
        <w:spacing w:after="200" w:line="276" w:lineRule="auto"/>
        <w:ind w:left="360"/>
        <w:contextualSpacing/>
        <w:jc w:val="both"/>
        <w:rPr>
          <w:rFonts w:asciiTheme="majorBidi" w:eastAsia="Calibri" w:hAnsiTheme="majorBidi" w:cstheme="majorBidi"/>
          <w:sz w:val="14"/>
          <w:szCs w:val="14"/>
          <w:lang w:val="en-GB"/>
        </w:rPr>
      </w:pPr>
      <w:r w:rsidRPr="00FC1093">
        <w:rPr>
          <w:rFonts w:asciiTheme="majorBidi" w:eastAsia="Calibri" w:hAnsiTheme="majorBidi" w:cstheme="majorBidi"/>
          <w:sz w:val="14"/>
          <w:szCs w:val="14"/>
          <w:lang w:val="en-GB"/>
        </w:rPr>
        <w:t xml:space="preserve">  resources the groups in question are dependent on.</w:t>
      </w:r>
    </w:p>
    <w:p w14:paraId="140F8B6A" w14:textId="77777777" w:rsidR="006E50D8" w:rsidRPr="00FC1093" w:rsidRDefault="006E50D8" w:rsidP="006E50D8">
      <w:pPr>
        <w:spacing w:after="200" w:line="276" w:lineRule="auto"/>
        <w:ind w:left="360"/>
        <w:contextualSpacing/>
        <w:jc w:val="both"/>
        <w:rPr>
          <w:rFonts w:asciiTheme="majorBidi" w:eastAsia="Calibri" w:hAnsiTheme="majorBidi" w:cstheme="majorBidi"/>
          <w:sz w:val="14"/>
          <w:szCs w:val="14"/>
          <w:lang w:val="en-GB"/>
        </w:rPr>
      </w:pPr>
      <w:r w:rsidRPr="00FC1093">
        <w:rPr>
          <w:rFonts w:asciiTheme="majorBidi" w:eastAsia="Calibri" w:hAnsiTheme="majorBidi" w:cstheme="majorBidi"/>
          <w:sz w:val="14"/>
          <w:szCs w:val="14"/>
          <w:lang w:val="en-GB"/>
        </w:rPr>
        <w:t xml:space="preserve">   </w:t>
      </w:r>
    </w:p>
    <w:p w14:paraId="3364234C" w14:textId="77777777" w:rsidR="006E50D8" w:rsidRPr="00FC1093" w:rsidRDefault="006E50D8" w:rsidP="006E50D8">
      <w:pPr>
        <w:spacing w:line="276" w:lineRule="auto"/>
        <w:jc w:val="both"/>
        <w:rPr>
          <w:rFonts w:asciiTheme="majorBidi" w:eastAsia="Calibri" w:hAnsiTheme="majorBidi" w:cstheme="majorBidi"/>
          <w:b/>
          <w:sz w:val="16"/>
          <w:szCs w:val="16"/>
          <w:lang w:val="en-GB"/>
        </w:rPr>
      </w:pPr>
      <w:r w:rsidRPr="00FC1093">
        <w:rPr>
          <w:rFonts w:asciiTheme="majorBidi" w:eastAsia="Calibri" w:hAnsiTheme="majorBidi" w:cstheme="majorBidi"/>
          <w:b/>
          <w:sz w:val="16"/>
          <w:szCs w:val="16"/>
          <w:lang w:val="en-GB"/>
        </w:rPr>
        <w:t xml:space="preserve">International Humanitarian Law </w:t>
      </w:r>
    </w:p>
    <w:p w14:paraId="23AAE085" w14:textId="3EFE7DC6" w:rsidR="006E50D8" w:rsidRPr="00FC1093" w:rsidRDefault="006E50D8" w:rsidP="006E50D8">
      <w:pPr>
        <w:spacing w:after="200" w:line="276" w:lineRule="auto"/>
        <w:jc w:val="both"/>
        <w:rPr>
          <w:rFonts w:asciiTheme="majorBidi" w:eastAsia="Calibri" w:hAnsiTheme="majorBidi" w:cstheme="majorBidi"/>
          <w:sz w:val="14"/>
          <w:szCs w:val="14"/>
          <w:lang w:val="en-GB"/>
        </w:rPr>
      </w:pPr>
      <w:r w:rsidRPr="00FC1093">
        <w:rPr>
          <w:rFonts w:asciiTheme="majorBidi" w:eastAsia="Calibri" w:hAnsiTheme="majorBidi" w:cstheme="majorBidi"/>
          <w:sz w:val="14"/>
          <w:szCs w:val="14"/>
          <w:lang w:val="en-GB"/>
        </w:rPr>
        <w:t xml:space="preserve">Contractors linked to armed conflicts or operating in armed conflict settings shall respect </w:t>
      </w:r>
      <w:r w:rsidR="00CB32BF">
        <w:rPr>
          <w:rFonts w:asciiTheme="majorBidi" w:eastAsia="Calibri" w:hAnsiTheme="majorBidi" w:cstheme="majorBidi"/>
          <w:sz w:val="14"/>
          <w:szCs w:val="14"/>
          <w:lang w:val="en-GB"/>
        </w:rPr>
        <w:t>civilian</w:t>
      </w:r>
      <w:r w:rsidRPr="00FC1093">
        <w:rPr>
          <w:rFonts w:asciiTheme="majorBidi" w:eastAsia="Calibri" w:hAnsiTheme="majorBidi" w:cstheme="majorBidi"/>
          <w:sz w:val="14"/>
          <w:szCs w:val="14"/>
          <w:lang w:val="en-GB"/>
        </w:rPr>
        <w:t xml:space="preserve"> rights under International Humanitarian Law and not be engaged in activities </w:t>
      </w:r>
      <w:r w:rsidR="000252AF">
        <w:rPr>
          <w:rFonts w:asciiTheme="majorBidi" w:eastAsia="Calibri" w:hAnsiTheme="majorBidi" w:cstheme="majorBidi"/>
          <w:sz w:val="14"/>
          <w:szCs w:val="14"/>
          <w:lang w:val="en-GB"/>
        </w:rPr>
        <w:t>that</w:t>
      </w:r>
      <w:r w:rsidRPr="00FC1093">
        <w:rPr>
          <w:rFonts w:asciiTheme="majorBidi" w:eastAsia="Calibri" w:hAnsiTheme="majorBidi" w:cstheme="majorBidi"/>
          <w:sz w:val="14"/>
          <w:szCs w:val="14"/>
          <w:lang w:val="en-GB"/>
        </w:rPr>
        <w:t xml:space="preserve"> directly or indirectly initiate, sustain, and/or exacerbate armed conflicts and violations of International Humanitarian Law</w:t>
      </w:r>
      <w:r w:rsidRPr="00FC1093">
        <w:rPr>
          <w:rFonts w:asciiTheme="majorBidi" w:eastAsia="Calibri" w:hAnsiTheme="majorBidi" w:cstheme="majorBidi"/>
          <w:sz w:val="14"/>
          <w:szCs w:val="14"/>
          <w:vertAlign w:val="superscript"/>
          <w:lang w:val="en-GB"/>
        </w:rPr>
        <w:footnoteReference w:id="7"/>
      </w:r>
      <w:r w:rsidRPr="00FC1093">
        <w:rPr>
          <w:rFonts w:asciiTheme="majorBidi" w:eastAsia="Calibri" w:hAnsiTheme="majorBidi" w:cstheme="majorBidi"/>
          <w:sz w:val="14"/>
          <w:szCs w:val="14"/>
          <w:lang w:val="en-GB"/>
        </w:rPr>
        <w:t>. Contractors are expected to take a ‘do no harm’ approach to people affected by armed conflict.</w:t>
      </w:r>
    </w:p>
    <w:p w14:paraId="6D7413D9" w14:textId="77777777" w:rsidR="006E50D8" w:rsidRPr="00FC1093" w:rsidRDefault="006E50D8" w:rsidP="006E50D8">
      <w:pPr>
        <w:spacing w:after="200" w:line="276" w:lineRule="auto"/>
        <w:jc w:val="both"/>
        <w:rPr>
          <w:rFonts w:asciiTheme="majorBidi" w:eastAsia="Calibri" w:hAnsiTheme="majorBidi" w:cstheme="majorBidi"/>
          <w:sz w:val="14"/>
          <w:szCs w:val="14"/>
          <w:lang w:val="en-GB"/>
        </w:rPr>
      </w:pPr>
      <w:r w:rsidRPr="00FC1093">
        <w:rPr>
          <w:rFonts w:asciiTheme="majorBidi" w:eastAsia="Calibri" w:hAnsiTheme="majorBidi" w:cstheme="majorBidi"/>
          <w:sz w:val="14"/>
          <w:szCs w:val="14"/>
          <w:lang w:val="en-GB"/>
        </w:rPr>
        <w:t xml:space="preserve">Additionally, Contractors shall not be engaged in any other illegal activity. </w:t>
      </w:r>
    </w:p>
    <w:p w14:paraId="192A5B41" w14:textId="77777777" w:rsidR="006E50D8" w:rsidRPr="00FC1093" w:rsidRDefault="006E50D8" w:rsidP="006E50D8">
      <w:pPr>
        <w:autoSpaceDE w:val="0"/>
        <w:autoSpaceDN w:val="0"/>
        <w:adjustRightInd w:val="0"/>
        <w:jc w:val="both"/>
        <w:rPr>
          <w:rFonts w:asciiTheme="majorBidi" w:eastAsia="Calibri" w:hAnsiTheme="majorBidi" w:cstheme="majorBidi"/>
          <w:sz w:val="16"/>
          <w:szCs w:val="16"/>
          <w:lang w:val="en-GB"/>
        </w:rPr>
      </w:pPr>
      <w:r w:rsidRPr="00FC1093">
        <w:rPr>
          <w:rFonts w:asciiTheme="majorBidi" w:eastAsia="Calibri" w:hAnsiTheme="majorBidi" w:cstheme="majorBidi"/>
          <w:b/>
          <w:sz w:val="16"/>
          <w:szCs w:val="16"/>
          <w:lang w:val="en-GB"/>
        </w:rPr>
        <w:t>Involvement in Weapon Activities</w:t>
      </w:r>
      <w:r w:rsidRPr="00FC1093">
        <w:rPr>
          <w:rFonts w:asciiTheme="majorBidi" w:eastAsia="Calibri" w:hAnsiTheme="majorBidi" w:cstheme="majorBidi"/>
          <w:sz w:val="16"/>
          <w:szCs w:val="16"/>
          <w:lang w:val="en-GB"/>
        </w:rPr>
        <w:t xml:space="preserve"> </w:t>
      </w:r>
    </w:p>
    <w:p w14:paraId="08FB83FD" w14:textId="65E97C6D" w:rsidR="006E50D8" w:rsidRPr="00FC1093" w:rsidRDefault="006E50D8" w:rsidP="006E50D8">
      <w:pPr>
        <w:spacing w:after="200" w:line="276" w:lineRule="auto"/>
        <w:jc w:val="both"/>
        <w:rPr>
          <w:rFonts w:asciiTheme="majorBidi" w:eastAsia="Calibri" w:hAnsiTheme="majorBidi" w:cstheme="majorBidi"/>
          <w:sz w:val="14"/>
          <w:szCs w:val="14"/>
          <w:lang w:val="en-GB"/>
        </w:rPr>
      </w:pPr>
      <w:r w:rsidRPr="00FC1093">
        <w:rPr>
          <w:rFonts w:asciiTheme="majorBidi" w:eastAsia="Calibri" w:hAnsiTheme="majorBidi" w:cstheme="majorBidi"/>
          <w:sz w:val="14"/>
          <w:szCs w:val="14"/>
          <w:lang w:val="en-GB"/>
        </w:rPr>
        <w:t xml:space="preserve">The Contracting Authority advocates for the Ottawa Convention against landmines and the Convention on Cluster Munitions against cluster bombs. Contractors shall not engage in any development, sale, or manufacturing of anti-personnel mines, cluster bombs or components, or any other weapon </w:t>
      </w:r>
      <w:r w:rsidR="00CB32BF">
        <w:rPr>
          <w:rFonts w:asciiTheme="majorBidi" w:eastAsia="Calibri" w:hAnsiTheme="majorBidi" w:cstheme="majorBidi"/>
          <w:sz w:val="14"/>
          <w:szCs w:val="14"/>
          <w:lang w:val="en-GB"/>
        </w:rPr>
        <w:t>that</w:t>
      </w:r>
      <w:r w:rsidRPr="00FC1093">
        <w:rPr>
          <w:rFonts w:asciiTheme="majorBidi" w:eastAsia="Calibri" w:hAnsiTheme="majorBidi" w:cstheme="majorBidi"/>
          <w:sz w:val="14"/>
          <w:szCs w:val="14"/>
          <w:lang w:val="en-GB"/>
        </w:rPr>
        <w:t xml:space="preserve"> </w:t>
      </w:r>
      <w:r w:rsidR="000252AF">
        <w:rPr>
          <w:rFonts w:asciiTheme="majorBidi" w:eastAsia="Calibri" w:hAnsiTheme="majorBidi" w:cstheme="majorBidi"/>
          <w:sz w:val="14"/>
          <w:szCs w:val="14"/>
          <w:lang w:val="en-GB"/>
        </w:rPr>
        <w:t>feeds</w:t>
      </w:r>
      <w:r w:rsidRPr="00FC1093">
        <w:rPr>
          <w:rFonts w:asciiTheme="majorBidi" w:eastAsia="Calibri" w:hAnsiTheme="majorBidi" w:cstheme="majorBidi"/>
          <w:sz w:val="14"/>
          <w:szCs w:val="14"/>
          <w:lang w:val="en-GB"/>
        </w:rPr>
        <w:t xml:space="preserve"> into violations of International Humanitarian Law or is covered by the Geneva Conventions and Protocols. </w:t>
      </w:r>
    </w:p>
    <w:p w14:paraId="34033D4E" w14:textId="77777777" w:rsidR="006E50D8" w:rsidRPr="00FC1093" w:rsidRDefault="006E50D8" w:rsidP="006E50D8">
      <w:pPr>
        <w:autoSpaceDE w:val="0"/>
        <w:autoSpaceDN w:val="0"/>
        <w:adjustRightInd w:val="0"/>
        <w:jc w:val="both"/>
        <w:rPr>
          <w:rFonts w:asciiTheme="majorBidi" w:eastAsia="Calibri" w:hAnsiTheme="majorBidi" w:cstheme="majorBidi"/>
          <w:b/>
          <w:sz w:val="16"/>
          <w:szCs w:val="16"/>
          <w:lang w:val="en-GB"/>
        </w:rPr>
      </w:pPr>
      <w:r w:rsidRPr="00FC1093">
        <w:rPr>
          <w:rFonts w:asciiTheme="majorBidi" w:eastAsia="Calibri" w:hAnsiTheme="majorBidi" w:cstheme="majorBidi"/>
          <w:b/>
          <w:sz w:val="16"/>
          <w:szCs w:val="16"/>
          <w:lang w:val="en-GB"/>
        </w:rPr>
        <w:t>Protection of the Environment</w:t>
      </w:r>
    </w:p>
    <w:p w14:paraId="7B539C3E" w14:textId="6202E0AE" w:rsidR="006E50D8" w:rsidRPr="00FC1093" w:rsidRDefault="006E50D8" w:rsidP="006E50D8">
      <w:pPr>
        <w:spacing w:after="200" w:line="276" w:lineRule="auto"/>
        <w:jc w:val="both"/>
        <w:rPr>
          <w:rFonts w:asciiTheme="majorBidi" w:eastAsia="Calibri" w:hAnsiTheme="majorBidi" w:cstheme="majorBidi"/>
          <w:sz w:val="14"/>
          <w:szCs w:val="14"/>
          <w:lang w:val="en-GB"/>
        </w:rPr>
      </w:pPr>
      <w:r w:rsidRPr="00FC1093">
        <w:rPr>
          <w:rFonts w:asciiTheme="majorBidi" w:eastAsia="Calibri" w:hAnsiTheme="majorBidi" w:cstheme="majorBidi"/>
          <w:sz w:val="14"/>
          <w:szCs w:val="14"/>
          <w:lang w:val="en-GB"/>
        </w:rPr>
        <w:t xml:space="preserve">The Contracting Authority wishes to </w:t>
      </w:r>
      <w:r w:rsidR="000252AF">
        <w:rPr>
          <w:rFonts w:asciiTheme="majorBidi" w:eastAsia="Calibri" w:hAnsiTheme="majorBidi" w:cstheme="majorBidi"/>
          <w:sz w:val="14"/>
          <w:szCs w:val="14"/>
          <w:lang w:val="en-GB"/>
        </w:rPr>
        <w:t>minimize</w:t>
      </w:r>
      <w:r w:rsidRPr="00FC1093">
        <w:rPr>
          <w:rFonts w:asciiTheme="majorBidi" w:eastAsia="Calibri" w:hAnsiTheme="majorBidi" w:cstheme="majorBidi"/>
          <w:sz w:val="14"/>
          <w:szCs w:val="14"/>
          <w:lang w:val="en-GB"/>
        </w:rPr>
        <w:t xml:space="preserve"> the environmental damages applied to nature via our procurement activities and we expect our suppliers and contractors to act in an environmentally responsible manner. This involves respecting applicable national and international environmental legislation and acting in accordance with the Rio Declaration.</w:t>
      </w:r>
    </w:p>
    <w:p w14:paraId="519DFE98" w14:textId="77777777" w:rsidR="006E50D8" w:rsidRPr="00FC1093" w:rsidRDefault="006E50D8" w:rsidP="006E50D8">
      <w:pPr>
        <w:spacing w:after="200" w:line="276" w:lineRule="auto"/>
        <w:jc w:val="both"/>
        <w:rPr>
          <w:rFonts w:asciiTheme="majorBidi" w:eastAsia="Calibri" w:hAnsiTheme="majorBidi" w:cstheme="majorBidi"/>
          <w:sz w:val="14"/>
          <w:szCs w:val="14"/>
          <w:lang w:val="en-GB"/>
        </w:rPr>
      </w:pPr>
      <w:r w:rsidRPr="00FC1093">
        <w:rPr>
          <w:rFonts w:asciiTheme="majorBidi" w:eastAsia="Calibri" w:hAnsiTheme="majorBidi" w:cstheme="majorBidi"/>
          <w:sz w:val="14"/>
          <w:szCs w:val="14"/>
          <w:lang w:val="en-GB"/>
        </w:rPr>
        <w:t xml:space="preserve">As a minimum contractors should address issues related to proper waste management, ensuring recycling, conservation of scarce resources, and efficient energy use.   </w:t>
      </w:r>
    </w:p>
    <w:p w14:paraId="353CE1AA" w14:textId="77777777" w:rsidR="006E50D8" w:rsidRPr="00FC1093" w:rsidRDefault="006E50D8" w:rsidP="006E50D8">
      <w:pPr>
        <w:spacing w:line="276" w:lineRule="auto"/>
        <w:jc w:val="both"/>
        <w:rPr>
          <w:rFonts w:asciiTheme="majorBidi" w:eastAsia="Calibri" w:hAnsiTheme="majorBidi" w:cstheme="majorBidi"/>
          <w:b/>
          <w:sz w:val="16"/>
          <w:szCs w:val="16"/>
          <w:lang w:val="en-GB"/>
        </w:rPr>
      </w:pPr>
      <w:r w:rsidRPr="00FC1093">
        <w:rPr>
          <w:rFonts w:asciiTheme="majorBidi" w:eastAsia="Calibri" w:hAnsiTheme="majorBidi" w:cstheme="majorBidi"/>
          <w:b/>
          <w:sz w:val="16"/>
          <w:szCs w:val="16"/>
          <w:lang w:val="en-GB"/>
        </w:rPr>
        <w:t>Anti-Corruption</w:t>
      </w:r>
    </w:p>
    <w:p w14:paraId="7BAA056E" w14:textId="00747E5B" w:rsidR="006E50D8" w:rsidRPr="00FC1093" w:rsidRDefault="006E50D8" w:rsidP="006E50D8">
      <w:pPr>
        <w:spacing w:after="200" w:line="276" w:lineRule="auto"/>
        <w:jc w:val="both"/>
        <w:rPr>
          <w:rFonts w:asciiTheme="majorBidi" w:eastAsia="Calibri" w:hAnsiTheme="majorBidi" w:cstheme="majorBidi"/>
          <w:sz w:val="14"/>
          <w:szCs w:val="14"/>
          <w:lang w:val="en-GB"/>
        </w:rPr>
      </w:pPr>
      <w:r w:rsidRPr="00FC1093">
        <w:rPr>
          <w:rFonts w:asciiTheme="majorBidi" w:eastAsia="Calibri" w:hAnsiTheme="majorBidi" w:cstheme="majorBidi"/>
          <w:sz w:val="14"/>
          <w:szCs w:val="14"/>
          <w:lang w:val="en-GB"/>
        </w:rPr>
        <w:t xml:space="preserve">Corruption is by the Contracting Authority defined as the misuse of entrusted power for private gain and it includes bribery, fraud, </w:t>
      </w:r>
      <w:r w:rsidR="000252AF" w:rsidRPr="00FC1093">
        <w:rPr>
          <w:rFonts w:asciiTheme="majorBidi" w:eastAsia="Calibri" w:hAnsiTheme="majorBidi" w:cstheme="majorBidi"/>
          <w:sz w:val="14"/>
          <w:szCs w:val="14"/>
          <w:lang w:val="en-GB"/>
        </w:rPr>
        <w:t>embezzlement,</w:t>
      </w:r>
      <w:r w:rsidRPr="00FC1093">
        <w:rPr>
          <w:rFonts w:asciiTheme="majorBidi" w:eastAsia="Calibri" w:hAnsiTheme="majorBidi" w:cstheme="majorBidi"/>
          <w:sz w:val="14"/>
          <w:szCs w:val="14"/>
          <w:lang w:val="en-GB"/>
        </w:rPr>
        <w:t xml:space="preserve"> and extortion. The Contracting Authority holds a great responsibility to avoid corruption and ensure high standards of integrity, accountability, fairness</w:t>
      </w:r>
      <w:r w:rsidR="000252AF">
        <w:rPr>
          <w:rFonts w:asciiTheme="majorBidi" w:eastAsia="Calibri" w:hAnsiTheme="majorBidi" w:cstheme="majorBidi"/>
          <w:sz w:val="14"/>
          <w:szCs w:val="14"/>
          <w:lang w:val="en-GB"/>
        </w:rPr>
        <w:t>,</w:t>
      </w:r>
      <w:r w:rsidRPr="00FC1093">
        <w:rPr>
          <w:rFonts w:asciiTheme="majorBidi" w:eastAsia="Calibri" w:hAnsiTheme="majorBidi" w:cstheme="majorBidi"/>
          <w:sz w:val="14"/>
          <w:szCs w:val="14"/>
          <w:lang w:val="en-GB"/>
        </w:rPr>
        <w:t xml:space="preserve"> and professional conduct in our business relations. Contractors are expected to have the same approach by undertaking good and fair business ethics and practices, </w:t>
      </w:r>
      <w:r w:rsidR="000252AF">
        <w:rPr>
          <w:rFonts w:asciiTheme="majorBidi" w:eastAsia="Calibri" w:hAnsiTheme="majorBidi" w:cstheme="majorBidi"/>
          <w:sz w:val="14"/>
          <w:szCs w:val="14"/>
          <w:lang w:val="en-GB"/>
        </w:rPr>
        <w:t>taking</w:t>
      </w:r>
      <w:r w:rsidRPr="00FC1093">
        <w:rPr>
          <w:rFonts w:asciiTheme="majorBidi" w:eastAsia="Calibri" w:hAnsiTheme="majorBidi" w:cstheme="majorBidi"/>
          <w:sz w:val="14"/>
          <w:szCs w:val="14"/>
          <w:lang w:val="en-GB"/>
        </w:rPr>
        <w:t xml:space="preserve"> action to prevent and fight corruption, and </w:t>
      </w:r>
      <w:r w:rsidR="000252AF">
        <w:rPr>
          <w:rFonts w:asciiTheme="majorBidi" w:eastAsia="Calibri" w:hAnsiTheme="majorBidi" w:cstheme="majorBidi"/>
          <w:sz w:val="14"/>
          <w:szCs w:val="14"/>
          <w:lang w:val="en-GB"/>
        </w:rPr>
        <w:t>abiding</w:t>
      </w:r>
      <w:r w:rsidRPr="00FC1093">
        <w:rPr>
          <w:rFonts w:asciiTheme="majorBidi" w:eastAsia="Calibri" w:hAnsiTheme="majorBidi" w:cstheme="majorBidi"/>
          <w:sz w:val="14"/>
          <w:szCs w:val="14"/>
          <w:lang w:val="en-GB"/>
        </w:rPr>
        <w:t xml:space="preserve"> by international conventions as well as international and national laws. To fight corruption and promote transparency, contractors who are confronted with corrupt practices are advised to file a complaint in the </w:t>
      </w:r>
      <w:r w:rsidR="00910DCB">
        <w:rPr>
          <w:rFonts w:asciiTheme="majorBidi" w:eastAsia="Calibri" w:hAnsiTheme="majorBidi" w:cstheme="majorBidi"/>
          <w:sz w:val="14"/>
          <w:szCs w:val="14"/>
          <w:lang w:val="en-GB"/>
        </w:rPr>
        <w:t>RRAA</w:t>
      </w:r>
      <w:r w:rsidRPr="00FC1093">
        <w:rPr>
          <w:rFonts w:asciiTheme="majorBidi" w:eastAsia="Calibri" w:hAnsiTheme="majorBidi" w:cstheme="majorBidi"/>
          <w:sz w:val="14"/>
          <w:szCs w:val="14"/>
          <w:lang w:val="en-GB"/>
        </w:rPr>
        <w:t xml:space="preserve"> Complaint Mechanism</w:t>
      </w:r>
      <w:r w:rsidRPr="00FC1093">
        <w:rPr>
          <w:rFonts w:asciiTheme="majorBidi" w:eastAsia="Calibri" w:hAnsiTheme="majorBidi" w:cstheme="majorBidi"/>
          <w:sz w:val="14"/>
          <w:szCs w:val="14"/>
          <w:vertAlign w:val="superscript"/>
          <w:lang w:val="en-GB"/>
        </w:rPr>
        <w:footnoteReference w:id="8"/>
      </w:r>
      <w:r w:rsidRPr="00FC1093">
        <w:rPr>
          <w:rFonts w:asciiTheme="majorBidi" w:eastAsia="Calibri" w:hAnsiTheme="majorBidi" w:cstheme="majorBidi"/>
          <w:sz w:val="14"/>
          <w:szCs w:val="14"/>
          <w:lang w:val="en-GB"/>
        </w:rPr>
        <w:t>.</w:t>
      </w:r>
    </w:p>
    <w:p w14:paraId="449F4286" w14:textId="32B287CF" w:rsidR="006E50D8" w:rsidRPr="00FC1093" w:rsidRDefault="006E50D8" w:rsidP="006E50D8">
      <w:pPr>
        <w:spacing w:after="200" w:line="276" w:lineRule="auto"/>
        <w:jc w:val="both"/>
        <w:rPr>
          <w:rFonts w:asciiTheme="majorBidi" w:eastAsia="Calibri" w:hAnsiTheme="majorBidi" w:cstheme="majorBidi"/>
          <w:sz w:val="14"/>
          <w:szCs w:val="14"/>
          <w:lang w:val="en-GB"/>
        </w:rPr>
      </w:pPr>
      <w:r w:rsidRPr="00FC1093">
        <w:rPr>
          <w:rFonts w:asciiTheme="majorBidi" w:eastAsia="Calibri" w:hAnsiTheme="majorBidi" w:cstheme="majorBidi"/>
          <w:sz w:val="14"/>
          <w:szCs w:val="14"/>
          <w:lang w:val="en-GB"/>
        </w:rPr>
        <w:t xml:space="preserve">A contractor’s involvement in any form of corrupt practice during any stage of a selection process, </w:t>
      </w:r>
      <w:r w:rsidR="00CB32BF">
        <w:rPr>
          <w:rFonts w:asciiTheme="majorBidi" w:eastAsia="Calibri" w:hAnsiTheme="majorBidi" w:cstheme="majorBidi"/>
          <w:sz w:val="14"/>
          <w:szCs w:val="14"/>
          <w:lang w:val="en-GB"/>
        </w:rPr>
        <w:t>about</w:t>
      </w:r>
      <w:r w:rsidRPr="00FC1093">
        <w:rPr>
          <w:rFonts w:asciiTheme="majorBidi" w:eastAsia="Calibri" w:hAnsiTheme="majorBidi" w:cstheme="majorBidi"/>
          <w:sz w:val="14"/>
          <w:szCs w:val="14"/>
          <w:lang w:val="en-GB"/>
        </w:rPr>
        <w:t xml:space="preserve"> the performance of a contract</w:t>
      </w:r>
      <w:r w:rsidR="000252AF">
        <w:rPr>
          <w:rFonts w:asciiTheme="majorBidi" w:eastAsia="Calibri" w:hAnsiTheme="majorBidi" w:cstheme="majorBidi"/>
          <w:sz w:val="14"/>
          <w:szCs w:val="14"/>
          <w:lang w:val="en-GB"/>
        </w:rPr>
        <w:t>,</w:t>
      </w:r>
      <w:r w:rsidRPr="00FC1093">
        <w:rPr>
          <w:rFonts w:asciiTheme="majorBidi" w:eastAsia="Calibri" w:hAnsiTheme="majorBidi" w:cstheme="majorBidi"/>
          <w:sz w:val="14"/>
          <w:szCs w:val="14"/>
          <w:lang w:val="en-GB"/>
        </w:rPr>
        <w:t xml:space="preserve"> or in any other business context is unacceptable and will lead to the rejection of bids or termination of contracts. </w:t>
      </w:r>
    </w:p>
    <w:p w14:paraId="2CC7E85F" w14:textId="77777777" w:rsidR="006E50D8" w:rsidRPr="00FC1093" w:rsidRDefault="006E50D8" w:rsidP="006E50D8">
      <w:pPr>
        <w:jc w:val="both"/>
        <w:rPr>
          <w:rFonts w:asciiTheme="majorBidi" w:hAnsiTheme="majorBidi" w:cstheme="majorBidi"/>
          <w:b/>
          <w:sz w:val="16"/>
          <w:szCs w:val="16"/>
          <w:lang w:val="en-GB"/>
        </w:rPr>
      </w:pPr>
      <w:r w:rsidRPr="00FC1093">
        <w:rPr>
          <w:rFonts w:asciiTheme="majorBidi" w:hAnsiTheme="majorBidi" w:cstheme="majorBidi"/>
          <w:b/>
          <w:sz w:val="16"/>
          <w:szCs w:val="16"/>
          <w:lang w:val="en-GB"/>
        </w:rPr>
        <w:t>Sexual Exploitation and Abuse</w:t>
      </w:r>
    </w:p>
    <w:p w14:paraId="0C2A4840" w14:textId="10200E3A" w:rsidR="006E50D8" w:rsidRPr="00FC1093" w:rsidRDefault="006E50D8" w:rsidP="006E50D8">
      <w:pPr>
        <w:jc w:val="both"/>
        <w:rPr>
          <w:rFonts w:asciiTheme="majorBidi" w:hAnsiTheme="majorBidi" w:cstheme="majorBidi"/>
          <w:sz w:val="14"/>
          <w:szCs w:val="14"/>
          <w:lang w:val="en-GB"/>
        </w:rPr>
      </w:pPr>
      <w:r w:rsidRPr="00FC1093">
        <w:rPr>
          <w:rFonts w:asciiTheme="majorBidi" w:hAnsiTheme="majorBidi" w:cstheme="majorBidi"/>
          <w:sz w:val="14"/>
          <w:szCs w:val="14"/>
          <w:lang w:val="en-GB"/>
        </w:rPr>
        <w:t>Contractors, their staff, sub-contractors</w:t>
      </w:r>
      <w:r w:rsidR="000252AF">
        <w:rPr>
          <w:rFonts w:asciiTheme="majorBidi" w:hAnsiTheme="majorBidi" w:cstheme="majorBidi"/>
          <w:sz w:val="14"/>
          <w:szCs w:val="14"/>
          <w:lang w:val="en-GB"/>
        </w:rPr>
        <w:t>,</w:t>
      </w:r>
      <w:r w:rsidRPr="00FC1093">
        <w:rPr>
          <w:rFonts w:asciiTheme="majorBidi" w:hAnsiTheme="majorBidi" w:cstheme="majorBidi"/>
          <w:sz w:val="14"/>
          <w:szCs w:val="14"/>
          <w:lang w:val="en-GB"/>
        </w:rPr>
        <w:t xml:space="preserve"> and any other personnel engaged by the contractor, must not:</w:t>
      </w:r>
    </w:p>
    <w:p w14:paraId="4D227A85" w14:textId="77777777" w:rsidR="006E50D8" w:rsidRPr="00BF5A3A" w:rsidRDefault="006E50D8" w:rsidP="006E50D8">
      <w:pPr>
        <w:jc w:val="both"/>
        <w:rPr>
          <w:rFonts w:asciiTheme="majorBidi" w:hAnsiTheme="majorBidi" w:cstheme="majorBidi"/>
          <w:sz w:val="14"/>
          <w:szCs w:val="14"/>
          <w:lang w:val="en-US"/>
        </w:rPr>
      </w:pPr>
    </w:p>
    <w:p w14:paraId="3EC30DCB" w14:textId="77777777" w:rsidR="006E50D8" w:rsidRPr="00FC1093" w:rsidRDefault="006E50D8" w:rsidP="006E50D8">
      <w:pPr>
        <w:pStyle w:val="ListParagraph"/>
        <w:numPr>
          <w:ilvl w:val="0"/>
          <w:numId w:val="48"/>
        </w:numPr>
        <w:spacing w:line="276" w:lineRule="auto"/>
        <w:ind w:left="499" w:hanging="357"/>
        <w:contextualSpacing/>
        <w:jc w:val="both"/>
        <w:rPr>
          <w:rFonts w:asciiTheme="majorBidi" w:hAnsiTheme="majorBidi" w:cstheme="majorBidi"/>
          <w:sz w:val="14"/>
          <w:szCs w:val="14"/>
          <w:lang w:val="en-GB"/>
        </w:rPr>
      </w:pPr>
      <w:r w:rsidRPr="00FC1093">
        <w:rPr>
          <w:rFonts w:asciiTheme="majorBidi" w:hAnsiTheme="majorBidi" w:cstheme="majorBidi"/>
          <w:sz w:val="14"/>
          <w:szCs w:val="14"/>
          <w:lang w:val="en-GB"/>
        </w:rPr>
        <w:t xml:space="preserve">Sexually exploit or sexually abuse any individual. </w:t>
      </w:r>
    </w:p>
    <w:p w14:paraId="5BF4F78A" w14:textId="77777777" w:rsidR="006E50D8" w:rsidRPr="00FC1093" w:rsidRDefault="006E50D8" w:rsidP="006E50D8">
      <w:pPr>
        <w:pStyle w:val="ListParagraph"/>
        <w:numPr>
          <w:ilvl w:val="0"/>
          <w:numId w:val="48"/>
        </w:numPr>
        <w:spacing w:line="276" w:lineRule="auto"/>
        <w:ind w:left="499" w:hanging="357"/>
        <w:contextualSpacing/>
        <w:jc w:val="both"/>
        <w:rPr>
          <w:rFonts w:asciiTheme="majorBidi" w:hAnsiTheme="majorBidi" w:cstheme="majorBidi"/>
          <w:sz w:val="14"/>
          <w:szCs w:val="14"/>
          <w:lang w:val="en-GB"/>
        </w:rPr>
      </w:pPr>
      <w:r w:rsidRPr="00FC1093">
        <w:rPr>
          <w:rFonts w:asciiTheme="majorBidi" w:hAnsiTheme="majorBidi" w:cstheme="majorBidi"/>
          <w:sz w:val="14"/>
          <w:szCs w:val="14"/>
          <w:lang w:val="en-GB"/>
        </w:rPr>
        <w:t xml:space="preserve">Engage in any sexual activity with a child or children regardless of the age of majority or age of consent locally. A child is defined as being below 18 years of age.  Mistaken belief in the age of a child is not a defence. </w:t>
      </w:r>
    </w:p>
    <w:p w14:paraId="5FC95E52" w14:textId="0EFFFD91" w:rsidR="006E50D8" w:rsidRPr="00FC1093" w:rsidRDefault="006E50D8" w:rsidP="006E50D8">
      <w:pPr>
        <w:pStyle w:val="ListParagraph"/>
        <w:numPr>
          <w:ilvl w:val="0"/>
          <w:numId w:val="48"/>
        </w:numPr>
        <w:spacing w:line="276" w:lineRule="auto"/>
        <w:ind w:left="499" w:hanging="357"/>
        <w:contextualSpacing/>
        <w:jc w:val="both"/>
        <w:rPr>
          <w:rFonts w:asciiTheme="majorBidi" w:hAnsiTheme="majorBidi" w:cstheme="majorBidi"/>
          <w:sz w:val="14"/>
          <w:szCs w:val="14"/>
          <w:lang w:val="en-GB"/>
        </w:rPr>
      </w:pPr>
      <w:r w:rsidRPr="00FC1093">
        <w:rPr>
          <w:rFonts w:asciiTheme="majorBidi" w:hAnsiTheme="majorBidi" w:cstheme="majorBidi"/>
          <w:sz w:val="14"/>
          <w:szCs w:val="14"/>
          <w:lang w:val="en-GB"/>
        </w:rPr>
        <w:t xml:space="preserve">Act in ways that may place a child at risk of abuse, including not giving due consideration to assessing and reducing potential risks to children </w:t>
      </w:r>
      <w:proofErr w:type="gramStart"/>
      <w:r w:rsidRPr="00FC1093">
        <w:rPr>
          <w:rFonts w:asciiTheme="majorBidi" w:hAnsiTheme="majorBidi" w:cstheme="majorBidi"/>
          <w:sz w:val="14"/>
          <w:szCs w:val="14"/>
          <w:lang w:val="en-GB"/>
        </w:rPr>
        <w:t>as a result of</w:t>
      </w:r>
      <w:proofErr w:type="gramEnd"/>
      <w:r w:rsidRPr="00FC1093">
        <w:rPr>
          <w:rFonts w:asciiTheme="majorBidi" w:hAnsiTheme="majorBidi" w:cstheme="majorBidi"/>
          <w:sz w:val="14"/>
          <w:szCs w:val="14"/>
          <w:lang w:val="en-GB"/>
        </w:rPr>
        <w:t xml:space="preserve"> implementing activities. Behaviours and actions that are prohibited include but are not limited to, using inappropriate language or behaviour when dealing with a child or children, </w:t>
      </w:r>
      <w:r w:rsidR="000252AF" w:rsidRPr="00FC1093">
        <w:rPr>
          <w:rFonts w:asciiTheme="majorBidi" w:hAnsiTheme="majorBidi" w:cstheme="majorBidi"/>
          <w:sz w:val="14"/>
          <w:szCs w:val="14"/>
          <w:lang w:val="en-GB"/>
        </w:rPr>
        <w:t>bullying,</w:t>
      </w:r>
      <w:r w:rsidRPr="00FC1093">
        <w:rPr>
          <w:rFonts w:asciiTheme="majorBidi" w:hAnsiTheme="majorBidi" w:cstheme="majorBidi"/>
          <w:sz w:val="14"/>
          <w:szCs w:val="14"/>
          <w:lang w:val="en-GB"/>
        </w:rPr>
        <w:t xml:space="preserve"> and harassing a child verbally or physically, physical punishment, </w:t>
      </w:r>
      <w:r w:rsidR="000252AF">
        <w:rPr>
          <w:rFonts w:asciiTheme="majorBidi" w:hAnsiTheme="majorBidi" w:cstheme="majorBidi"/>
          <w:sz w:val="14"/>
          <w:szCs w:val="14"/>
          <w:lang w:val="en-GB"/>
        </w:rPr>
        <w:t xml:space="preserve">and </w:t>
      </w:r>
      <w:r w:rsidRPr="00FC1093">
        <w:rPr>
          <w:rFonts w:asciiTheme="majorBidi" w:hAnsiTheme="majorBidi" w:cstheme="majorBidi"/>
          <w:sz w:val="14"/>
          <w:szCs w:val="14"/>
          <w:lang w:val="en-GB"/>
        </w:rPr>
        <w:t xml:space="preserve">exposing a child to pornography including </w:t>
      </w:r>
      <w:r w:rsidR="00CB32BF">
        <w:rPr>
          <w:rFonts w:asciiTheme="majorBidi" w:hAnsiTheme="majorBidi" w:cstheme="majorBidi"/>
          <w:sz w:val="14"/>
          <w:szCs w:val="14"/>
          <w:lang w:val="en-GB"/>
        </w:rPr>
        <w:t>online</w:t>
      </w:r>
      <w:r w:rsidRPr="00FC1093">
        <w:rPr>
          <w:rFonts w:asciiTheme="majorBidi" w:hAnsiTheme="majorBidi" w:cstheme="majorBidi"/>
          <w:sz w:val="14"/>
          <w:szCs w:val="14"/>
          <w:lang w:val="en-GB"/>
        </w:rPr>
        <w:t xml:space="preserve"> grooming and trafficking. Whenever possible avoid being alone with a child. </w:t>
      </w:r>
    </w:p>
    <w:p w14:paraId="4B344CED" w14:textId="38CE7E25" w:rsidR="006E50D8" w:rsidRPr="00FC1093" w:rsidRDefault="006E50D8" w:rsidP="006E50D8">
      <w:pPr>
        <w:pStyle w:val="ListParagraph"/>
        <w:numPr>
          <w:ilvl w:val="0"/>
          <w:numId w:val="48"/>
        </w:numPr>
        <w:spacing w:line="276" w:lineRule="auto"/>
        <w:ind w:left="499" w:hanging="357"/>
        <w:contextualSpacing/>
        <w:jc w:val="both"/>
        <w:rPr>
          <w:rFonts w:asciiTheme="majorBidi" w:hAnsiTheme="majorBidi" w:cstheme="majorBidi"/>
          <w:sz w:val="14"/>
          <w:szCs w:val="14"/>
          <w:lang w:val="en-GB"/>
        </w:rPr>
      </w:pPr>
      <w:r w:rsidRPr="00FC1093">
        <w:rPr>
          <w:rFonts w:asciiTheme="majorBidi" w:hAnsiTheme="majorBidi" w:cstheme="majorBidi"/>
          <w:sz w:val="14"/>
          <w:szCs w:val="14"/>
          <w:lang w:val="en-GB"/>
        </w:rPr>
        <w:t>Consume, purchase, sell, possess</w:t>
      </w:r>
      <w:r w:rsidR="000252AF">
        <w:rPr>
          <w:rFonts w:asciiTheme="majorBidi" w:hAnsiTheme="majorBidi" w:cstheme="majorBidi"/>
          <w:sz w:val="14"/>
          <w:szCs w:val="14"/>
          <w:lang w:val="en-GB"/>
        </w:rPr>
        <w:t>,</w:t>
      </w:r>
      <w:r w:rsidRPr="00FC1093">
        <w:rPr>
          <w:rFonts w:asciiTheme="majorBidi" w:hAnsiTheme="majorBidi" w:cstheme="majorBidi"/>
          <w:sz w:val="14"/>
          <w:szCs w:val="14"/>
          <w:lang w:val="en-GB"/>
        </w:rPr>
        <w:t xml:space="preserve"> and distribute any forms of child pornography. </w:t>
      </w:r>
    </w:p>
    <w:p w14:paraId="3077F179" w14:textId="0DAF5E93" w:rsidR="006E50D8" w:rsidRPr="00FC1093" w:rsidRDefault="006E50D8" w:rsidP="006E50D8">
      <w:pPr>
        <w:pStyle w:val="ListParagraph"/>
        <w:numPr>
          <w:ilvl w:val="0"/>
          <w:numId w:val="48"/>
        </w:numPr>
        <w:spacing w:line="276" w:lineRule="auto"/>
        <w:ind w:left="499" w:hanging="357"/>
        <w:contextualSpacing/>
        <w:jc w:val="both"/>
        <w:rPr>
          <w:rFonts w:asciiTheme="majorBidi" w:hAnsiTheme="majorBidi" w:cstheme="majorBidi"/>
          <w:sz w:val="14"/>
          <w:szCs w:val="14"/>
          <w:lang w:val="en-GB"/>
        </w:rPr>
      </w:pPr>
      <w:r w:rsidRPr="00FC1093">
        <w:rPr>
          <w:rFonts w:asciiTheme="majorBidi" w:hAnsiTheme="majorBidi" w:cstheme="majorBidi"/>
          <w:sz w:val="14"/>
          <w:szCs w:val="14"/>
          <w:lang w:val="en-GB"/>
        </w:rPr>
        <w:t>Exchange money, employment, goods</w:t>
      </w:r>
      <w:r w:rsidR="000252AF">
        <w:rPr>
          <w:rFonts w:asciiTheme="majorBidi" w:hAnsiTheme="majorBidi" w:cstheme="majorBidi"/>
          <w:sz w:val="14"/>
          <w:szCs w:val="14"/>
          <w:lang w:val="en-GB"/>
        </w:rPr>
        <w:t>,</w:t>
      </w:r>
      <w:r w:rsidRPr="00FC1093">
        <w:rPr>
          <w:rFonts w:asciiTheme="majorBidi" w:hAnsiTheme="majorBidi" w:cstheme="majorBidi"/>
          <w:sz w:val="14"/>
          <w:szCs w:val="14"/>
          <w:lang w:val="en-GB"/>
        </w:rPr>
        <w:t xml:space="preserve"> or services for sex, including sexual favours or other forms of humiliating, degrading</w:t>
      </w:r>
      <w:r w:rsidR="000252AF">
        <w:rPr>
          <w:rFonts w:asciiTheme="majorBidi" w:hAnsiTheme="majorBidi" w:cstheme="majorBidi"/>
          <w:sz w:val="14"/>
          <w:szCs w:val="14"/>
          <w:lang w:val="en-GB"/>
        </w:rPr>
        <w:t>,</w:t>
      </w:r>
      <w:r w:rsidRPr="00FC1093">
        <w:rPr>
          <w:rFonts w:asciiTheme="majorBidi" w:hAnsiTheme="majorBidi" w:cstheme="majorBidi"/>
          <w:sz w:val="14"/>
          <w:szCs w:val="14"/>
          <w:lang w:val="en-GB"/>
        </w:rPr>
        <w:t xml:space="preserve"> or exploitative behaviour. This includes the buying of or profiting from sexual services as well as </w:t>
      </w:r>
      <w:r w:rsidR="00CB32BF">
        <w:rPr>
          <w:rFonts w:asciiTheme="majorBidi" w:hAnsiTheme="majorBidi" w:cstheme="majorBidi"/>
          <w:sz w:val="14"/>
          <w:szCs w:val="14"/>
          <w:lang w:val="en-GB"/>
        </w:rPr>
        <w:t xml:space="preserve">the </w:t>
      </w:r>
      <w:r w:rsidRPr="00FC1093">
        <w:rPr>
          <w:rFonts w:asciiTheme="majorBidi" w:hAnsiTheme="majorBidi" w:cstheme="majorBidi"/>
          <w:sz w:val="14"/>
          <w:szCs w:val="14"/>
          <w:lang w:val="en-GB"/>
        </w:rPr>
        <w:t xml:space="preserve">exchange of assistance that is due to right holders for sexual favours. </w:t>
      </w:r>
    </w:p>
    <w:p w14:paraId="04776C7A" w14:textId="1A482833" w:rsidR="006E50D8" w:rsidRPr="00FC1093" w:rsidRDefault="006E50D8" w:rsidP="006E50D8">
      <w:pPr>
        <w:pStyle w:val="ListParagraph"/>
        <w:numPr>
          <w:ilvl w:val="0"/>
          <w:numId w:val="48"/>
        </w:numPr>
        <w:spacing w:line="276" w:lineRule="auto"/>
        <w:ind w:left="499" w:hanging="357"/>
        <w:contextualSpacing/>
        <w:jc w:val="both"/>
        <w:rPr>
          <w:rFonts w:asciiTheme="majorBidi" w:hAnsiTheme="majorBidi" w:cstheme="majorBidi"/>
          <w:sz w:val="14"/>
          <w:szCs w:val="14"/>
          <w:lang w:val="en-GB"/>
        </w:rPr>
      </w:pPr>
      <w:r w:rsidRPr="00FC1093">
        <w:rPr>
          <w:rFonts w:asciiTheme="majorBidi" w:hAnsiTheme="majorBidi" w:cstheme="majorBidi"/>
          <w:sz w:val="14"/>
          <w:szCs w:val="14"/>
          <w:lang w:val="en-GB"/>
        </w:rPr>
        <w:t xml:space="preserve">Exploit the vulnerability of any target group in the context of development, </w:t>
      </w:r>
      <w:r w:rsidR="000252AF" w:rsidRPr="00FC1093">
        <w:rPr>
          <w:rFonts w:asciiTheme="majorBidi" w:hAnsiTheme="majorBidi" w:cstheme="majorBidi"/>
          <w:sz w:val="14"/>
          <w:szCs w:val="14"/>
          <w:lang w:val="en-GB"/>
        </w:rPr>
        <w:t>humanitarian,</w:t>
      </w:r>
      <w:r w:rsidRPr="00FC1093">
        <w:rPr>
          <w:rFonts w:asciiTheme="majorBidi" w:hAnsiTheme="majorBidi" w:cstheme="majorBidi"/>
          <w:sz w:val="14"/>
          <w:szCs w:val="14"/>
          <w:lang w:val="en-GB"/>
        </w:rPr>
        <w:t xml:space="preserve"> and advocacy work, especially women and children, or allow any person/s to be put into compromising situations. Never abuse a position to withhold development or humanitarian </w:t>
      </w:r>
      <w:r w:rsidR="000252AF" w:rsidRPr="00FC1093">
        <w:rPr>
          <w:rFonts w:asciiTheme="majorBidi" w:hAnsiTheme="majorBidi" w:cstheme="majorBidi"/>
          <w:sz w:val="14"/>
          <w:szCs w:val="14"/>
          <w:lang w:val="en-GB"/>
        </w:rPr>
        <w:t>assistance or</w:t>
      </w:r>
      <w:r w:rsidRPr="00FC1093">
        <w:rPr>
          <w:rFonts w:asciiTheme="majorBidi" w:hAnsiTheme="majorBidi" w:cstheme="majorBidi"/>
          <w:sz w:val="14"/>
          <w:szCs w:val="14"/>
          <w:lang w:val="en-GB"/>
        </w:rPr>
        <w:t xml:space="preserve"> give preferential treatment; </w:t>
      </w:r>
      <w:proofErr w:type="gramStart"/>
      <w:r w:rsidRPr="00FC1093">
        <w:rPr>
          <w:rFonts w:asciiTheme="majorBidi" w:hAnsiTheme="majorBidi" w:cstheme="majorBidi"/>
          <w:sz w:val="14"/>
          <w:szCs w:val="14"/>
          <w:lang w:val="en-GB"/>
        </w:rPr>
        <w:t>in order to</w:t>
      </w:r>
      <w:proofErr w:type="gramEnd"/>
      <w:r w:rsidRPr="00FC1093">
        <w:rPr>
          <w:rFonts w:asciiTheme="majorBidi" w:hAnsiTheme="majorBidi" w:cstheme="majorBidi"/>
          <w:sz w:val="14"/>
          <w:szCs w:val="14"/>
          <w:lang w:val="en-GB"/>
        </w:rPr>
        <w:t xml:space="preserve"> solicit sexual favours, gifts, payments of any kind, or advantage. </w:t>
      </w:r>
    </w:p>
    <w:p w14:paraId="74893CAA" w14:textId="77777777" w:rsidR="006E50D8" w:rsidRPr="00FC1093" w:rsidRDefault="006E50D8" w:rsidP="006E50D8">
      <w:pPr>
        <w:pStyle w:val="ListParagraph"/>
        <w:numPr>
          <w:ilvl w:val="0"/>
          <w:numId w:val="48"/>
        </w:numPr>
        <w:spacing w:line="276" w:lineRule="auto"/>
        <w:ind w:left="499" w:hanging="357"/>
        <w:contextualSpacing/>
        <w:jc w:val="both"/>
        <w:rPr>
          <w:rFonts w:asciiTheme="majorBidi" w:hAnsiTheme="majorBidi" w:cstheme="majorBidi"/>
          <w:sz w:val="14"/>
          <w:szCs w:val="14"/>
          <w:lang w:val="en-GB"/>
        </w:rPr>
      </w:pPr>
      <w:r w:rsidRPr="00FC1093">
        <w:rPr>
          <w:rFonts w:asciiTheme="majorBidi" w:hAnsiTheme="majorBidi" w:cstheme="majorBidi"/>
          <w:sz w:val="14"/>
          <w:szCs w:val="14"/>
          <w:lang w:val="en-GB"/>
        </w:rPr>
        <w:t xml:space="preserve">Engage in sexual relationships with members of crisis-affected populations given their increased vulnerability and since such relationships are based on inherently unequal power dynamics and undermine the credibility and integrity of aid work. </w:t>
      </w:r>
    </w:p>
    <w:p w14:paraId="4FE93660" w14:textId="77777777" w:rsidR="006E50D8" w:rsidRPr="00FC1093" w:rsidRDefault="006E50D8" w:rsidP="006E50D8">
      <w:pPr>
        <w:spacing w:line="276" w:lineRule="auto"/>
        <w:rPr>
          <w:rFonts w:asciiTheme="majorBidi" w:eastAsia="Calibri" w:hAnsiTheme="majorBidi" w:cstheme="majorBidi"/>
          <w:b/>
          <w:sz w:val="16"/>
          <w:szCs w:val="16"/>
          <w:lang w:val="en-GB"/>
        </w:rPr>
      </w:pPr>
    </w:p>
    <w:p w14:paraId="40D7DB04" w14:textId="77777777" w:rsidR="006E50D8" w:rsidRPr="00FC1093" w:rsidRDefault="006E50D8" w:rsidP="006E50D8">
      <w:pPr>
        <w:spacing w:line="276" w:lineRule="auto"/>
        <w:rPr>
          <w:rFonts w:asciiTheme="majorBidi" w:eastAsia="Calibri" w:hAnsiTheme="majorBidi" w:cstheme="majorBidi"/>
          <w:b/>
          <w:sz w:val="16"/>
          <w:szCs w:val="16"/>
          <w:lang w:val="en-GB"/>
        </w:rPr>
      </w:pPr>
      <w:r w:rsidRPr="00FC1093">
        <w:rPr>
          <w:rFonts w:asciiTheme="majorBidi" w:eastAsia="Calibri" w:hAnsiTheme="majorBidi" w:cstheme="majorBidi"/>
          <w:b/>
          <w:sz w:val="16"/>
          <w:szCs w:val="16"/>
          <w:lang w:val="en-GB"/>
        </w:rPr>
        <w:t>List of International Conventions and Treaties covered by this Code of Conduct for Contractors</w:t>
      </w:r>
    </w:p>
    <w:p w14:paraId="33F9EFA3" w14:textId="77777777" w:rsidR="006E50D8" w:rsidRPr="00FC1093" w:rsidRDefault="006E50D8" w:rsidP="006E50D8">
      <w:pPr>
        <w:numPr>
          <w:ilvl w:val="1"/>
          <w:numId w:val="37"/>
        </w:numPr>
        <w:autoSpaceDE w:val="0"/>
        <w:autoSpaceDN w:val="0"/>
        <w:adjustRightInd w:val="0"/>
        <w:spacing w:after="200" w:line="276" w:lineRule="auto"/>
        <w:ind w:left="567"/>
        <w:contextualSpacing/>
        <w:rPr>
          <w:rFonts w:asciiTheme="majorBidi" w:eastAsia="Calibri" w:hAnsiTheme="majorBidi" w:cstheme="majorBidi"/>
          <w:sz w:val="14"/>
          <w:szCs w:val="14"/>
          <w:lang w:val="en-GB"/>
        </w:rPr>
      </w:pPr>
      <w:r w:rsidRPr="00FC1093">
        <w:rPr>
          <w:rFonts w:asciiTheme="majorBidi" w:eastAsia="Calibri" w:hAnsiTheme="majorBidi" w:cstheme="majorBidi"/>
          <w:sz w:val="14"/>
          <w:szCs w:val="14"/>
          <w:lang w:val="en-GB"/>
        </w:rPr>
        <w:t xml:space="preserve">UN Universal Declaration of Human Rights, 1948; </w:t>
      </w:r>
      <w:r w:rsidRPr="00FC1093">
        <w:rPr>
          <w:rFonts w:asciiTheme="majorBidi" w:eastAsia="Calibri" w:hAnsiTheme="majorBidi" w:cstheme="majorBidi"/>
          <w:i/>
          <w:sz w:val="14"/>
          <w:szCs w:val="14"/>
          <w:lang w:val="en-GB"/>
        </w:rPr>
        <w:t>http://www.un.org/en/documents/udhr/index.shtml</w:t>
      </w:r>
    </w:p>
    <w:p w14:paraId="166B091F" w14:textId="77777777" w:rsidR="006E50D8" w:rsidRPr="00FC1093" w:rsidRDefault="006E50D8" w:rsidP="006E50D8">
      <w:pPr>
        <w:autoSpaceDE w:val="0"/>
        <w:autoSpaceDN w:val="0"/>
        <w:adjustRightInd w:val="0"/>
        <w:ind w:left="567"/>
        <w:contextualSpacing/>
        <w:rPr>
          <w:rFonts w:asciiTheme="majorBidi" w:eastAsia="Calibri" w:hAnsiTheme="majorBidi" w:cstheme="majorBidi"/>
          <w:sz w:val="14"/>
          <w:szCs w:val="14"/>
          <w:lang w:val="en-GB"/>
        </w:rPr>
      </w:pPr>
    </w:p>
    <w:p w14:paraId="2349B9FD" w14:textId="3A08F17F" w:rsidR="006E50D8" w:rsidRPr="00FC1093" w:rsidRDefault="006E50D8" w:rsidP="006E50D8">
      <w:pPr>
        <w:numPr>
          <w:ilvl w:val="1"/>
          <w:numId w:val="37"/>
        </w:numPr>
        <w:autoSpaceDE w:val="0"/>
        <w:autoSpaceDN w:val="0"/>
        <w:adjustRightInd w:val="0"/>
        <w:spacing w:after="200" w:line="276" w:lineRule="auto"/>
        <w:ind w:left="567"/>
        <w:contextualSpacing/>
        <w:rPr>
          <w:rFonts w:asciiTheme="majorBidi" w:eastAsia="Calibri" w:hAnsiTheme="majorBidi" w:cstheme="majorBidi"/>
          <w:sz w:val="14"/>
          <w:szCs w:val="14"/>
          <w:lang w:val="en-GB"/>
        </w:rPr>
      </w:pPr>
      <w:r w:rsidRPr="00FC1093">
        <w:rPr>
          <w:rFonts w:asciiTheme="majorBidi" w:eastAsia="Calibri" w:hAnsiTheme="majorBidi" w:cstheme="majorBidi"/>
          <w:sz w:val="14"/>
          <w:szCs w:val="14"/>
          <w:lang w:val="en-GB"/>
        </w:rPr>
        <w:t xml:space="preserve">Un Guiding Principles on Business and Human Rights, </w:t>
      </w:r>
      <w:r w:rsidR="000252AF" w:rsidRPr="00FC1093">
        <w:rPr>
          <w:rFonts w:asciiTheme="majorBidi" w:eastAsia="Calibri" w:hAnsiTheme="majorBidi" w:cstheme="majorBidi"/>
          <w:sz w:val="14"/>
          <w:szCs w:val="14"/>
          <w:lang w:val="en-GB"/>
        </w:rPr>
        <w:t>2011.</w:t>
      </w:r>
    </w:p>
    <w:p w14:paraId="5E70DC93" w14:textId="77777777" w:rsidR="006E50D8" w:rsidRPr="00FC1093" w:rsidRDefault="006E50D8" w:rsidP="006E50D8">
      <w:pPr>
        <w:autoSpaceDE w:val="0"/>
        <w:autoSpaceDN w:val="0"/>
        <w:adjustRightInd w:val="0"/>
        <w:ind w:left="567"/>
        <w:contextualSpacing/>
        <w:rPr>
          <w:rFonts w:asciiTheme="majorBidi" w:eastAsia="Calibri" w:hAnsiTheme="majorBidi" w:cstheme="majorBidi"/>
          <w:sz w:val="14"/>
          <w:szCs w:val="14"/>
          <w:lang w:val="en-GB"/>
        </w:rPr>
      </w:pPr>
      <w:r w:rsidRPr="00FC1093">
        <w:rPr>
          <w:rFonts w:asciiTheme="majorBidi" w:eastAsia="Calibri" w:hAnsiTheme="majorBidi" w:cstheme="majorBidi"/>
          <w:sz w:val="14"/>
          <w:szCs w:val="14"/>
          <w:lang w:val="en-GB"/>
        </w:rPr>
        <w:t>http://www.ohchr.org/Documents/Publications/GuidingPrinciplesBusinessHR_EN.pdf</w:t>
      </w:r>
    </w:p>
    <w:p w14:paraId="2ACAE00D" w14:textId="77777777" w:rsidR="006E50D8" w:rsidRPr="00FC1093" w:rsidRDefault="006E50D8" w:rsidP="006E50D8">
      <w:pPr>
        <w:autoSpaceDE w:val="0"/>
        <w:autoSpaceDN w:val="0"/>
        <w:adjustRightInd w:val="0"/>
        <w:ind w:left="567"/>
        <w:contextualSpacing/>
        <w:rPr>
          <w:rFonts w:asciiTheme="majorBidi" w:eastAsia="Calibri" w:hAnsiTheme="majorBidi" w:cstheme="majorBidi"/>
          <w:sz w:val="14"/>
          <w:szCs w:val="14"/>
          <w:lang w:val="en-GB"/>
        </w:rPr>
      </w:pPr>
    </w:p>
    <w:p w14:paraId="440214BC" w14:textId="1BCBD80A" w:rsidR="006E50D8" w:rsidRPr="00FC1093" w:rsidRDefault="006E50D8" w:rsidP="006E50D8">
      <w:pPr>
        <w:numPr>
          <w:ilvl w:val="1"/>
          <w:numId w:val="37"/>
        </w:numPr>
        <w:autoSpaceDE w:val="0"/>
        <w:autoSpaceDN w:val="0"/>
        <w:adjustRightInd w:val="0"/>
        <w:spacing w:after="200" w:line="276" w:lineRule="auto"/>
        <w:ind w:left="567"/>
        <w:contextualSpacing/>
        <w:rPr>
          <w:rFonts w:asciiTheme="majorBidi" w:eastAsia="Calibri" w:hAnsiTheme="majorBidi" w:cstheme="majorBidi"/>
          <w:sz w:val="14"/>
          <w:szCs w:val="14"/>
          <w:lang w:val="en-GB"/>
        </w:rPr>
      </w:pPr>
      <w:r w:rsidRPr="00FC1093">
        <w:rPr>
          <w:rFonts w:asciiTheme="majorBidi" w:eastAsia="Calibri" w:hAnsiTheme="majorBidi" w:cstheme="majorBidi"/>
          <w:sz w:val="14"/>
          <w:szCs w:val="14"/>
          <w:lang w:val="en-GB"/>
        </w:rPr>
        <w:t>Geneva Conventions I-IV, 1949</w:t>
      </w:r>
      <w:r w:rsidR="00CB32BF">
        <w:rPr>
          <w:rFonts w:asciiTheme="majorBidi" w:eastAsia="Calibri" w:hAnsiTheme="majorBidi" w:cstheme="majorBidi"/>
          <w:sz w:val="14"/>
          <w:szCs w:val="14"/>
          <w:lang w:val="en-GB"/>
        </w:rPr>
        <w:t>,</w:t>
      </w:r>
      <w:r w:rsidRPr="00FC1093">
        <w:rPr>
          <w:rFonts w:asciiTheme="majorBidi" w:eastAsia="Calibri" w:hAnsiTheme="majorBidi" w:cstheme="majorBidi"/>
          <w:sz w:val="14"/>
          <w:szCs w:val="14"/>
          <w:lang w:val="en-GB"/>
        </w:rPr>
        <w:t xml:space="preserve"> and additional </w:t>
      </w:r>
      <w:r w:rsidR="000252AF" w:rsidRPr="00FC1093">
        <w:rPr>
          <w:rFonts w:asciiTheme="majorBidi" w:eastAsia="Calibri" w:hAnsiTheme="majorBidi" w:cstheme="majorBidi"/>
          <w:sz w:val="14"/>
          <w:szCs w:val="14"/>
          <w:lang w:val="en-GB"/>
        </w:rPr>
        <w:t>Protocols.</w:t>
      </w:r>
    </w:p>
    <w:p w14:paraId="1EE24B1D" w14:textId="77777777" w:rsidR="006E50D8" w:rsidRPr="00FC1093" w:rsidRDefault="006E50D8" w:rsidP="006E50D8">
      <w:pPr>
        <w:autoSpaceDE w:val="0"/>
        <w:autoSpaceDN w:val="0"/>
        <w:adjustRightInd w:val="0"/>
        <w:ind w:left="567"/>
        <w:contextualSpacing/>
        <w:rPr>
          <w:rFonts w:asciiTheme="majorBidi" w:eastAsia="Calibri" w:hAnsiTheme="majorBidi" w:cstheme="majorBidi"/>
          <w:sz w:val="14"/>
          <w:szCs w:val="14"/>
          <w:lang w:val="en-GB"/>
        </w:rPr>
      </w:pPr>
      <w:r w:rsidRPr="00FC1093">
        <w:rPr>
          <w:rFonts w:asciiTheme="majorBidi" w:eastAsia="Calibri" w:hAnsiTheme="majorBidi" w:cstheme="majorBidi"/>
          <w:sz w:val="14"/>
          <w:szCs w:val="14"/>
          <w:lang w:val="en-GB"/>
        </w:rPr>
        <w:t>http://www.icrc.org/eng/war-and-law/treaties-customary-law/geneva-conventions/index.jsp</w:t>
      </w:r>
    </w:p>
    <w:p w14:paraId="6A6850B4" w14:textId="77777777" w:rsidR="006E50D8" w:rsidRPr="00FC1093" w:rsidRDefault="006E50D8" w:rsidP="006E50D8">
      <w:pPr>
        <w:autoSpaceDE w:val="0"/>
        <w:autoSpaceDN w:val="0"/>
        <w:adjustRightInd w:val="0"/>
        <w:ind w:left="567"/>
        <w:contextualSpacing/>
        <w:rPr>
          <w:rFonts w:asciiTheme="majorBidi" w:eastAsia="Calibri" w:hAnsiTheme="majorBidi" w:cstheme="majorBidi"/>
          <w:sz w:val="14"/>
          <w:szCs w:val="14"/>
          <w:lang w:val="en-GB"/>
        </w:rPr>
      </w:pPr>
    </w:p>
    <w:p w14:paraId="3EECF9EF" w14:textId="77777777" w:rsidR="006E50D8" w:rsidRPr="00FC1093" w:rsidRDefault="006E50D8" w:rsidP="006E50D8">
      <w:pPr>
        <w:numPr>
          <w:ilvl w:val="1"/>
          <w:numId w:val="37"/>
        </w:numPr>
        <w:autoSpaceDE w:val="0"/>
        <w:autoSpaceDN w:val="0"/>
        <w:adjustRightInd w:val="0"/>
        <w:spacing w:after="200" w:line="276" w:lineRule="auto"/>
        <w:ind w:left="567"/>
        <w:contextualSpacing/>
        <w:rPr>
          <w:rFonts w:asciiTheme="majorBidi" w:eastAsia="Calibri" w:hAnsiTheme="majorBidi" w:cstheme="majorBidi"/>
          <w:i/>
          <w:sz w:val="14"/>
          <w:szCs w:val="14"/>
          <w:lang w:val="en-GB"/>
        </w:rPr>
      </w:pPr>
      <w:r w:rsidRPr="00FC1093">
        <w:rPr>
          <w:rFonts w:asciiTheme="majorBidi" w:eastAsia="Calibri" w:hAnsiTheme="majorBidi" w:cstheme="majorBidi"/>
          <w:sz w:val="14"/>
          <w:szCs w:val="14"/>
          <w:lang w:val="en-GB"/>
        </w:rPr>
        <w:t xml:space="preserve">ILO Declaration on Fundamental Principles and Rights at Work, 1998; </w:t>
      </w:r>
      <w:r w:rsidRPr="00FC1093">
        <w:rPr>
          <w:rFonts w:asciiTheme="majorBidi" w:eastAsia="Calibri" w:hAnsiTheme="majorBidi" w:cstheme="majorBidi"/>
          <w:i/>
          <w:sz w:val="14"/>
          <w:szCs w:val="14"/>
          <w:lang w:val="en-GB"/>
        </w:rPr>
        <w:t>http://www.ilo.org/declaration/lang--</w:t>
      </w:r>
      <w:proofErr w:type="spellStart"/>
      <w:r w:rsidRPr="00FC1093">
        <w:rPr>
          <w:rFonts w:asciiTheme="majorBidi" w:eastAsia="Calibri" w:hAnsiTheme="majorBidi" w:cstheme="majorBidi"/>
          <w:i/>
          <w:sz w:val="14"/>
          <w:szCs w:val="14"/>
          <w:lang w:val="en-GB"/>
        </w:rPr>
        <w:t>en</w:t>
      </w:r>
      <w:proofErr w:type="spellEnd"/>
      <w:r w:rsidRPr="00FC1093">
        <w:rPr>
          <w:rFonts w:asciiTheme="majorBidi" w:eastAsia="Calibri" w:hAnsiTheme="majorBidi" w:cstheme="majorBidi"/>
          <w:i/>
          <w:sz w:val="14"/>
          <w:szCs w:val="14"/>
          <w:lang w:val="en-GB"/>
        </w:rPr>
        <w:t xml:space="preserve">/index.htm </w:t>
      </w:r>
      <w:r w:rsidRPr="00FC1093">
        <w:rPr>
          <w:rFonts w:asciiTheme="majorBidi" w:eastAsia="Calibri" w:hAnsiTheme="majorBidi" w:cstheme="majorBidi"/>
          <w:sz w:val="14"/>
          <w:szCs w:val="14"/>
          <w:lang w:val="en-GB"/>
        </w:rPr>
        <w:t xml:space="preserve">and </w:t>
      </w:r>
      <w:r w:rsidRPr="00FC1093">
        <w:rPr>
          <w:rFonts w:asciiTheme="majorBidi" w:eastAsia="Calibri" w:hAnsiTheme="majorBidi" w:cstheme="majorBidi"/>
          <w:i/>
          <w:sz w:val="14"/>
          <w:szCs w:val="14"/>
          <w:lang w:val="en-GB"/>
        </w:rPr>
        <w:t>http://www.ilo.org/wcmsp5/groups/public/---</w:t>
      </w:r>
      <w:proofErr w:type="spellStart"/>
      <w:r w:rsidRPr="00FC1093">
        <w:rPr>
          <w:rFonts w:asciiTheme="majorBidi" w:eastAsia="Calibri" w:hAnsiTheme="majorBidi" w:cstheme="majorBidi"/>
          <w:i/>
          <w:sz w:val="14"/>
          <w:szCs w:val="14"/>
          <w:lang w:val="en-GB"/>
        </w:rPr>
        <w:t>ed_norm</w:t>
      </w:r>
      <w:proofErr w:type="spellEnd"/>
      <w:r w:rsidRPr="00FC1093">
        <w:rPr>
          <w:rFonts w:asciiTheme="majorBidi" w:eastAsia="Calibri" w:hAnsiTheme="majorBidi" w:cstheme="majorBidi"/>
          <w:i/>
          <w:sz w:val="14"/>
          <w:szCs w:val="14"/>
          <w:lang w:val="en-GB"/>
        </w:rPr>
        <w:t>/---declaration/documents/publication/wcms_095898.pdf</w:t>
      </w:r>
    </w:p>
    <w:p w14:paraId="243D18EC" w14:textId="77777777" w:rsidR="006E50D8" w:rsidRPr="00FC1093" w:rsidRDefault="006E50D8" w:rsidP="006E50D8">
      <w:pPr>
        <w:autoSpaceDE w:val="0"/>
        <w:autoSpaceDN w:val="0"/>
        <w:adjustRightInd w:val="0"/>
        <w:ind w:left="567"/>
        <w:contextualSpacing/>
        <w:rPr>
          <w:rFonts w:asciiTheme="majorBidi" w:eastAsia="Calibri" w:hAnsiTheme="majorBidi" w:cstheme="majorBidi"/>
          <w:sz w:val="14"/>
          <w:szCs w:val="14"/>
          <w:lang w:val="en-GB"/>
        </w:rPr>
      </w:pPr>
    </w:p>
    <w:p w14:paraId="56F1DA11" w14:textId="77777777" w:rsidR="006E50D8" w:rsidRPr="00FC1093" w:rsidRDefault="006E50D8" w:rsidP="006E50D8">
      <w:pPr>
        <w:numPr>
          <w:ilvl w:val="1"/>
          <w:numId w:val="37"/>
        </w:numPr>
        <w:autoSpaceDE w:val="0"/>
        <w:autoSpaceDN w:val="0"/>
        <w:adjustRightInd w:val="0"/>
        <w:spacing w:after="200" w:line="276" w:lineRule="auto"/>
        <w:ind w:left="567"/>
        <w:contextualSpacing/>
        <w:rPr>
          <w:rFonts w:asciiTheme="majorBidi" w:eastAsia="Calibri" w:hAnsiTheme="majorBidi" w:cstheme="majorBidi"/>
          <w:sz w:val="14"/>
          <w:szCs w:val="14"/>
          <w:lang w:val="en-GB"/>
        </w:rPr>
      </w:pPr>
      <w:r w:rsidRPr="00FC1093">
        <w:rPr>
          <w:rFonts w:asciiTheme="majorBidi" w:eastAsia="Calibri" w:hAnsiTheme="majorBidi" w:cstheme="majorBidi"/>
          <w:sz w:val="14"/>
          <w:szCs w:val="14"/>
          <w:lang w:val="en-GB"/>
        </w:rPr>
        <w:t xml:space="preserve">UN Child Convention on the Rights of the Child, 1990; </w:t>
      </w:r>
      <w:r w:rsidRPr="00FC1093">
        <w:rPr>
          <w:rFonts w:asciiTheme="majorBidi" w:eastAsia="Calibri" w:hAnsiTheme="majorBidi" w:cstheme="majorBidi"/>
          <w:i/>
          <w:sz w:val="14"/>
          <w:szCs w:val="14"/>
          <w:lang w:val="en-GB"/>
        </w:rPr>
        <w:t>http://www2.ohchr.org/english/law/crc.htm</w:t>
      </w:r>
    </w:p>
    <w:p w14:paraId="1747B132" w14:textId="77777777" w:rsidR="006E50D8" w:rsidRPr="00FC1093" w:rsidRDefault="006E50D8" w:rsidP="006E50D8">
      <w:pPr>
        <w:autoSpaceDE w:val="0"/>
        <w:autoSpaceDN w:val="0"/>
        <w:adjustRightInd w:val="0"/>
        <w:ind w:left="567"/>
        <w:contextualSpacing/>
        <w:rPr>
          <w:rFonts w:asciiTheme="majorBidi" w:eastAsia="Calibri" w:hAnsiTheme="majorBidi" w:cstheme="majorBidi"/>
          <w:sz w:val="14"/>
          <w:szCs w:val="14"/>
          <w:lang w:val="en-GB"/>
        </w:rPr>
      </w:pPr>
    </w:p>
    <w:p w14:paraId="346577AC" w14:textId="77777777" w:rsidR="006E50D8" w:rsidRPr="00FC1093" w:rsidRDefault="006E50D8" w:rsidP="006E50D8">
      <w:pPr>
        <w:numPr>
          <w:ilvl w:val="1"/>
          <w:numId w:val="37"/>
        </w:numPr>
        <w:autoSpaceDE w:val="0"/>
        <w:autoSpaceDN w:val="0"/>
        <w:adjustRightInd w:val="0"/>
        <w:spacing w:after="200" w:line="276" w:lineRule="auto"/>
        <w:ind w:left="567"/>
        <w:contextualSpacing/>
        <w:rPr>
          <w:rFonts w:asciiTheme="majorBidi" w:eastAsia="Calibri" w:hAnsiTheme="majorBidi" w:cstheme="majorBidi"/>
          <w:i/>
          <w:sz w:val="14"/>
          <w:szCs w:val="14"/>
          <w:lang w:val="en-GB"/>
        </w:rPr>
      </w:pPr>
      <w:r w:rsidRPr="00FC1093">
        <w:rPr>
          <w:rFonts w:asciiTheme="majorBidi" w:eastAsia="Calibri" w:hAnsiTheme="majorBidi" w:cstheme="majorBidi"/>
          <w:sz w:val="14"/>
          <w:szCs w:val="14"/>
          <w:lang w:val="en-GB"/>
        </w:rPr>
        <w:t xml:space="preserve">C182, Worst Forms of Child Labour Convention, 1999; </w:t>
      </w:r>
      <w:r w:rsidRPr="00FC1093">
        <w:rPr>
          <w:rFonts w:asciiTheme="majorBidi" w:eastAsia="Calibri" w:hAnsiTheme="majorBidi" w:cstheme="majorBidi"/>
          <w:i/>
          <w:sz w:val="14"/>
          <w:szCs w:val="14"/>
          <w:lang w:val="en-GB"/>
        </w:rPr>
        <w:t>http://www.ilo.org/ilolex/cgi-lex/convde.pl?C182</w:t>
      </w:r>
    </w:p>
    <w:p w14:paraId="33ACD747" w14:textId="77777777" w:rsidR="006E50D8" w:rsidRPr="00FC1093" w:rsidRDefault="006E50D8" w:rsidP="006E50D8">
      <w:pPr>
        <w:autoSpaceDE w:val="0"/>
        <w:autoSpaceDN w:val="0"/>
        <w:adjustRightInd w:val="0"/>
        <w:ind w:left="567"/>
        <w:contextualSpacing/>
        <w:rPr>
          <w:rFonts w:asciiTheme="majorBidi" w:eastAsia="Calibri" w:hAnsiTheme="majorBidi" w:cstheme="majorBidi"/>
          <w:i/>
          <w:sz w:val="14"/>
          <w:szCs w:val="14"/>
          <w:lang w:val="en-GB"/>
        </w:rPr>
      </w:pPr>
    </w:p>
    <w:p w14:paraId="08CB97D0" w14:textId="77777777" w:rsidR="006E50D8" w:rsidRPr="00FC1093" w:rsidRDefault="006E50D8" w:rsidP="006E50D8">
      <w:pPr>
        <w:numPr>
          <w:ilvl w:val="1"/>
          <w:numId w:val="37"/>
        </w:numPr>
        <w:autoSpaceDE w:val="0"/>
        <w:autoSpaceDN w:val="0"/>
        <w:adjustRightInd w:val="0"/>
        <w:spacing w:after="200" w:line="276" w:lineRule="auto"/>
        <w:ind w:left="567"/>
        <w:contextualSpacing/>
        <w:rPr>
          <w:rFonts w:asciiTheme="majorBidi" w:eastAsia="Calibri" w:hAnsiTheme="majorBidi" w:cstheme="majorBidi"/>
          <w:sz w:val="14"/>
          <w:szCs w:val="14"/>
          <w:lang w:val="en-GB"/>
        </w:rPr>
      </w:pPr>
      <w:r w:rsidRPr="00FC1093">
        <w:rPr>
          <w:rFonts w:asciiTheme="majorBidi" w:eastAsia="Calibri" w:hAnsiTheme="majorBidi" w:cstheme="majorBidi"/>
          <w:sz w:val="14"/>
          <w:szCs w:val="14"/>
          <w:lang w:val="en-GB"/>
        </w:rPr>
        <w:t xml:space="preserve">C138, Minimum Age Convention, 1973; </w:t>
      </w:r>
      <w:r w:rsidRPr="00FC1093">
        <w:rPr>
          <w:rFonts w:asciiTheme="majorBidi" w:eastAsia="Calibri" w:hAnsiTheme="majorBidi" w:cstheme="majorBidi"/>
          <w:i/>
          <w:sz w:val="14"/>
          <w:szCs w:val="14"/>
          <w:lang w:val="en-GB"/>
        </w:rPr>
        <w:t>http://www.ilo.org/ilolex/cgi-lex/convde.pl?C138</w:t>
      </w:r>
      <w:r w:rsidRPr="00FC1093">
        <w:rPr>
          <w:rFonts w:asciiTheme="majorBidi" w:eastAsia="Calibri" w:hAnsiTheme="majorBidi" w:cstheme="majorBidi"/>
          <w:sz w:val="14"/>
          <w:szCs w:val="14"/>
          <w:lang w:val="en-GB"/>
        </w:rPr>
        <w:t xml:space="preserve"> </w:t>
      </w:r>
    </w:p>
    <w:p w14:paraId="058BB1F3" w14:textId="77777777" w:rsidR="006E50D8" w:rsidRPr="00FC1093" w:rsidRDefault="006E50D8" w:rsidP="006E50D8">
      <w:pPr>
        <w:autoSpaceDE w:val="0"/>
        <w:autoSpaceDN w:val="0"/>
        <w:adjustRightInd w:val="0"/>
        <w:ind w:left="567"/>
        <w:contextualSpacing/>
        <w:rPr>
          <w:rFonts w:asciiTheme="majorBidi" w:eastAsia="Calibri" w:hAnsiTheme="majorBidi" w:cstheme="majorBidi"/>
          <w:i/>
          <w:sz w:val="14"/>
          <w:szCs w:val="14"/>
          <w:lang w:val="en-GB"/>
        </w:rPr>
      </w:pPr>
    </w:p>
    <w:p w14:paraId="5B367145" w14:textId="77777777" w:rsidR="006E50D8" w:rsidRPr="00FC1093" w:rsidRDefault="006E50D8" w:rsidP="006E50D8">
      <w:pPr>
        <w:numPr>
          <w:ilvl w:val="1"/>
          <w:numId w:val="37"/>
        </w:numPr>
        <w:autoSpaceDE w:val="0"/>
        <w:autoSpaceDN w:val="0"/>
        <w:adjustRightInd w:val="0"/>
        <w:spacing w:after="200" w:line="276" w:lineRule="auto"/>
        <w:ind w:left="567"/>
        <w:contextualSpacing/>
        <w:rPr>
          <w:rFonts w:asciiTheme="majorBidi" w:eastAsia="Calibri" w:hAnsiTheme="majorBidi" w:cstheme="majorBidi"/>
          <w:sz w:val="14"/>
          <w:szCs w:val="14"/>
          <w:lang w:val="en-GB"/>
        </w:rPr>
      </w:pPr>
      <w:r w:rsidRPr="00FC1093">
        <w:rPr>
          <w:rFonts w:asciiTheme="majorBidi" w:eastAsia="Calibri" w:hAnsiTheme="majorBidi" w:cstheme="majorBidi"/>
          <w:sz w:val="14"/>
          <w:szCs w:val="14"/>
          <w:lang w:val="en-GB"/>
        </w:rPr>
        <w:t xml:space="preserve">C87, Freedom of Association and Protection of the Right to Organise Convention, 1948; </w:t>
      </w:r>
      <w:r w:rsidRPr="00FC1093">
        <w:rPr>
          <w:rFonts w:asciiTheme="majorBidi" w:eastAsia="Calibri" w:hAnsiTheme="majorBidi" w:cstheme="majorBidi"/>
          <w:i/>
          <w:sz w:val="14"/>
          <w:szCs w:val="14"/>
          <w:lang w:val="en-GB"/>
        </w:rPr>
        <w:t>http://www.ilo.org/ilolex/cgi-lex/convde.pl?C087</w:t>
      </w:r>
    </w:p>
    <w:p w14:paraId="52A45488" w14:textId="77777777" w:rsidR="006E50D8" w:rsidRPr="00FC1093" w:rsidRDefault="006E50D8" w:rsidP="006E50D8">
      <w:pPr>
        <w:autoSpaceDE w:val="0"/>
        <w:autoSpaceDN w:val="0"/>
        <w:adjustRightInd w:val="0"/>
        <w:ind w:left="567"/>
        <w:contextualSpacing/>
        <w:rPr>
          <w:rFonts w:asciiTheme="majorBidi" w:eastAsia="Calibri" w:hAnsiTheme="majorBidi" w:cstheme="majorBidi"/>
          <w:sz w:val="14"/>
          <w:szCs w:val="14"/>
          <w:lang w:val="en-GB"/>
        </w:rPr>
      </w:pPr>
    </w:p>
    <w:p w14:paraId="054BD7E7" w14:textId="77777777" w:rsidR="006E50D8" w:rsidRPr="00FC1093" w:rsidRDefault="006E50D8" w:rsidP="006E50D8">
      <w:pPr>
        <w:numPr>
          <w:ilvl w:val="1"/>
          <w:numId w:val="37"/>
        </w:numPr>
        <w:autoSpaceDE w:val="0"/>
        <w:autoSpaceDN w:val="0"/>
        <w:adjustRightInd w:val="0"/>
        <w:spacing w:after="200" w:line="276" w:lineRule="auto"/>
        <w:ind w:left="567"/>
        <w:contextualSpacing/>
        <w:rPr>
          <w:rFonts w:asciiTheme="majorBidi" w:eastAsia="Calibri" w:hAnsiTheme="majorBidi" w:cstheme="majorBidi"/>
          <w:sz w:val="14"/>
          <w:szCs w:val="14"/>
          <w:lang w:val="en-GB"/>
        </w:rPr>
      </w:pPr>
      <w:r w:rsidRPr="00FC1093">
        <w:rPr>
          <w:rFonts w:asciiTheme="majorBidi" w:eastAsia="Calibri" w:hAnsiTheme="majorBidi" w:cstheme="majorBidi"/>
          <w:sz w:val="14"/>
          <w:szCs w:val="14"/>
          <w:lang w:val="en-GB"/>
        </w:rPr>
        <w:t xml:space="preserve">C98, Right to Organise and Collective Bargaining Convention, 1949; </w:t>
      </w:r>
      <w:r w:rsidRPr="00FC1093">
        <w:rPr>
          <w:rFonts w:asciiTheme="majorBidi" w:eastAsia="Calibri" w:hAnsiTheme="majorBidi" w:cstheme="majorBidi"/>
          <w:i/>
          <w:sz w:val="14"/>
          <w:szCs w:val="14"/>
          <w:lang w:val="en-GB"/>
        </w:rPr>
        <w:t>http://www.ilo.org/ilolex/cgi-lex/convde.pl?C098</w:t>
      </w:r>
    </w:p>
    <w:p w14:paraId="49A65B03" w14:textId="77777777" w:rsidR="006E50D8" w:rsidRPr="00FC1093" w:rsidRDefault="006E50D8" w:rsidP="006E50D8">
      <w:pPr>
        <w:autoSpaceDE w:val="0"/>
        <w:autoSpaceDN w:val="0"/>
        <w:adjustRightInd w:val="0"/>
        <w:ind w:left="567"/>
        <w:contextualSpacing/>
        <w:rPr>
          <w:rFonts w:asciiTheme="majorBidi" w:eastAsia="Calibri" w:hAnsiTheme="majorBidi" w:cstheme="majorBidi"/>
          <w:sz w:val="14"/>
          <w:szCs w:val="14"/>
          <w:lang w:val="en-GB"/>
        </w:rPr>
      </w:pPr>
    </w:p>
    <w:p w14:paraId="0DFE4E5F" w14:textId="77777777" w:rsidR="006E50D8" w:rsidRPr="00FC1093" w:rsidRDefault="006E50D8" w:rsidP="006E50D8">
      <w:pPr>
        <w:numPr>
          <w:ilvl w:val="1"/>
          <w:numId w:val="37"/>
        </w:numPr>
        <w:autoSpaceDE w:val="0"/>
        <w:autoSpaceDN w:val="0"/>
        <w:adjustRightInd w:val="0"/>
        <w:spacing w:after="200" w:line="276" w:lineRule="auto"/>
        <w:ind w:left="567"/>
        <w:contextualSpacing/>
        <w:rPr>
          <w:rFonts w:asciiTheme="majorBidi" w:eastAsia="Calibri" w:hAnsiTheme="majorBidi" w:cstheme="majorBidi"/>
          <w:sz w:val="14"/>
          <w:szCs w:val="14"/>
          <w:lang w:val="en-GB"/>
        </w:rPr>
      </w:pPr>
      <w:r w:rsidRPr="00FC1093">
        <w:rPr>
          <w:rFonts w:asciiTheme="majorBidi" w:eastAsia="Calibri" w:hAnsiTheme="majorBidi" w:cstheme="majorBidi"/>
          <w:sz w:val="14"/>
          <w:szCs w:val="14"/>
          <w:lang w:val="en-GB"/>
        </w:rPr>
        <w:t xml:space="preserve">C29, Forced Labour Convention, 1930; </w:t>
      </w:r>
      <w:r w:rsidRPr="00FC1093">
        <w:rPr>
          <w:rFonts w:asciiTheme="majorBidi" w:eastAsia="Calibri" w:hAnsiTheme="majorBidi" w:cstheme="majorBidi"/>
          <w:i/>
          <w:sz w:val="14"/>
          <w:szCs w:val="14"/>
          <w:lang w:val="en-GB"/>
        </w:rPr>
        <w:t>http://www.ilo.org/ilolex/cgi-lex/convde.pl?C029</w:t>
      </w:r>
    </w:p>
    <w:p w14:paraId="7011428A" w14:textId="77777777" w:rsidR="006E50D8" w:rsidRPr="00FC1093" w:rsidRDefault="006E50D8" w:rsidP="006E50D8">
      <w:pPr>
        <w:autoSpaceDE w:val="0"/>
        <w:autoSpaceDN w:val="0"/>
        <w:adjustRightInd w:val="0"/>
        <w:ind w:left="567"/>
        <w:contextualSpacing/>
        <w:rPr>
          <w:rFonts w:asciiTheme="majorBidi" w:eastAsia="Calibri" w:hAnsiTheme="majorBidi" w:cstheme="majorBidi"/>
          <w:sz w:val="14"/>
          <w:szCs w:val="14"/>
          <w:lang w:val="en-GB"/>
        </w:rPr>
      </w:pPr>
    </w:p>
    <w:p w14:paraId="61329287" w14:textId="77777777" w:rsidR="006E50D8" w:rsidRPr="00FC1093" w:rsidRDefault="006E50D8" w:rsidP="006E50D8">
      <w:pPr>
        <w:numPr>
          <w:ilvl w:val="1"/>
          <w:numId w:val="37"/>
        </w:numPr>
        <w:autoSpaceDE w:val="0"/>
        <w:autoSpaceDN w:val="0"/>
        <w:adjustRightInd w:val="0"/>
        <w:spacing w:after="200" w:line="276" w:lineRule="auto"/>
        <w:ind w:left="567"/>
        <w:contextualSpacing/>
        <w:rPr>
          <w:rFonts w:asciiTheme="majorBidi" w:eastAsia="Calibri" w:hAnsiTheme="majorBidi" w:cstheme="majorBidi"/>
          <w:i/>
          <w:sz w:val="14"/>
          <w:szCs w:val="14"/>
          <w:lang w:val="en-GB"/>
        </w:rPr>
      </w:pPr>
      <w:r w:rsidRPr="00FC1093">
        <w:rPr>
          <w:rFonts w:asciiTheme="majorBidi" w:eastAsia="Calibri" w:hAnsiTheme="majorBidi" w:cstheme="majorBidi"/>
          <w:sz w:val="14"/>
          <w:szCs w:val="14"/>
          <w:lang w:val="en-GB"/>
        </w:rPr>
        <w:t xml:space="preserve">C105, Abolition of Forced Labour Convention, 1957; </w:t>
      </w:r>
      <w:r w:rsidRPr="00FC1093">
        <w:rPr>
          <w:rFonts w:asciiTheme="majorBidi" w:eastAsia="Calibri" w:hAnsiTheme="majorBidi" w:cstheme="majorBidi"/>
          <w:i/>
          <w:sz w:val="14"/>
          <w:szCs w:val="14"/>
          <w:lang w:val="en-GB"/>
        </w:rPr>
        <w:t>http://www.ilo.org/ilolex/cgi-lex/convde.pl?C105</w:t>
      </w:r>
    </w:p>
    <w:p w14:paraId="6C2C428C" w14:textId="77777777" w:rsidR="006E50D8" w:rsidRPr="00FC1093" w:rsidRDefault="006E50D8" w:rsidP="006E50D8">
      <w:pPr>
        <w:spacing w:after="200" w:line="276" w:lineRule="auto"/>
        <w:ind w:left="720"/>
        <w:contextualSpacing/>
        <w:rPr>
          <w:rFonts w:asciiTheme="majorBidi" w:eastAsia="Calibri" w:hAnsiTheme="majorBidi" w:cstheme="majorBidi"/>
          <w:i/>
          <w:sz w:val="14"/>
          <w:szCs w:val="14"/>
          <w:lang w:val="en-GB"/>
        </w:rPr>
      </w:pPr>
    </w:p>
    <w:p w14:paraId="7901D836" w14:textId="77777777" w:rsidR="006E50D8" w:rsidRPr="00FC1093" w:rsidRDefault="006E50D8" w:rsidP="006E50D8">
      <w:pPr>
        <w:numPr>
          <w:ilvl w:val="1"/>
          <w:numId w:val="37"/>
        </w:numPr>
        <w:autoSpaceDE w:val="0"/>
        <w:autoSpaceDN w:val="0"/>
        <w:adjustRightInd w:val="0"/>
        <w:spacing w:after="200" w:line="276" w:lineRule="auto"/>
        <w:ind w:left="567"/>
        <w:contextualSpacing/>
        <w:rPr>
          <w:rFonts w:asciiTheme="majorBidi" w:eastAsia="Calibri" w:hAnsiTheme="majorBidi" w:cstheme="majorBidi"/>
          <w:i/>
          <w:sz w:val="14"/>
          <w:szCs w:val="14"/>
          <w:lang w:val="en-GB"/>
        </w:rPr>
      </w:pPr>
      <w:r w:rsidRPr="00FC1093">
        <w:rPr>
          <w:rFonts w:asciiTheme="majorBidi" w:eastAsia="Calibri" w:hAnsiTheme="majorBidi" w:cstheme="majorBidi"/>
          <w:sz w:val="14"/>
          <w:szCs w:val="14"/>
          <w:lang w:val="en-GB"/>
        </w:rPr>
        <w:t xml:space="preserve">C131, Minimum Wage Fixing Convention, 1970; </w:t>
      </w:r>
      <w:r w:rsidRPr="00FC1093">
        <w:rPr>
          <w:rFonts w:asciiTheme="majorBidi" w:eastAsia="Calibri" w:hAnsiTheme="majorBidi" w:cstheme="majorBidi"/>
          <w:i/>
          <w:sz w:val="14"/>
          <w:szCs w:val="14"/>
          <w:lang w:val="en-GB"/>
        </w:rPr>
        <w:t>http://www.ilo.org/ilolex/cgi-lex/convde.pl?C131</w:t>
      </w:r>
    </w:p>
    <w:p w14:paraId="56D08A6C" w14:textId="77777777" w:rsidR="006E50D8" w:rsidRPr="00FC1093" w:rsidRDefault="006E50D8" w:rsidP="006E50D8">
      <w:pPr>
        <w:spacing w:after="200" w:line="276" w:lineRule="auto"/>
        <w:ind w:left="720"/>
        <w:contextualSpacing/>
        <w:rPr>
          <w:rFonts w:asciiTheme="majorBidi" w:eastAsia="Calibri" w:hAnsiTheme="majorBidi" w:cstheme="majorBidi"/>
          <w:i/>
          <w:sz w:val="14"/>
          <w:szCs w:val="14"/>
          <w:lang w:val="en-GB"/>
        </w:rPr>
      </w:pPr>
    </w:p>
    <w:p w14:paraId="195B465A" w14:textId="77777777" w:rsidR="006E50D8" w:rsidRPr="00FC1093" w:rsidRDefault="006E50D8" w:rsidP="006E50D8">
      <w:pPr>
        <w:numPr>
          <w:ilvl w:val="1"/>
          <w:numId w:val="37"/>
        </w:numPr>
        <w:autoSpaceDE w:val="0"/>
        <w:autoSpaceDN w:val="0"/>
        <w:adjustRightInd w:val="0"/>
        <w:spacing w:after="200" w:line="276" w:lineRule="auto"/>
        <w:ind w:left="567"/>
        <w:contextualSpacing/>
        <w:rPr>
          <w:rFonts w:asciiTheme="majorBidi" w:eastAsia="Calibri" w:hAnsiTheme="majorBidi" w:cstheme="majorBidi"/>
          <w:sz w:val="14"/>
          <w:szCs w:val="14"/>
          <w:lang w:val="en-GB"/>
        </w:rPr>
      </w:pPr>
      <w:r w:rsidRPr="00FC1093">
        <w:rPr>
          <w:rFonts w:asciiTheme="majorBidi" w:eastAsia="Calibri" w:hAnsiTheme="majorBidi" w:cstheme="majorBidi"/>
          <w:sz w:val="14"/>
          <w:szCs w:val="14"/>
          <w:lang w:val="en-GB"/>
        </w:rPr>
        <w:t xml:space="preserve">C100, Equal Remuneration Convention, 1951; </w:t>
      </w:r>
      <w:r w:rsidRPr="00FC1093">
        <w:rPr>
          <w:rFonts w:asciiTheme="majorBidi" w:eastAsia="Calibri" w:hAnsiTheme="majorBidi" w:cstheme="majorBidi"/>
          <w:i/>
          <w:sz w:val="14"/>
          <w:szCs w:val="14"/>
          <w:lang w:val="en-GB"/>
        </w:rPr>
        <w:t>http://www.ilo.org/ilolex/cgi-lex/convde.pl?C100</w:t>
      </w:r>
    </w:p>
    <w:p w14:paraId="5DA69A80" w14:textId="77777777" w:rsidR="006E50D8" w:rsidRPr="00FC1093" w:rsidRDefault="006E50D8" w:rsidP="006E50D8">
      <w:pPr>
        <w:autoSpaceDE w:val="0"/>
        <w:autoSpaceDN w:val="0"/>
        <w:adjustRightInd w:val="0"/>
        <w:ind w:left="567"/>
        <w:contextualSpacing/>
        <w:rPr>
          <w:rFonts w:asciiTheme="majorBidi" w:eastAsia="Calibri" w:hAnsiTheme="majorBidi" w:cstheme="majorBidi"/>
          <w:sz w:val="14"/>
          <w:szCs w:val="14"/>
          <w:lang w:val="en-GB"/>
        </w:rPr>
      </w:pPr>
    </w:p>
    <w:p w14:paraId="5B81F5FE" w14:textId="77777777" w:rsidR="006E50D8" w:rsidRPr="00FC1093" w:rsidRDefault="006E50D8" w:rsidP="006E50D8">
      <w:pPr>
        <w:numPr>
          <w:ilvl w:val="1"/>
          <w:numId w:val="37"/>
        </w:numPr>
        <w:autoSpaceDE w:val="0"/>
        <w:autoSpaceDN w:val="0"/>
        <w:adjustRightInd w:val="0"/>
        <w:spacing w:after="200" w:line="276" w:lineRule="auto"/>
        <w:ind w:left="567"/>
        <w:contextualSpacing/>
        <w:rPr>
          <w:rFonts w:asciiTheme="majorBidi" w:eastAsia="Calibri" w:hAnsiTheme="majorBidi" w:cstheme="majorBidi"/>
          <w:sz w:val="14"/>
          <w:szCs w:val="14"/>
          <w:lang w:val="en-GB"/>
        </w:rPr>
      </w:pPr>
      <w:r w:rsidRPr="00FC1093">
        <w:rPr>
          <w:rFonts w:asciiTheme="majorBidi" w:eastAsia="Calibri" w:hAnsiTheme="majorBidi" w:cstheme="majorBidi"/>
          <w:sz w:val="14"/>
          <w:szCs w:val="14"/>
          <w:lang w:val="en-GB"/>
        </w:rPr>
        <w:t xml:space="preserve">C111, Discrimination (Employment and Occupation) Convention, 1958; </w:t>
      </w:r>
      <w:r w:rsidRPr="00FC1093">
        <w:rPr>
          <w:rFonts w:asciiTheme="majorBidi" w:eastAsia="Calibri" w:hAnsiTheme="majorBidi" w:cstheme="majorBidi"/>
          <w:i/>
          <w:sz w:val="14"/>
          <w:szCs w:val="14"/>
          <w:lang w:val="en-GB"/>
        </w:rPr>
        <w:t>http://www.ilo.org/ilolex/cgi-lex/convde.pl?C111</w:t>
      </w:r>
    </w:p>
    <w:p w14:paraId="23C6F4C8" w14:textId="77777777" w:rsidR="006E50D8" w:rsidRPr="00FC1093" w:rsidRDefault="006E50D8" w:rsidP="006E50D8">
      <w:pPr>
        <w:autoSpaceDE w:val="0"/>
        <w:autoSpaceDN w:val="0"/>
        <w:adjustRightInd w:val="0"/>
        <w:ind w:left="567"/>
        <w:contextualSpacing/>
        <w:rPr>
          <w:rFonts w:asciiTheme="majorBidi" w:eastAsia="Calibri" w:hAnsiTheme="majorBidi" w:cstheme="majorBidi"/>
          <w:sz w:val="14"/>
          <w:szCs w:val="14"/>
          <w:lang w:val="en-GB"/>
        </w:rPr>
      </w:pPr>
    </w:p>
    <w:p w14:paraId="22A95887" w14:textId="06586B71" w:rsidR="006E50D8" w:rsidRPr="00FC1093" w:rsidRDefault="006E50D8" w:rsidP="006E50D8">
      <w:pPr>
        <w:numPr>
          <w:ilvl w:val="1"/>
          <w:numId w:val="37"/>
        </w:numPr>
        <w:spacing w:after="200" w:line="276" w:lineRule="auto"/>
        <w:ind w:left="567" w:right="-213"/>
        <w:contextualSpacing/>
        <w:rPr>
          <w:rFonts w:asciiTheme="majorBidi" w:eastAsia="Calibri" w:hAnsiTheme="majorBidi" w:cstheme="majorBidi"/>
          <w:sz w:val="14"/>
          <w:szCs w:val="14"/>
          <w:lang w:val="en-GB"/>
        </w:rPr>
      </w:pPr>
      <w:r w:rsidRPr="00FC1093">
        <w:rPr>
          <w:rFonts w:asciiTheme="majorBidi" w:eastAsia="Calibri" w:hAnsiTheme="majorBidi" w:cstheme="majorBidi"/>
          <w:sz w:val="14"/>
          <w:szCs w:val="14"/>
          <w:lang w:val="en-GB"/>
        </w:rPr>
        <w:t xml:space="preserve">The UN Convention on the Elimination </w:t>
      </w:r>
      <w:r w:rsidR="00CB32BF">
        <w:rPr>
          <w:rFonts w:asciiTheme="majorBidi" w:eastAsia="Calibri" w:hAnsiTheme="majorBidi" w:cstheme="majorBidi"/>
          <w:sz w:val="14"/>
          <w:szCs w:val="14"/>
          <w:lang w:val="en-GB"/>
        </w:rPr>
        <w:t>of</w:t>
      </w:r>
      <w:r w:rsidRPr="00FC1093">
        <w:rPr>
          <w:rFonts w:asciiTheme="majorBidi" w:eastAsia="Calibri" w:hAnsiTheme="majorBidi" w:cstheme="majorBidi"/>
          <w:sz w:val="14"/>
          <w:szCs w:val="14"/>
          <w:lang w:val="en-GB"/>
        </w:rPr>
        <w:t xml:space="preserve"> All Forms of Discrimination against Women 1979; </w:t>
      </w:r>
      <w:r w:rsidRPr="00FC1093">
        <w:rPr>
          <w:rFonts w:asciiTheme="majorBidi" w:eastAsia="Calibri" w:hAnsiTheme="majorBidi" w:cstheme="majorBidi"/>
          <w:i/>
          <w:sz w:val="14"/>
          <w:szCs w:val="14"/>
          <w:lang w:val="en-GB"/>
        </w:rPr>
        <w:t>http://www.un.org/womenwatch/daw/cedaw/text/econvention.htm</w:t>
      </w:r>
    </w:p>
    <w:p w14:paraId="55B5EB8A" w14:textId="77777777" w:rsidR="006E50D8" w:rsidRPr="00FC1093" w:rsidRDefault="006E50D8" w:rsidP="006E50D8">
      <w:pPr>
        <w:spacing w:after="200" w:line="276" w:lineRule="auto"/>
        <w:ind w:left="567"/>
        <w:contextualSpacing/>
        <w:rPr>
          <w:rFonts w:asciiTheme="majorBidi" w:eastAsia="Calibri" w:hAnsiTheme="majorBidi" w:cstheme="majorBidi"/>
          <w:sz w:val="14"/>
          <w:szCs w:val="14"/>
          <w:lang w:val="en-GB"/>
        </w:rPr>
      </w:pPr>
    </w:p>
    <w:p w14:paraId="3F19E553" w14:textId="77777777" w:rsidR="006E50D8" w:rsidRPr="00FC1093" w:rsidRDefault="006E50D8" w:rsidP="006E50D8">
      <w:pPr>
        <w:numPr>
          <w:ilvl w:val="1"/>
          <w:numId w:val="37"/>
        </w:numPr>
        <w:autoSpaceDE w:val="0"/>
        <w:autoSpaceDN w:val="0"/>
        <w:adjustRightInd w:val="0"/>
        <w:spacing w:after="200" w:line="276" w:lineRule="auto"/>
        <w:ind w:left="567"/>
        <w:contextualSpacing/>
        <w:rPr>
          <w:rFonts w:asciiTheme="majorBidi" w:eastAsia="Calibri" w:hAnsiTheme="majorBidi" w:cstheme="majorBidi"/>
          <w:i/>
          <w:sz w:val="14"/>
          <w:szCs w:val="14"/>
          <w:lang w:val="en-GB"/>
        </w:rPr>
      </w:pPr>
      <w:r w:rsidRPr="00FC1093">
        <w:rPr>
          <w:rFonts w:asciiTheme="majorBidi" w:eastAsia="Calibri" w:hAnsiTheme="majorBidi" w:cstheme="majorBidi"/>
          <w:sz w:val="14"/>
          <w:szCs w:val="14"/>
          <w:lang w:val="en-GB"/>
        </w:rPr>
        <w:t xml:space="preserve">C1, Hours of Work (Industry) Convention, 1919; </w:t>
      </w:r>
      <w:r w:rsidRPr="00FC1093">
        <w:rPr>
          <w:rFonts w:asciiTheme="majorBidi" w:eastAsia="Calibri" w:hAnsiTheme="majorBidi" w:cstheme="majorBidi"/>
          <w:i/>
          <w:sz w:val="14"/>
          <w:szCs w:val="14"/>
          <w:lang w:val="en-GB"/>
        </w:rPr>
        <w:t>http://www.ilo.org/ilolex/cgi-lex/convde.pl?C001</w:t>
      </w:r>
    </w:p>
    <w:p w14:paraId="5F7F72F9" w14:textId="77777777" w:rsidR="006E50D8" w:rsidRPr="00FC1093" w:rsidRDefault="006E50D8" w:rsidP="006E50D8">
      <w:pPr>
        <w:spacing w:after="200" w:line="276" w:lineRule="auto"/>
        <w:ind w:left="720"/>
        <w:contextualSpacing/>
        <w:rPr>
          <w:rFonts w:asciiTheme="majorBidi" w:eastAsia="Calibri" w:hAnsiTheme="majorBidi" w:cstheme="majorBidi"/>
          <w:i/>
          <w:sz w:val="14"/>
          <w:szCs w:val="14"/>
          <w:lang w:val="en-GB"/>
        </w:rPr>
      </w:pPr>
    </w:p>
    <w:p w14:paraId="376AA1C9" w14:textId="77777777" w:rsidR="006E50D8" w:rsidRPr="00FC1093" w:rsidRDefault="006E50D8" w:rsidP="006E50D8">
      <w:pPr>
        <w:numPr>
          <w:ilvl w:val="1"/>
          <w:numId w:val="37"/>
        </w:numPr>
        <w:autoSpaceDE w:val="0"/>
        <w:autoSpaceDN w:val="0"/>
        <w:adjustRightInd w:val="0"/>
        <w:spacing w:after="200" w:line="276" w:lineRule="auto"/>
        <w:ind w:left="567"/>
        <w:contextualSpacing/>
        <w:rPr>
          <w:rFonts w:asciiTheme="majorBidi" w:eastAsia="Calibri" w:hAnsiTheme="majorBidi" w:cstheme="majorBidi"/>
          <w:i/>
          <w:sz w:val="14"/>
          <w:szCs w:val="14"/>
          <w:lang w:val="en-GB"/>
        </w:rPr>
      </w:pPr>
      <w:r w:rsidRPr="00FC1093">
        <w:rPr>
          <w:rFonts w:asciiTheme="majorBidi" w:eastAsia="Calibri" w:hAnsiTheme="majorBidi" w:cstheme="majorBidi"/>
          <w:sz w:val="14"/>
          <w:szCs w:val="14"/>
          <w:lang w:val="en-GB"/>
        </w:rPr>
        <w:t xml:space="preserve">C14, Weekly Rest (Industry) Convention, 1921; </w:t>
      </w:r>
      <w:r w:rsidRPr="00FC1093">
        <w:rPr>
          <w:rFonts w:asciiTheme="majorBidi" w:eastAsia="Calibri" w:hAnsiTheme="majorBidi" w:cstheme="majorBidi"/>
          <w:i/>
          <w:sz w:val="14"/>
          <w:szCs w:val="14"/>
          <w:lang w:val="en-GB"/>
        </w:rPr>
        <w:t>http://www.ilo.org/ilolex/cgi-lex/convde.pl?C014</w:t>
      </w:r>
    </w:p>
    <w:p w14:paraId="10CD6201" w14:textId="77777777" w:rsidR="006E50D8" w:rsidRPr="00FC1093" w:rsidRDefault="006E50D8" w:rsidP="006E50D8">
      <w:pPr>
        <w:spacing w:after="200" w:line="276" w:lineRule="auto"/>
        <w:ind w:left="720"/>
        <w:contextualSpacing/>
        <w:rPr>
          <w:rFonts w:asciiTheme="majorBidi" w:eastAsia="Calibri" w:hAnsiTheme="majorBidi" w:cstheme="majorBidi"/>
          <w:sz w:val="14"/>
          <w:szCs w:val="14"/>
          <w:lang w:val="en-GB"/>
        </w:rPr>
      </w:pPr>
    </w:p>
    <w:p w14:paraId="32358CDE" w14:textId="6FC107B7" w:rsidR="006E50D8" w:rsidRPr="00FC1093" w:rsidRDefault="006E50D8" w:rsidP="006E50D8">
      <w:pPr>
        <w:numPr>
          <w:ilvl w:val="1"/>
          <w:numId w:val="37"/>
        </w:numPr>
        <w:autoSpaceDE w:val="0"/>
        <w:autoSpaceDN w:val="0"/>
        <w:adjustRightInd w:val="0"/>
        <w:spacing w:after="200" w:line="276" w:lineRule="auto"/>
        <w:ind w:left="567"/>
        <w:contextualSpacing/>
        <w:rPr>
          <w:rFonts w:asciiTheme="majorBidi" w:eastAsia="Calibri" w:hAnsiTheme="majorBidi" w:cstheme="majorBidi"/>
          <w:sz w:val="14"/>
          <w:szCs w:val="14"/>
          <w:lang w:val="en-GB"/>
        </w:rPr>
      </w:pPr>
      <w:r w:rsidRPr="00FC1093">
        <w:rPr>
          <w:rFonts w:asciiTheme="majorBidi" w:eastAsia="Calibri" w:hAnsiTheme="majorBidi" w:cstheme="majorBidi"/>
          <w:sz w:val="14"/>
          <w:szCs w:val="14"/>
          <w:lang w:val="en-GB"/>
        </w:rPr>
        <w:t xml:space="preserve">C143, Migrant Workers (Supplementary Provisions) </w:t>
      </w:r>
      <w:r w:rsidR="00CB32BF">
        <w:rPr>
          <w:rFonts w:asciiTheme="majorBidi" w:eastAsia="Calibri" w:hAnsiTheme="majorBidi" w:cstheme="majorBidi"/>
          <w:sz w:val="14"/>
          <w:szCs w:val="14"/>
          <w:lang w:val="en-GB"/>
        </w:rPr>
        <w:t>Convention</w:t>
      </w:r>
      <w:r w:rsidRPr="00FC1093">
        <w:rPr>
          <w:rFonts w:asciiTheme="majorBidi" w:eastAsia="Calibri" w:hAnsiTheme="majorBidi" w:cstheme="majorBidi"/>
          <w:sz w:val="14"/>
          <w:szCs w:val="14"/>
          <w:lang w:val="en-GB"/>
        </w:rPr>
        <w:t xml:space="preserve">, </w:t>
      </w:r>
      <w:proofErr w:type="gramStart"/>
      <w:r w:rsidRPr="00FC1093">
        <w:rPr>
          <w:rFonts w:asciiTheme="majorBidi" w:eastAsia="Calibri" w:hAnsiTheme="majorBidi" w:cstheme="majorBidi"/>
          <w:sz w:val="14"/>
          <w:szCs w:val="14"/>
          <w:lang w:val="en-GB"/>
        </w:rPr>
        <w:t>1975;  http://www.ilo.org/ilolex/cgi-lex/convde.pl?C143</w:t>
      </w:r>
      <w:proofErr w:type="gramEnd"/>
    </w:p>
    <w:p w14:paraId="4B69E595" w14:textId="77777777" w:rsidR="006E50D8" w:rsidRPr="00FC1093" w:rsidRDefault="006E50D8" w:rsidP="006E50D8">
      <w:pPr>
        <w:autoSpaceDE w:val="0"/>
        <w:autoSpaceDN w:val="0"/>
        <w:adjustRightInd w:val="0"/>
        <w:ind w:left="567"/>
        <w:contextualSpacing/>
        <w:rPr>
          <w:rFonts w:asciiTheme="majorBidi" w:eastAsia="Calibri" w:hAnsiTheme="majorBidi" w:cstheme="majorBidi"/>
          <w:sz w:val="14"/>
          <w:szCs w:val="14"/>
          <w:lang w:val="en-GB"/>
        </w:rPr>
      </w:pPr>
    </w:p>
    <w:p w14:paraId="3899632A" w14:textId="77777777" w:rsidR="006E50D8" w:rsidRPr="00FC1093" w:rsidRDefault="006E50D8" w:rsidP="006E50D8">
      <w:pPr>
        <w:numPr>
          <w:ilvl w:val="1"/>
          <w:numId w:val="37"/>
        </w:numPr>
        <w:spacing w:after="200" w:line="276" w:lineRule="auto"/>
        <w:ind w:left="567"/>
        <w:contextualSpacing/>
        <w:rPr>
          <w:rFonts w:asciiTheme="majorBidi" w:eastAsia="Calibri" w:hAnsiTheme="majorBidi" w:cstheme="majorBidi"/>
          <w:sz w:val="14"/>
          <w:szCs w:val="14"/>
          <w:lang w:val="en-GB"/>
        </w:rPr>
      </w:pPr>
      <w:r w:rsidRPr="00FC1093">
        <w:rPr>
          <w:rFonts w:asciiTheme="majorBidi" w:eastAsia="Calibri" w:hAnsiTheme="majorBidi" w:cstheme="majorBidi"/>
          <w:sz w:val="14"/>
          <w:szCs w:val="14"/>
          <w:lang w:val="en-GB"/>
        </w:rPr>
        <w:t xml:space="preserve">C155, Occupational Safety and Health Convention, 1981; </w:t>
      </w:r>
      <w:r w:rsidRPr="00FC1093">
        <w:rPr>
          <w:rFonts w:asciiTheme="majorBidi" w:eastAsia="Calibri" w:hAnsiTheme="majorBidi" w:cstheme="majorBidi"/>
          <w:i/>
          <w:sz w:val="14"/>
          <w:szCs w:val="14"/>
          <w:lang w:val="en-GB"/>
        </w:rPr>
        <w:t>http://www.ilo.org/ilolex/cgi-lex/convde.pl?C155</w:t>
      </w:r>
    </w:p>
    <w:p w14:paraId="6F7E1A85" w14:textId="77777777" w:rsidR="006E50D8" w:rsidRPr="00FC1093" w:rsidRDefault="006E50D8" w:rsidP="006E50D8">
      <w:pPr>
        <w:spacing w:after="200" w:line="276" w:lineRule="auto"/>
        <w:ind w:left="720"/>
        <w:contextualSpacing/>
        <w:rPr>
          <w:rFonts w:asciiTheme="majorBidi" w:eastAsia="Calibri" w:hAnsiTheme="majorBidi" w:cstheme="majorBidi"/>
          <w:sz w:val="14"/>
          <w:szCs w:val="14"/>
          <w:lang w:val="en-GB"/>
        </w:rPr>
      </w:pPr>
    </w:p>
    <w:p w14:paraId="53CC5F78" w14:textId="77777777" w:rsidR="006E50D8" w:rsidRPr="00FC1093" w:rsidRDefault="006E50D8" w:rsidP="006E50D8">
      <w:pPr>
        <w:numPr>
          <w:ilvl w:val="1"/>
          <w:numId w:val="37"/>
        </w:numPr>
        <w:spacing w:after="200" w:line="276" w:lineRule="auto"/>
        <w:ind w:left="567"/>
        <w:contextualSpacing/>
        <w:rPr>
          <w:rFonts w:asciiTheme="majorBidi" w:eastAsia="Calibri" w:hAnsiTheme="majorBidi" w:cstheme="majorBidi"/>
          <w:sz w:val="14"/>
          <w:szCs w:val="14"/>
          <w:lang w:val="en-GB"/>
        </w:rPr>
      </w:pPr>
      <w:r w:rsidRPr="00FC1093">
        <w:rPr>
          <w:rFonts w:asciiTheme="majorBidi" w:eastAsia="Calibri" w:hAnsiTheme="majorBidi" w:cstheme="majorBidi"/>
          <w:sz w:val="14"/>
          <w:szCs w:val="14"/>
          <w:lang w:val="en-GB"/>
        </w:rPr>
        <w:t xml:space="preserve">The Rio Declaration on Environment and Development, 1992; </w:t>
      </w:r>
      <w:r w:rsidRPr="00FC1093">
        <w:rPr>
          <w:rFonts w:asciiTheme="majorBidi" w:eastAsia="Calibri" w:hAnsiTheme="majorBidi" w:cstheme="majorBidi"/>
          <w:i/>
          <w:sz w:val="14"/>
          <w:szCs w:val="14"/>
          <w:lang w:val="en-GB"/>
        </w:rPr>
        <w:t>http://www.unep.org/Documents.Multilingual/Default.asp?DocumentID=78&amp;ArticleID=1163&amp;l=en</w:t>
      </w:r>
    </w:p>
    <w:p w14:paraId="627761DF" w14:textId="77777777" w:rsidR="006E50D8" w:rsidRPr="00FC1093" w:rsidRDefault="006E50D8" w:rsidP="006E50D8">
      <w:pPr>
        <w:spacing w:after="200" w:line="276" w:lineRule="auto"/>
        <w:ind w:left="720"/>
        <w:contextualSpacing/>
        <w:rPr>
          <w:rFonts w:asciiTheme="majorBidi" w:eastAsia="Calibri" w:hAnsiTheme="majorBidi" w:cstheme="majorBidi"/>
          <w:sz w:val="14"/>
          <w:szCs w:val="14"/>
          <w:lang w:val="en-GB"/>
        </w:rPr>
      </w:pPr>
    </w:p>
    <w:p w14:paraId="18F29BB4" w14:textId="77777777" w:rsidR="006E50D8" w:rsidRPr="00FC1093" w:rsidRDefault="006E50D8" w:rsidP="006E50D8">
      <w:pPr>
        <w:numPr>
          <w:ilvl w:val="1"/>
          <w:numId w:val="37"/>
        </w:numPr>
        <w:spacing w:after="200" w:line="276" w:lineRule="auto"/>
        <w:ind w:left="567"/>
        <w:contextualSpacing/>
        <w:rPr>
          <w:rFonts w:asciiTheme="majorBidi" w:eastAsia="Calibri" w:hAnsiTheme="majorBidi" w:cstheme="majorBidi"/>
          <w:i/>
          <w:sz w:val="14"/>
          <w:szCs w:val="14"/>
          <w:lang w:val="en-GB"/>
        </w:rPr>
      </w:pPr>
      <w:r w:rsidRPr="00FC1093">
        <w:rPr>
          <w:rFonts w:asciiTheme="majorBidi" w:eastAsia="Calibri" w:hAnsiTheme="majorBidi" w:cstheme="majorBidi"/>
          <w:sz w:val="14"/>
          <w:szCs w:val="14"/>
          <w:lang w:val="en-GB"/>
        </w:rPr>
        <w:t xml:space="preserve">The Ottawa Convention, 1997; </w:t>
      </w:r>
      <w:r w:rsidRPr="00FC1093">
        <w:rPr>
          <w:rFonts w:asciiTheme="majorBidi" w:eastAsia="Calibri" w:hAnsiTheme="majorBidi" w:cstheme="majorBidi"/>
          <w:i/>
          <w:sz w:val="14"/>
          <w:szCs w:val="14"/>
          <w:lang w:val="en-GB"/>
        </w:rPr>
        <w:t>http://www.apminebanconvention.org/fileadmin/pdf/mbc/text_status/Ottawa_Convention_English.pdf</w:t>
      </w:r>
    </w:p>
    <w:p w14:paraId="2E4C0D40" w14:textId="77777777" w:rsidR="006E50D8" w:rsidRPr="00FC1093" w:rsidRDefault="006E50D8" w:rsidP="006E50D8">
      <w:pPr>
        <w:spacing w:after="200" w:line="276" w:lineRule="auto"/>
        <w:ind w:left="567"/>
        <w:contextualSpacing/>
        <w:rPr>
          <w:rFonts w:asciiTheme="majorBidi" w:eastAsia="Calibri" w:hAnsiTheme="majorBidi" w:cstheme="majorBidi"/>
          <w:sz w:val="14"/>
          <w:szCs w:val="14"/>
          <w:lang w:val="en-GB"/>
        </w:rPr>
      </w:pPr>
    </w:p>
    <w:p w14:paraId="36A52751" w14:textId="77777777" w:rsidR="006E50D8" w:rsidRPr="00FC1093" w:rsidRDefault="006E50D8" w:rsidP="006E50D8">
      <w:pPr>
        <w:numPr>
          <w:ilvl w:val="1"/>
          <w:numId w:val="37"/>
        </w:numPr>
        <w:spacing w:after="200" w:line="276" w:lineRule="auto"/>
        <w:ind w:left="567"/>
        <w:contextualSpacing/>
        <w:rPr>
          <w:rFonts w:asciiTheme="majorBidi" w:eastAsia="Calibri" w:hAnsiTheme="majorBidi" w:cstheme="majorBidi"/>
          <w:i/>
          <w:sz w:val="14"/>
          <w:szCs w:val="14"/>
          <w:lang w:val="en-GB"/>
        </w:rPr>
      </w:pPr>
      <w:r w:rsidRPr="00FC1093">
        <w:rPr>
          <w:rFonts w:asciiTheme="majorBidi" w:eastAsia="Calibri" w:hAnsiTheme="majorBidi" w:cstheme="majorBidi"/>
          <w:sz w:val="14"/>
          <w:szCs w:val="14"/>
          <w:lang w:val="en-GB"/>
        </w:rPr>
        <w:t xml:space="preserve">The Convention on Cluster Munitions, 2007; </w:t>
      </w:r>
      <w:r w:rsidRPr="00FC1093">
        <w:rPr>
          <w:rFonts w:asciiTheme="majorBidi" w:eastAsia="Calibri" w:hAnsiTheme="majorBidi" w:cstheme="majorBidi"/>
          <w:i/>
          <w:sz w:val="14"/>
          <w:szCs w:val="14"/>
          <w:lang w:val="en-GB"/>
        </w:rPr>
        <w:t>http://www.clusterconvention.org/files/2011/01/Convention-ENG1.pdf</w:t>
      </w:r>
    </w:p>
    <w:p w14:paraId="78E22ACF" w14:textId="77777777" w:rsidR="006E50D8" w:rsidRPr="00E775E4" w:rsidRDefault="006E50D8" w:rsidP="006E50D8">
      <w:pPr>
        <w:jc w:val="center"/>
        <w:rPr>
          <w:lang w:val="en-GB"/>
        </w:rPr>
      </w:pPr>
    </w:p>
    <w:p w14:paraId="179145FB" w14:textId="77777777" w:rsidR="006E50D8" w:rsidRPr="001F6758" w:rsidRDefault="006E50D8" w:rsidP="006E50D8">
      <w:pPr>
        <w:rPr>
          <w:lang w:val="en-GB"/>
        </w:rPr>
      </w:pPr>
    </w:p>
    <w:p w14:paraId="0117EE94" w14:textId="77777777" w:rsidR="006E50D8" w:rsidRPr="001F6758" w:rsidRDefault="006E50D8" w:rsidP="00E87B1D">
      <w:pPr>
        <w:rPr>
          <w:lang w:val="en-GB"/>
        </w:rPr>
      </w:pPr>
    </w:p>
    <w:sectPr w:rsidR="006E50D8" w:rsidRPr="001F6758" w:rsidSect="00495738">
      <w:footerReference w:type="default" r:id="rId15"/>
      <w:type w:val="continuous"/>
      <w:pgSz w:w="11906" w:h="16838"/>
      <w:pgMar w:top="360" w:right="1134" w:bottom="719"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C59C6D" w14:textId="77777777" w:rsidR="00C1252D" w:rsidRDefault="00C1252D" w:rsidP="00D73BF7">
      <w:r>
        <w:separator/>
      </w:r>
    </w:p>
  </w:endnote>
  <w:endnote w:type="continuationSeparator" w:id="0">
    <w:p w14:paraId="6BA95901" w14:textId="77777777" w:rsidR="00C1252D" w:rsidRDefault="00C1252D" w:rsidP="00D73BF7">
      <w:r>
        <w:continuationSeparator/>
      </w:r>
    </w:p>
  </w:endnote>
  <w:endnote w:type="continuationNotice" w:id="1">
    <w:p w14:paraId="5827FC33" w14:textId="77777777" w:rsidR="00C1252D" w:rsidRDefault="00C1252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00000000" w:usb1="E9DFFFFF" w:usb2="0000003F" w:usb3="00000000" w:csb0="003F01FF" w:csb1="00000000"/>
  </w:font>
  <w:font w:name="Arial (W1)">
    <w:altName w:val="Arial"/>
    <w:charset w:val="00"/>
    <w:family w:val="swiss"/>
    <w:pitch w:val="variable"/>
    <w:sig w:usb0="20007A87" w:usb1="80000000" w:usb2="00000008"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68693F" w14:textId="77777777" w:rsidR="00D209D5" w:rsidRPr="006935E4" w:rsidRDefault="00D209D5" w:rsidP="006E50D8">
    <w:pPr>
      <w:pStyle w:val="Footer"/>
      <w:rPr>
        <w:lang w:val="nb-NO"/>
      </w:rPr>
    </w:pPr>
    <w:r>
      <w:rPr>
        <w:lang w:val="nb-NO"/>
      </w:rPr>
      <w:tab/>
    </w:r>
    <w:r>
      <w:rPr>
        <w:lang w:val="nb-NO"/>
      </w:rPr>
      <w:tab/>
      <w:t>1</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1F7A68" w14:textId="31C76B8C" w:rsidR="00D209D5" w:rsidRDefault="00D209D5" w:rsidP="002F28B6">
    <w:pPr>
      <w:pStyle w:val="Footer"/>
      <w:jc w:val="right"/>
      <w:rPr>
        <w:rFonts w:ascii="Calibri" w:hAnsi="Calibri"/>
        <w:sz w:val="22"/>
        <w:szCs w:val="22"/>
      </w:rPr>
    </w:pPr>
    <w:r>
      <w:rPr>
        <w:rFonts w:ascii="Calibri" w:hAnsi="Calibri"/>
        <w:bCs/>
        <w:sz w:val="22"/>
        <w:szCs w:val="22"/>
      </w:rPr>
      <w:fldChar w:fldCharType="begin"/>
    </w:r>
    <w:r>
      <w:rPr>
        <w:rFonts w:ascii="Calibri" w:hAnsi="Calibri"/>
        <w:bCs/>
        <w:sz w:val="22"/>
        <w:szCs w:val="22"/>
      </w:rPr>
      <w:instrText xml:space="preserve"> PAGE </w:instrText>
    </w:r>
    <w:r>
      <w:rPr>
        <w:rFonts w:ascii="Calibri" w:hAnsi="Calibri"/>
        <w:bCs/>
        <w:sz w:val="22"/>
        <w:szCs w:val="22"/>
      </w:rPr>
      <w:fldChar w:fldCharType="separate"/>
    </w:r>
    <w:r w:rsidR="00FA4D05">
      <w:rPr>
        <w:rFonts w:ascii="Calibri" w:hAnsi="Calibri"/>
        <w:bCs/>
        <w:noProof/>
        <w:sz w:val="22"/>
        <w:szCs w:val="22"/>
      </w:rPr>
      <w:t>15</w:t>
    </w:r>
    <w:r>
      <w:rPr>
        <w:rFonts w:ascii="Calibri" w:hAnsi="Calibri"/>
        <w:bCs/>
        <w:sz w:val="22"/>
        <w:szCs w:val="22"/>
      </w:rPr>
      <w:fldChar w:fldCharType="end"/>
    </w:r>
    <w:r>
      <w:rPr>
        <w:rFonts w:ascii="Calibri" w:hAnsi="Calibri"/>
        <w:sz w:val="22"/>
        <w:szCs w:val="22"/>
      </w:rPr>
      <w:t xml:space="preserve"> / </w:t>
    </w:r>
    <w:r>
      <w:rPr>
        <w:rFonts w:ascii="Calibri" w:hAnsi="Calibri"/>
        <w:bCs/>
        <w:sz w:val="22"/>
        <w:szCs w:val="22"/>
      </w:rPr>
      <w:fldChar w:fldCharType="begin"/>
    </w:r>
    <w:r>
      <w:rPr>
        <w:rFonts w:ascii="Calibri" w:hAnsi="Calibri"/>
        <w:bCs/>
        <w:sz w:val="22"/>
        <w:szCs w:val="22"/>
      </w:rPr>
      <w:instrText xml:space="preserve"> NUMPAGES  </w:instrText>
    </w:r>
    <w:r>
      <w:rPr>
        <w:rFonts w:ascii="Calibri" w:hAnsi="Calibri"/>
        <w:bCs/>
        <w:sz w:val="22"/>
        <w:szCs w:val="22"/>
      </w:rPr>
      <w:fldChar w:fldCharType="separate"/>
    </w:r>
    <w:r w:rsidR="00FA4D05">
      <w:rPr>
        <w:rFonts w:ascii="Calibri" w:hAnsi="Calibri"/>
        <w:bCs/>
        <w:noProof/>
        <w:sz w:val="22"/>
        <w:szCs w:val="22"/>
      </w:rPr>
      <w:t>15</w:t>
    </w:r>
    <w:r>
      <w:rPr>
        <w:rFonts w:ascii="Calibri" w:hAnsi="Calibri"/>
        <w:bCs/>
        <w:sz w:val="22"/>
        <w:szCs w:val="22"/>
      </w:rPr>
      <w:fldChar w:fldCharType="end"/>
    </w:r>
  </w:p>
  <w:p w14:paraId="2CA79C4F" w14:textId="77777777" w:rsidR="00D209D5" w:rsidRDefault="00D209D5" w:rsidP="002F28B6">
    <w:pPr>
      <w:pStyle w:val="Foote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0A11AD" w14:textId="77777777" w:rsidR="00C1252D" w:rsidRDefault="00C1252D" w:rsidP="00D73BF7">
      <w:r>
        <w:separator/>
      </w:r>
    </w:p>
  </w:footnote>
  <w:footnote w:type="continuationSeparator" w:id="0">
    <w:p w14:paraId="529624C0" w14:textId="77777777" w:rsidR="00C1252D" w:rsidRDefault="00C1252D" w:rsidP="00D73BF7">
      <w:r>
        <w:continuationSeparator/>
      </w:r>
    </w:p>
  </w:footnote>
  <w:footnote w:type="continuationNotice" w:id="1">
    <w:p w14:paraId="32D11F59" w14:textId="77777777" w:rsidR="00C1252D" w:rsidRDefault="00C1252D"/>
  </w:footnote>
  <w:footnote w:id="2">
    <w:p w14:paraId="3B366E8C" w14:textId="77777777" w:rsidR="00D209D5" w:rsidRPr="00945A73" w:rsidRDefault="00D209D5" w:rsidP="006E50D8">
      <w:pPr>
        <w:pStyle w:val="FootnoteText"/>
        <w:rPr>
          <w:sz w:val="14"/>
          <w:szCs w:val="14"/>
          <w:lang w:val="en-US"/>
        </w:rPr>
      </w:pPr>
      <w:r>
        <w:rPr>
          <w:sz w:val="12"/>
          <w:szCs w:val="12"/>
        </w:rPr>
        <w:t>1.</w:t>
      </w:r>
      <w:r w:rsidRPr="005E3542">
        <w:rPr>
          <w:sz w:val="12"/>
          <w:szCs w:val="12"/>
          <w:lang w:val="en-US"/>
        </w:rPr>
        <w:t>http://etiskhandel.no/noop/search.php?l=no&amp;query=Guidelines+for+procurement</w:t>
      </w:r>
    </w:p>
  </w:footnote>
  <w:footnote w:id="3">
    <w:p w14:paraId="323BCBD3" w14:textId="77777777" w:rsidR="00D209D5" w:rsidRPr="00685852" w:rsidRDefault="00D209D5" w:rsidP="006E50D8">
      <w:pPr>
        <w:pStyle w:val="FootnoteText"/>
        <w:rPr>
          <w:sz w:val="12"/>
          <w:szCs w:val="12"/>
          <w:lang w:val="en-US"/>
        </w:rPr>
      </w:pPr>
      <w:r w:rsidRPr="008A1788">
        <w:rPr>
          <w:sz w:val="12"/>
          <w:szCs w:val="12"/>
          <w:lang w:val="en-US"/>
        </w:rPr>
        <w:t>2.</w:t>
      </w:r>
      <w:r w:rsidRPr="00685852">
        <w:rPr>
          <w:sz w:val="12"/>
          <w:szCs w:val="12"/>
          <w:lang w:val="en-US"/>
        </w:rPr>
        <w:t>http://www.unglobalcompact.org/AboutTheGC/TheTenPrinciples/</w:t>
      </w:r>
    </w:p>
    <w:p w14:paraId="3B0724C3" w14:textId="77777777" w:rsidR="00D209D5" w:rsidRPr="00685852" w:rsidRDefault="00D209D5" w:rsidP="006E50D8">
      <w:pPr>
        <w:pStyle w:val="FootnoteText"/>
        <w:rPr>
          <w:sz w:val="12"/>
          <w:szCs w:val="12"/>
          <w:lang w:val="en-US"/>
        </w:rPr>
      </w:pPr>
      <w:r w:rsidRPr="00685852">
        <w:rPr>
          <w:sz w:val="12"/>
          <w:szCs w:val="12"/>
          <w:lang w:val="en-US"/>
        </w:rPr>
        <w:t>index.html</w:t>
      </w:r>
    </w:p>
  </w:footnote>
  <w:footnote w:id="4">
    <w:p w14:paraId="1C1A0EC7" w14:textId="77777777" w:rsidR="00D209D5" w:rsidRPr="000139F8" w:rsidRDefault="00D209D5" w:rsidP="006E50D8">
      <w:pPr>
        <w:pStyle w:val="FootnoteText"/>
        <w:rPr>
          <w:sz w:val="12"/>
          <w:szCs w:val="12"/>
          <w:lang w:val="en-US"/>
        </w:rPr>
      </w:pPr>
      <w:r w:rsidRPr="008A1788">
        <w:rPr>
          <w:sz w:val="12"/>
          <w:szCs w:val="12"/>
          <w:lang w:val="en-US"/>
        </w:rPr>
        <w:t xml:space="preserve">3. </w:t>
      </w:r>
      <w:r w:rsidRPr="000139F8">
        <w:rPr>
          <w:sz w:val="12"/>
          <w:szCs w:val="12"/>
          <w:lang w:val="en-US"/>
        </w:rPr>
        <w:t>http://ec.europa.eu/echo/partners/humanitarian_aid/procurement_guidelines_en.htm</w:t>
      </w:r>
    </w:p>
    <w:p w14:paraId="2EB5BC24" w14:textId="77777777" w:rsidR="00D209D5" w:rsidRPr="00945A73" w:rsidRDefault="00D209D5" w:rsidP="006E50D8">
      <w:pPr>
        <w:pStyle w:val="FootnoteText"/>
        <w:rPr>
          <w:sz w:val="14"/>
          <w:szCs w:val="14"/>
          <w:lang w:val="en-US"/>
        </w:rPr>
      </w:pPr>
    </w:p>
  </w:footnote>
  <w:footnote w:id="5">
    <w:p w14:paraId="0CFF6E5F" w14:textId="77777777" w:rsidR="00D209D5" w:rsidRPr="00BF5A3A" w:rsidRDefault="00D209D5" w:rsidP="006E50D8">
      <w:pPr>
        <w:autoSpaceDE w:val="0"/>
        <w:autoSpaceDN w:val="0"/>
        <w:adjustRightInd w:val="0"/>
        <w:rPr>
          <w:rFonts w:cs="Calibri"/>
          <w:sz w:val="12"/>
          <w:szCs w:val="12"/>
          <w:lang w:val="en-US"/>
        </w:rPr>
      </w:pPr>
      <w:r w:rsidRPr="00BF5A3A">
        <w:rPr>
          <w:sz w:val="12"/>
          <w:szCs w:val="12"/>
          <w:lang w:val="en-US"/>
        </w:rPr>
        <w:t xml:space="preserve">4. </w:t>
      </w:r>
      <w:r w:rsidRPr="00BF5A3A">
        <w:rPr>
          <w:rFonts w:cs="Arial"/>
          <w:sz w:val="12"/>
          <w:szCs w:val="12"/>
          <w:lang w:val="en-US"/>
        </w:rPr>
        <w:t xml:space="preserve">The definition of Child Labour can be found at:  http://www.unglobalcompact.org/AboutTheGC/TheTenPrinciples/principle5.html and </w:t>
      </w:r>
      <w:r w:rsidRPr="00BF5A3A">
        <w:rPr>
          <w:rFonts w:cs="Calibri"/>
          <w:sz w:val="12"/>
          <w:szCs w:val="12"/>
          <w:lang w:val="en-US"/>
        </w:rPr>
        <w:t>http://www.ilo.org/ilolex/cgi-lex/convde.pl?C138</w:t>
      </w:r>
      <w:r w:rsidRPr="00BF5A3A">
        <w:rPr>
          <w:rFonts w:cs="Arial"/>
          <w:sz w:val="12"/>
          <w:szCs w:val="12"/>
          <w:lang w:val="en-US"/>
        </w:rPr>
        <w:t xml:space="preserve"> </w:t>
      </w:r>
    </w:p>
  </w:footnote>
  <w:footnote w:id="6">
    <w:p w14:paraId="3E39FC51" w14:textId="77777777" w:rsidR="00D209D5" w:rsidRPr="004F4F1E" w:rsidRDefault="00D209D5" w:rsidP="006E50D8">
      <w:pPr>
        <w:pStyle w:val="FootnoteText"/>
        <w:rPr>
          <w:sz w:val="12"/>
          <w:szCs w:val="12"/>
          <w:lang w:val="en-US"/>
        </w:rPr>
      </w:pPr>
      <w:r w:rsidRPr="008A1788">
        <w:rPr>
          <w:sz w:val="12"/>
          <w:szCs w:val="12"/>
          <w:lang w:val="en-US"/>
        </w:rPr>
        <w:t xml:space="preserve">5. </w:t>
      </w:r>
      <w:r w:rsidRPr="00685852">
        <w:rPr>
          <w:sz w:val="12"/>
          <w:szCs w:val="12"/>
          <w:lang w:val="en-US"/>
        </w:rPr>
        <w:t>Discretionary income is the amount of an individual's income that is left for spending, investing, or saving after taxes and personal necessities (such as food, shelter, and clothing) have been paid.</w:t>
      </w:r>
    </w:p>
  </w:footnote>
  <w:footnote w:id="7">
    <w:p w14:paraId="5191860B" w14:textId="77777777" w:rsidR="00D209D5" w:rsidRPr="00D94CB3" w:rsidRDefault="00D209D5" w:rsidP="006E50D8">
      <w:pPr>
        <w:pStyle w:val="FootnoteText"/>
        <w:rPr>
          <w:sz w:val="12"/>
          <w:szCs w:val="12"/>
          <w:lang w:val="en-GB"/>
        </w:rPr>
      </w:pPr>
      <w:r>
        <w:rPr>
          <w:sz w:val="12"/>
          <w:szCs w:val="12"/>
          <w:lang w:val="en-GB"/>
        </w:rPr>
        <w:t>6.</w:t>
      </w:r>
      <w:r w:rsidRPr="00D94CB3">
        <w:rPr>
          <w:sz w:val="12"/>
          <w:szCs w:val="12"/>
          <w:lang w:val="en-GB"/>
        </w:rPr>
        <w:t>This includes pillage/looting which is the unlawful taking of private property for personal or private gain</w:t>
      </w:r>
      <w:r w:rsidRPr="00D94CB3">
        <w:rPr>
          <w:lang w:val="en-GB"/>
        </w:rPr>
        <w:t xml:space="preserve"> </w:t>
      </w:r>
      <w:r w:rsidRPr="00D94CB3">
        <w:rPr>
          <w:sz w:val="12"/>
          <w:szCs w:val="12"/>
          <w:lang w:val="en-GB"/>
        </w:rPr>
        <w:t>based on force, threats, intimidation, pressure and through a position of power accomplished due to the surrounding conflict.</w:t>
      </w:r>
    </w:p>
  </w:footnote>
  <w:footnote w:id="8">
    <w:p w14:paraId="56D02CEF" w14:textId="3806AD22" w:rsidR="00D209D5" w:rsidRDefault="00D209D5" w:rsidP="006E50D8">
      <w:pPr>
        <w:pStyle w:val="FootnoteText"/>
        <w:rPr>
          <w:sz w:val="12"/>
          <w:szCs w:val="12"/>
          <w:lang w:val="en-US"/>
        </w:rPr>
      </w:pPr>
      <w:r>
        <w:rPr>
          <w:sz w:val="12"/>
          <w:szCs w:val="12"/>
          <w:lang w:val="en-GB"/>
        </w:rPr>
        <w:t xml:space="preserve">7. </w:t>
      </w:r>
      <w:r w:rsidRPr="003C728E">
        <w:rPr>
          <w:sz w:val="12"/>
          <w:szCs w:val="12"/>
          <w:lang w:val="en-US"/>
        </w:rPr>
        <w:t>http://www.kirkensnodhjelp.no/en/About-</w:t>
      </w:r>
      <w:r w:rsidR="00910DCB">
        <w:rPr>
          <w:sz w:val="12"/>
          <w:szCs w:val="12"/>
          <w:lang w:val="en-US"/>
        </w:rPr>
        <w:t>RRAA</w:t>
      </w:r>
      <w:r w:rsidRPr="003C728E">
        <w:rPr>
          <w:sz w:val="12"/>
          <w:szCs w:val="12"/>
          <w:lang w:val="en-US"/>
        </w:rPr>
        <w:t>/About-</w:t>
      </w:r>
      <w:r w:rsidR="00910DCB">
        <w:rPr>
          <w:sz w:val="12"/>
          <w:szCs w:val="12"/>
          <w:lang w:val="en-US"/>
        </w:rPr>
        <w:t>RRAA</w:t>
      </w:r>
      <w:r w:rsidRPr="003C728E">
        <w:rPr>
          <w:sz w:val="12"/>
          <w:szCs w:val="12"/>
          <w:lang w:val="en-US"/>
        </w:rPr>
        <w:t>/Accountability-Commitments/</w:t>
      </w:r>
      <w:r w:rsidR="00910DCB">
        <w:rPr>
          <w:sz w:val="12"/>
          <w:szCs w:val="12"/>
          <w:lang w:val="en-US"/>
        </w:rPr>
        <w:t>RRAA</w:t>
      </w:r>
      <w:r w:rsidRPr="003C728E">
        <w:rPr>
          <w:sz w:val="12"/>
          <w:szCs w:val="12"/>
          <w:lang w:val="en-US"/>
        </w:rPr>
        <w:t>s-complaints-handling-system/</w:t>
      </w:r>
    </w:p>
    <w:p w14:paraId="0B58BDF8" w14:textId="77777777" w:rsidR="00D209D5" w:rsidRPr="005134D0" w:rsidRDefault="00D209D5" w:rsidP="006E50D8">
      <w:pPr>
        <w:pStyle w:val="FootnoteText"/>
        <w:rPr>
          <w:sz w:val="12"/>
          <w:szCs w:val="12"/>
          <w:lang w:val="en-US"/>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DB8E59" w14:textId="77777777" w:rsidR="00D209D5" w:rsidRDefault="00000000">
    <w:pPr>
      <w:pStyle w:val="Header"/>
    </w:pPr>
    <w:r>
      <w:rPr>
        <w:noProof/>
      </w:rPr>
      <w:pict w14:anchorId="667C913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5323604" o:spid="_x0000_s1025" type="#_x0000_t75" alt="Procurement_CopyRight_2013 (2)" style="position:absolute;margin-left:0;margin-top:0;width:104pt;height:21pt;z-index:-251658752;mso-wrap-edited:f;mso-width-percent:0;mso-height-percent:0;mso-position-horizontal:center;mso-position-horizontal-relative:margin;mso-position-vertical:center;mso-position-vertical-relative:margin;mso-width-percent:0;mso-height-percent:0" o:allowincell="f">
          <v:imagedata r:id="rId1" o:title="Procurement_CopyRight_2013 (2)" gain="19661f" blacklevel="22938f"/>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642313"/>
    <w:multiLevelType w:val="hybridMultilevel"/>
    <w:tmpl w:val="6DB64120"/>
    <w:lvl w:ilvl="0" w:tplc="0406000F">
      <w:start w:val="1"/>
      <w:numFmt w:val="decimal"/>
      <w:lvlText w:val="%1."/>
      <w:lvlJc w:val="left"/>
      <w:pPr>
        <w:tabs>
          <w:tab w:val="num" w:pos="720"/>
        </w:tabs>
        <w:ind w:left="720" w:hanging="360"/>
      </w:pPr>
    </w:lvl>
    <w:lvl w:ilvl="1" w:tplc="04060019" w:tentative="1">
      <w:start w:val="1"/>
      <w:numFmt w:val="lowerLetter"/>
      <w:lvlText w:val="%2."/>
      <w:lvlJc w:val="left"/>
      <w:pPr>
        <w:tabs>
          <w:tab w:val="num" w:pos="1440"/>
        </w:tabs>
        <w:ind w:left="1440" w:hanging="360"/>
      </w:pPr>
    </w:lvl>
    <w:lvl w:ilvl="2" w:tplc="0406001B" w:tentative="1">
      <w:start w:val="1"/>
      <w:numFmt w:val="lowerRoman"/>
      <w:lvlText w:val="%3."/>
      <w:lvlJc w:val="right"/>
      <w:pPr>
        <w:tabs>
          <w:tab w:val="num" w:pos="2160"/>
        </w:tabs>
        <w:ind w:left="2160" w:hanging="180"/>
      </w:pPr>
    </w:lvl>
    <w:lvl w:ilvl="3" w:tplc="0406000F" w:tentative="1">
      <w:start w:val="1"/>
      <w:numFmt w:val="decimal"/>
      <w:lvlText w:val="%4."/>
      <w:lvlJc w:val="left"/>
      <w:pPr>
        <w:tabs>
          <w:tab w:val="num" w:pos="2880"/>
        </w:tabs>
        <w:ind w:left="2880" w:hanging="360"/>
      </w:pPr>
    </w:lvl>
    <w:lvl w:ilvl="4" w:tplc="04060019" w:tentative="1">
      <w:start w:val="1"/>
      <w:numFmt w:val="lowerLetter"/>
      <w:lvlText w:val="%5."/>
      <w:lvlJc w:val="left"/>
      <w:pPr>
        <w:tabs>
          <w:tab w:val="num" w:pos="3600"/>
        </w:tabs>
        <w:ind w:left="3600" w:hanging="360"/>
      </w:pPr>
    </w:lvl>
    <w:lvl w:ilvl="5" w:tplc="0406001B" w:tentative="1">
      <w:start w:val="1"/>
      <w:numFmt w:val="lowerRoman"/>
      <w:lvlText w:val="%6."/>
      <w:lvlJc w:val="right"/>
      <w:pPr>
        <w:tabs>
          <w:tab w:val="num" w:pos="4320"/>
        </w:tabs>
        <w:ind w:left="4320" w:hanging="180"/>
      </w:pPr>
    </w:lvl>
    <w:lvl w:ilvl="6" w:tplc="0406000F" w:tentative="1">
      <w:start w:val="1"/>
      <w:numFmt w:val="decimal"/>
      <w:lvlText w:val="%7."/>
      <w:lvlJc w:val="left"/>
      <w:pPr>
        <w:tabs>
          <w:tab w:val="num" w:pos="5040"/>
        </w:tabs>
        <w:ind w:left="5040" w:hanging="360"/>
      </w:pPr>
    </w:lvl>
    <w:lvl w:ilvl="7" w:tplc="04060019" w:tentative="1">
      <w:start w:val="1"/>
      <w:numFmt w:val="lowerLetter"/>
      <w:lvlText w:val="%8."/>
      <w:lvlJc w:val="left"/>
      <w:pPr>
        <w:tabs>
          <w:tab w:val="num" w:pos="5760"/>
        </w:tabs>
        <w:ind w:left="5760" w:hanging="360"/>
      </w:pPr>
    </w:lvl>
    <w:lvl w:ilvl="8" w:tplc="0406001B" w:tentative="1">
      <w:start w:val="1"/>
      <w:numFmt w:val="lowerRoman"/>
      <w:lvlText w:val="%9."/>
      <w:lvlJc w:val="right"/>
      <w:pPr>
        <w:tabs>
          <w:tab w:val="num" w:pos="6480"/>
        </w:tabs>
        <w:ind w:left="6480" w:hanging="180"/>
      </w:pPr>
    </w:lvl>
  </w:abstractNum>
  <w:abstractNum w:abstractNumId="1" w15:restartNumberingAfterBreak="0">
    <w:nsid w:val="00CA6710"/>
    <w:multiLevelType w:val="hybridMultilevel"/>
    <w:tmpl w:val="C396CAEE"/>
    <w:lvl w:ilvl="0" w:tplc="04060001">
      <w:start w:val="1"/>
      <w:numFmt w:val="bullet"/>
      <w:lvlText w:val=""/>
      <w:lvlJc w:val="left"/>
      <w:pPr>
        <w:ind w:left="2024" w:hanging="360"/>
      </w:pPr>
      <w:rPr>
        <w:rFonts w:ascii="Symbol" w:hAnsi="Symbol" w:hint="default"/>
      </w:rPr>
    </w:lvl>
    <w:lvl w:ilvl="1" w:tplc="878C9894">
      <w:numFmt w:val="bullet"/>
      <w:lvlText w:val="–"/>
      <w:lvlJc w:val="left"/>
      <w:pPr>
        <w:ind w:left="2744" w:hanging="360"/>
      </w:pPr>
      <w:rPr>
        <w:rFonts w:ascii="Calibri" w:eastAsia="Calibri" w:hAnsi="Calibri" w:cs="Calibri" w:hint="default"/>
      </w:rPr>
    </w:lvl>
    <w:lvl w:ilvl="2" w:tplc="04060005" w:tentative="1">
      <w:start w:val="1"/>
      <w:numFmt w:val="bullet"/>
      <w:lvlText w:val=""/>
      <w:lvlJc w:val="left"/>
      <w:pPr>
        <w:ind w:left="3464" w:hanging="360"/>
      </w:pPr>
      <w:rPr>
        <w:rFonts w:ascii="Wingdings" w:hAnsi="Wingdings" w:hint="default"/>
      </w:rPr>
    </w:lvl>
    <w:lvl w:ilvl="3" w:tplc="04060001" w:tentative="1">
      <w:start w:val="1"/>
      <w:numFmt w:val="bullet"/>
      <w:lvlText w:val=""/>
      <w:lvlJc w:val="left"/>
      <w:pPr>
        <w:ind w:left="4184" w:hanging="360"/>
      </w:pPr>
      <w:rPr>
        <w:rFonts w:ascii="Symbol" w:hAnsi="Symbol" w:hint="default"/>
      </w:rPr>
    </w:lvl>
    <w:lvl w:ilvl="4" w:tplc="04060003" w:tentative="1">
      <w:start w:val="1"/>
      <w:numFmt w:val="bullet"/>
      <w:lvlText w:val="o"/>
      <w:lvlJc w:val="left"/>
      <w:pPr>
        <w:ind w:left="4904" w:hanging="360"/>
      </w:pPr>
      <w:rPr>
        <w:rFonts w:ascii="Courier New" w:hAnsi="Courier New" w:hint="default"/>
      </w:rPr>
    </w:lvl>
    <w:lvl w:ilvl="5" w:tplc="04060005" w:tentative="1">
      <w:start w:val="1"/>
      <w:numFmt w:val="bullet"/>
      <w:lvlText w:val=""/>
      <w:lvlJc w:val="left"/>
      <w:pPr>
        <w:ind w:left="5624" w:hanging="360"/>
      </w:pPr>
      <w:rPr>
        <w:rFonts w:ascii="Wingdings" w:hAnsi="Wingdings" w:hint="default"/>
      </w:rPr>
    </w:lvl>
    <w:lvl w:ilvl="6" w:tplc="04060001" w:tentative="1">
      <w:start w:val="1"/>
      <w:numFmt w:val="bullet"/>
      <w:lvlText w:val=""/>
      <w:lvlJc w:val="left"/>
      <w:pPr>
        <w:ind w:left="6344" w:hanging="360"/>
      </w:pPr>
      <w:rPr>
        <w:rFonts w:ascii="Symbol" w:hAnsi="Symbol" w:hint="default"/>
      </w:rPr>
    </w:lvl>
    <w:lvl w:ilvl="7" w:tplc="04060003" w:tentative="1">
      <w:start w:val="1"/>
      <w:numFmt w:val="bullet"/>
      <w:lvlText w:val="o"/>
      <w:lvlJc w:val="left"/>
      <w:pPr>
        <w:ind w:left="7064" w:hanging="360"/>
      </w:pPr>
      <w:rPr>
        <w:rFonts w:ascii="Courier New" w:hAnsi="Courier New" w:hint="default"/>
      </w:rPr>
    </w:lvl>
    <w:lvl w:ilvl="8" w:tplc="04060005" w:tentative="1">
      <w:start w:val="1"/>
      <w:numFmt w:val="bullet"/>
      <w:lvlText w:val=""/>
      <w:lvlJc w:val="left"/>
      <w:pPr>
        <w:ind w:left="7784" w:hanging="360"/>
      </w:pPr>
      <w:rPr>
        <w:rFonts w:ascii="Wingdings" w:hAnsi="Wingdings" w:hint="default"/>
      </w:rPr>
    </w:lvl>
  </w:abstractNum>
  <w:abstractNum w:abstractNumId="2" w15:restartNumberingAfterBreak="0">
    <w:nsid w:val="062C0368"/>
    <w:multiLevelType w:val="multilevel"/>
    <w:tmpl w:val="7DB4E71E"/>
    <w:lvl w:ilvl="0">
      <w:start w:val="1"/>
      <w:numFmt w:val="decimal"/>
      <w:lvlText w:val="B.%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6D66D4A"/>
    <w:multiLevelType w:val="hybridMultilevel"/>
    <w:tmpl w:val="196A6C30"/>
    <w:lvl w:ilvl="0" w:tplc="050ABC34">
      <w:start w:val="1"/>
      <w:numFmt w:val="decimal"/>
      <w:lvlText w:val="%1."/>
      <w:lvlJc w:val="left"/>
      <w:pPr>
        <w:ind w:left="1380" w:hanging="360"/>
      </w:pPr>
      <w:rPr>
        <w:rFonts w:ascii="Calibri" w:eastAsia="Calibri" w:hAnsi="Calibri" w:cs="Calibri" w:hint="default"/>
        <w:w w:val="100"/>
        <w:sz w:val="24"/>
        <w:szCs w:val="24"/>
        <w:lang w:val="en-US" w:eastAsia="en-US" w:bidi="ar-SA"/>
      </w:rPr>
    </w:lvl>
    <w:lvl w:ilvl="1" w:tplc="A2680434">
      <w:numFmt w:val="bullet"/>
      <w:lvlText w:val="•"/>
      <w:lvlJc w:val="left"/>
      <w:pPr>
        <w:ind w:left="4740" w:hanging="360"/>
      </w:pPr>
      <w:rPr>
        <w:rFonts w:hint="default"/>
        <w:lang w:val="en-US" w:eastAsia="en-US" w:bidi="ar-SA"/>
      </w:rPr>
    </w:lvl>
    <w:lvl w:ilvl="2" w:tplc="806E81C6">
      <w:numFmt w:val="bullet"/>
      <w:lvlText w:val="•"/>
      <w:lvlJc w:val="left"/>
      <w:pPr>
        <w:ind w:left="5440" w:hanging="360"/>
      </w:pPr>
      <w:rPr>
        <w:rFonts w:hint="default"/>
        <w:lang w:val="en-US" w:eastAsia="en-US" w:bidi="ar-SA"/>
      </w:rPr>
    </w:lvl>
    <w:lvl w:ilvl="3" w:tplc="F5B00B7E">
      <w:numFmt w:val="bullet"/>
      <w:lvlText w:val="•"/>
      <w:lvlJc w:val="left"/>
      <w:pPr>
        <w:ind w:left="6140" w:hanging="360"/>
      </w:pPr>
      <w:rPr>
        <w:rFonts w:hint="default"/>
        <w:lang w:val="en-US" w:eastAsia="en-US" w:bidi="ar-SA"/>
      </w:rPr>
    </w:lvl>
    <w:lvl w:ilvl="4" w:tplc="1B16A41C">
      <w:numFmt w:val="bullet"/>
      <w:lvlText w:val="•"/>
      <w:lvlJc w:val="left"/>
      <w:pPr>
        <w:ind w:left="6840" w:hanging="360"/>
      </w:pPr>
      <w:rPr>
        <w:rFonts w:hint="default"/>
        <w:lang w:val="en-US" w:eastAsia="en-US" w:bidi="ar-SA"/>
      </w:rPr>
    </w:lvl>
    <w:lvl w:ilvl="5" w:tplc="57189198">
      <w:numFmt w:val="bullet"/>
      <w:lvlText w:val="•"/>
      <w:lvlJc w:val="left"/>
      <w:pPr>
        <w:ind w:left="7540" w:hanging="360"/>
      </w:pPr>
      <w:rPr>
        <w:rFonts w:hint="default"/>
        <w:lang w:val="en-US" w:eastAsia="en-US" w:bidi="ar-SA"/>
      </w:rPr>
    </w:lvl>
    <w:lvl w:ilvl="6" w:tplc="1F1E49F4">
      <w:numFmt w:val="bullet"/>
      <w:lvlText w:val="•"/>
      <w:lvlJc w:val="left"/>
      <w:pPr>
        <w:ind w:left="8240" w:hanging="360"/>
      </w:pPr>
      <w:rPr>
        <w:rFonts w:hint="default"/>
        <w:lang w:val="en-US" w:eastAsia="en-US" w:bidi="ar-SA"/>
      </w:rPr>
    </w:lvl>
    <w:lvl w:ilvl="7" w:tplc="699AC55E">
      <w:numFmt w:val="bullet"/>
      <w:lvlText w:val="•"/>
      <w:lvlJc w:val="left"/>
      <w:pPr>
        <w:ind w:left="8940" w:hanging="360"/>
      </w:pPr>
      <w:rPr>
        <w:rFonts w:hint="default"/>
        <w:lang w:val="en-US" w:eastAsia="en-US" w:bidi="ar-SA"/>
      </w:rPr>
    </w:lvl>
    <w:lvl w:ilvl="8" w:tplc="2396BE88">
      <w:numFmt w:val="bullet"/>
      <w:lvlText w:val="•"/>
      <w:lvlJc w:val="left"/>
      <w:pPr>
        <w:ind w:left="9640" w:hanging="360"/>
      </w:pPr>
      <w:rPr>
        <w:rFonts w:hint="default"/>
        <w:lang w:val="en-US" w:eastAsia="en-US" w:bidi="ar-SA"/>
      </w:rPr>
    </w:lvl>
  </w:abstractNum>
  <w:abstractNum w:abstractNumId="4" w15:restartNumberingAfterBreak="0">
    <w:nsid w:val="076C5D18"/>
    <w:multiLevelType w:val="hybridMultilevel"/>
    <w:tmpl w:val="6C322216"/>
    <w:lvl w:ilvl="0" w:tplc="0409000F">
      <w:start w:val="1"/>
      <w:numFmt w:val="decimal"/>
      <w:lvlText w:val="%1."/>
      <w:lvlJc w:val="left"/>
      <w:pPr>
        <w:ind w:left="510" w:hanging="360"/>
      </w:pPr>
      <w:rPr>
        <w:rFonts w:hint="default"/>
      </w:rPr>
    </w:lvl>
    <w:lvl w:ilvl="1" w:tplc="FFFFFFFF" w:tentative="1">
      <w:start w:val="1"/>
      <w:numFmt w:val="bullet"/>
      <w:lvlText w:val="o"/>
      <w:lvlJc w:val="left"/>
      <w:pPr>
        <w:ind w:left="1230" w:hanging="360"/>
      </w:pPr>
      <w:rPr>
        <w:rFonts w:ascii="Courier New" w:hAnsi="Courier New" w:cs="Courier New" w:hint="default"/>
      </w:rPr>
    </w:lvl>
    <w:lvl w:ilvl="2" w:tplc="FFFFFFFF" w:tentative="1">
      <w:start w:val="1"/>
      <w:numFmt w:val="bullet"/>
      <w:lvlText w:val=""/>
      <w:lvlJc w:val="left"/>
      <w:pPr>
        <w:ind w:left="1950" w:hanging="360"/>
      </w:pPr>
      <w:rPr>
        <w:rFonts w:ascii="Wingdings" w:hAnsi="Wingdings" w:hint="default"/>
      </w:rPr>
    </w:lvl>
    <w:lvl w:ilvl="3" w:tplc="FFFFFFFF" w:tentative="1">
      <w:start w:val="1"/>
      <w:numFmt w:val="bullet"/>
      <w:lvlText w:val=""/>
      <w:lvlJc w:val="left"/>
      <w:pPr>
        <w:ind w:left="2670" w:hanging="360"/>
      </w:pPr>
      <w:rPr>
        <w:rFonts w:ascii="Symbol" w:hAnsi="Symbol" w:hint="default"/>
      </w:rPr>
    </w:lvl>
    <w:lvl w:ilvl="4" w:tplc="FFFFFFFF" w:tentative="1">
      <w:start w:val="1"/>
      <w:numFmt w:val="bullet"/>
      <w:lvlText w:val="o"/>
      <w:lvlJc w:val="left"/>
      <w:pPr>
        <w:ind w:left="3390" w:hanging="360"/>
      </w:pPr>
      <w:rPr>
        <w:rFonts w:ascii="Courier New" w:hAnsi="Courier New" w:cs="Courier New" w:hint="default"/>
      </w:rPr>
    </w:lvl>
    <w:lvl w:ilvl="5" w:tplc="FFFFFFFF" w:tentative="1">
      <w:start w:val="1"/>
      <w:numFmt w:val="bullet"/>
      <w:lvlText w:val=""/>
      <w:lvlJc w:val="left"/>
      <w:pPr>
        <w:ind w:left="4110" w:hanging="360"/>
      </w:pPr>
      <w:rPr>
        <w:rFonts w:ascii="Wingdings" w:hAnsi="Wingdings" w:hint="default"/>
      </w:rPr>
    </w:lvl>
    <w:lvl w:ilvl="6" w:tplc="FFFFFFFF" w:tentative="1">
      <w:start w:val="1"/>
      <w:numFmt w:val="bullet"/>
      <w:lvlText w:val=""/>
      <w:lvlJc w:val="left"/>
      <w:pPr>
        <w:ind w:left="4830" w:hanging="360"/>
      </w:pPr>
      <w:rPr>
        <w:rFonts w:ascii="Symbol" w:hAnsi="Symbol" w:hint="default"/>
      </w:rPr>
    </w:lvl>
    <w:lvl w:ilvl="7" w:tplc="FFFFFFFF" w:tentative="1">
      <w:start w:val="1"/>
      <w:numFmt w:val="bullet"/>
      <w:lvlText w:val="o"/>
      <w:lvlJc w:val="left"/>
      <w:pPr>
        <w:ind w:left="5550" w:hanging="360"/>
      </w:pPr>
      <w:rPr>
        <w:rFonts w:ascii="Courier New" w:hAnsi="Courier New" w:cs="Courier New" w:hint="default"/>
      </w:rPr>
    </w:lvl>
    <w:lvl w:ilvl="8" w:tplc="FFFFFFFF" w:tentative="1">
      <w:start w:val="1"/>
      <w:numFmt w:val="bullet"/>
      <w:lvlText w:val=""/>
      <w:lvlJc w:val="left"/>
      <w:pPr>
        <w:ind w:left="6270" w:hanging="360"/>
      </w:pPr>
      <w:rPr>
        <w:rFonts w:ascii="Wingdings" w:hAnsi="Wingdings" w:hint="default"/>
      </w:rPr>
    </w:lvl>
  </w:abstractNum>
  <w:abstractNum w:abstractNumId="5" w15:restartNumberingAfterBreak="0">
    <w:nsid w:val="08CD4629"/>
    <w:multiLevelType w:val="hybridMultilevel"/>
    <w:tmpl w:val="416C48E8"/>
    <w:lvl w:ilvl="0" w:tplc="15B8A218">
      <w:start w:val="2"/>
      <w:numFmt w:val="decimal"/>
      <w:lvlText w:val="B.%1."/>
      <w:lvlJc w:val="left"/>
      <w:pPr>
        <w:tabs>
          <w:tab w:val="num" w:pos="720"/>
        </w:tabs>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6" w15:restartNumberingAfterBreak="0">
    <w:nsid w:val="0CC770D4"/>
    <w:multiLevelType w:val="multilevel"/>
    <w:tmpl w:val="4C2CC3A6"/>
    <w:lvl w:ilvl="0">
      <w:start w:val="1"/>
      <w:numFmt w:val="lowerLetter"/>
      <w:lvlText w:val="%1)"/>
      <w:lvlJc w:val="left"/>
      <w:pPr>
        <w:tabs>
          <w:tab w:val="num" w:pos="360"/>
        </w:tabs>
        <w:ind w:left="36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7" w15:restartNumberingAfterBreak="0">
    <w:nsid w:val="134978CA"/>
    <w:multiLevelType w:val="hybridMultilevel"/>
    <w:tmpl w:val="416C48E8"/>
    <w:lvl w:ilvl="0" w:tplc="15B8A218">
      <w:start w:val="2"/>
      <w:numFmt w:val="decimal"/>
      <w:lvlText w:val="B.%1."/>
      <w:lvlJc w:val="left"/>
      <w:pPr>
        <w:tabs>
          <w:tab w:val="num" w:pos="720"/>
        </w:tabs>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8" w15:restartNumberingAfterBreak="0">
    <w:nsid w:val="137A6655"/>
    <w:multiLevelType w:val="hybridMultilevel"/>
    <w:tmpl w:val="39AE189E"/>
    <w:lvl w:ilvl="0" w:tplc="F620E102">
      <w:start w:val="1"/>
      <w:numFmt w:val="lowerLetter"/>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9" w15:restartNumberingAfterBreak="0">
    <w:nsid w:val="192C62C3"/>
    <w:multiLevelType w:val="hybridMultilevel"/>
    <w:tmpl w:val="BA5C0728"/>
    <w:lvl w:ilvl="0" w:tplc="A4BC474C">
      <w:start w:val="1"/>
      <w:numFmt w:val="decimal"/>
      <w:lvlText w:val="B.%1."/>
      <w:lvlJc w:val="left"/>
      <w:pPr>
        <w:ind w:left="720" w:hanging="360"/>
      </w:pPr>
      <w:rPr>
        <w:rFonts w:hint="default"/>
      </w:rPr>
    </w:lvl>
    <w:lvl w:ilvl="1" w:tplc="04060019">
      <w:start w:val="1"/>
      <w:numFmt w:val="lowerLetter"/>
      <w:lvlText w:val="%2."/>
      <w:lvlJc w:val="left"/>
      <w:pPr>
        <w:ind w:left="1440" w:hanging="360"/>
      </w:pPr>
    </w:lvl>
    <w:lvl w:ilvl="2" w:tplc="0406001B">
      <w:start w:val="1"/>
      <w:numFmt w:val="lowerRoman"/>
      <w:lvlText w:val="%3."/>
      <w:lvlJc w:val="right"/>
      <w:pPr>
        <w:ind w:left="2160" w:hanging="180"/>
      </w:pPr>
    </w:lvl>
    <w:lvl w:ilvl="3" w:tplc="0406000F">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0" w15:restartNumberingAfterBreak="0">
    <w:nsid w:val="1B872D5A"/>
    <w:multiLevelType w:val="hybridMultilevel"/>
    <w:tmpl w:val="7DB4E71E"/>
    <w:lvl w:ilvl="0" w:tplc="53FA0B3C">
      <w:start w:val="1"/>
      <w:numFmt w:val="decimal"/>
      <w:lvlText w:val="B.%1"/>
      <w:lvlJc w:val="left"/>
      <w:pPr>
        <w:tabs>
          <w:tab w:val="num" w:pos="720"/>
        </w:tabs>
        <w:ind w:left="720" w:hanging="360"/>
      </w:pPr>
      <w:rPr>
        <w:rFonts w:hint="default"/>
      </w:rPr>
    </w:lvl>
    <w:lvl w:ilvl="1" w:tplc="04060019" w:tentative="1">
      <w:start w:val="1"/>
      <w:numFmt w:val="lowerLetter"/>
      <w:lvlText w:val="%2."/>
      <w:lvlJc w:val="left"/>
      <w:pPr>
        <w:tabs>
          <w:tab w:val="num" w:pos="1440"/>
        </w:tabs>
        <w:ind w:left="1440" w:hanging="360"/>
      </w:pPr>
    </w:lvl>
    <w:lvl w:ilvl="2" w:tplc="0406001B" w:tentative="1">
      <w:start w:val="1"/>
      <w:numFmt w:val="lowerRoman"/>
      <w:lvlText w:val="%3."/>
      <w:lvlJc w:val="right"/>
      <w:pPr>
        <w:tabs>
          <w:tab w:val="num" w:pos="2160"/>
        </w:tabs>
        <w:ind w:left="2160" w:hanging="180"/>
      </w:pPr>
    </w:lvl>
    <w:lvl w:ilvl="3" w:tplc="0406000F" w:tentative="1">
      <w:start w:val="1"/>
      <w:numFmt w:val="decimal"/>
      <w:lvlText w:val="%4."/>
      <w:lvlJc w:val="left"/>
      <w:pPr>
        <w:tabs>
          <w:tab w:val="num" w:pos="2880"/>
        </w:tabs>
        <w:ind w:left="2880" w:hanging="360"/>
      </w:pPr>
    </w:lvl>
    <w:lvl w:ilvl="4" w:tplc="04060019" w:tentative="1">
      <w:start w:val="1"/>
      <w:numFmt w:val="lowerLetter"/>
      <w:lvlText w:val="%5."/>
      <w:lvlJc w:val="left"/>
      <w:pPr>
        <w:tabs>
          <w:tab w:val="num" w:pos="3600"/>
        </w:tabs>
        <w:ind w:left="3600" w:hanging="360"/>
      </w:pPr>
    </w:lvl>
    <w:lvl w:ilvl="5" w:tplc="0406001B" w:tentative="1">
      <w:start w:val="1"/>
      <w:numFmt w:val="lowerRoman"/>
      <w:lvlText w:val="%6."/>
      <w:lvlJc w:val="right"/>
      <w:pPr>
        <w:tabs>
          <w:tab w:val="num" w:pos="4320"/>
        </w:tabs>
        <w:ind w:left="4320" w:hanging="180"/>
      </w:pPr>
    </w:lvl>
    <w:lvl w:ilvl="6" w:tplc="0406000F" w:tentative="1">
      <w:start w:val="1"/>
      <w:numFmt w:val="decimal"/>
      <w:lvlText w:val="%7."/>
      <w:lvlJc w:val="left"/>
      <w:pPr>
        <w:tabs>
          <w:tab w:val="num" w:pos="5040"/>
        </w:tabs>
        <w:ind w:left="5040" w:hanging="360"/>
      </w:pPr>
    </w:lvl>
    <w:lvl w:ilvl="7" w:tplc="04060019" w:tentative="1">
      <w:start w:val="1"/>
      <w:numFmt w:val="lowerLetter"/>
      <w:lvlText w:val="%8."/>
      <w:lvlJc w:val="left"/>
      <w:pPr>
        <w:tabs>
          <w:tab w:val="num" w:pos="5760"/>
        </w:tabs>
        <w:ind w:left="5760" w:hanging="360"/>
      </w:pPr>
    </w:lvl>
    <w:lvl w:ilvl="8" w:tplc="0406001B" w:tentative="1">
      <w:start w:val="1"/>
      <w:numFmt w:val="lowerRoman"/>
      <w:lvlText w:val="%9."/>
      <w:lvlJc w:val="right"/>
      <w:pPr>
        <w:tabs>
          <w:tab w:val="num" w:pos="6480"/>
        </w:tabs>
        <w:ind w:left="6480" w:hanging="180"/>
      </w:pPr>
    </w:lvl>
  </w:abstractNum>
  <w:abstractNum w:abstractNumId="11" w15:restartNumberingAfterBreak="0">
    <w:nsid w:val="1DE23149"/>
    <w:multiLevelType w:val="multilevel"/>
    <w:tmpl w:val="4C2CC3A6"/>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248A7AFC"/>
    <w:multiLevelType w:val="hybridMultilevel"/>
    <w:tmpl w:val="38081D78"/>
    <w:lvl w:ilvl="0" w:tplc="E3D284DA">
      <w:start w:val="1"/>
      <w:numFmt w:val="lowerLetter"/>
      <w:lvlText w:val="(%1)"/>
      <w:lvlJc w:val="left"/>
      <w:pPr>
        <w:tabs>
          <w:tab w:val="num" w:pos="720"/>
        </w:tabs>
        <w:ind w:left="720" w:hanging="360"/>
      </w:pPr>
      <w:rPr>
        <w:rFonts w:hint="default"/>
      </w:rPr>
    </w:lvl>
    <w:lvl w:ilvl="1" w:tplc="04060019" w:tentative="1">
      <w:start w:val="1"/>
      <w:numFmt w:val="lowerLetter"/>
      <w:lvlText w:val="%2."/>
      <w:lvlJc w:val="left"/>
      <w:pPr>
        <w:tabs>
          <w:tab w:val="num" w:pos="1440"/>
        </w:tabs>
        <w:ind w:left="1440" w:hanging="360"/>
      </w:pPr>
    </w:lvl>
    <w:lvl w:ilvl="2" w:tplc="0406001B" w:tentative="1">
      <w:start w:val="1"/>
      <w:numFmt w:val="lowerRoman"/>
      <w:lvlText w:val="%3."/>
      <w:lvlJc w:val="right"/>
      <w:pPr>
        <w:tabs>
          <w:tab w:val="num" w:pos="2160"/>
        </w:tabs>
        <w:ind w:left="2160" w:hanging="180"/>
      </w:pPr>
    </w:lvl>
    <w:lvl w:ilvl="3" w:tplc="0406000F" w:tentative="1">
      <w:start w:val="1"/>
      <w:numFmt w:val="decimal"/>
      <w:lvlText w:val="%4."/>
      <w:lvlJc w:val="left"/>
      <w:pPr>
        <w:tabs>
          <w:tab w:val="num" w:pos="2880"/>
        </w:tabs>
        <w:ind w:left="2880" w:hanging="360"/>
      </w:pPr>
    </w:lvl>
    <w:lvl w:ilvl="4" w:tplc="04060019" w:tentative="1">
      <w:start w:val="1"/>
      <w:numFmt w:val="lowerLetter"/>
      <w:lvlText w:val="%5."/>
      <w:lvlJc w:val="left"/>
      <w:pPr>
        <w:tabs>
          <w:tab w:val="num" w:pos="3600"/>
        </w:tabs>
        <w:ind w:left="3600" w:hanging="360"/>
      </w:pPr>
    </w:lvl>
    <w:lvl w:ilvl="5" w:tplc="0406001B" w:tentative="1">
      <w:start w:val="1"/>
      <w:numFmt w:val="lowerRoman"/>
      <w:lvlText w:val="%6."/>
      <w:lvlJc w:val="right"/>
      <w:pPr>
        <w:tabs>
          <w:tab w:val="num" w:pos="4320"/>
        </w:tabs>
        <w:ind w:left="4320" w:hanging="180"/>
      </w:pPr>
    </w:lvl>
    <w:lvl w:ilvl="6" w:tplc="0406000F" w:tentative="1">
      <w:start w:val="1"/>
      <w:numFmt w:val="decimal"/>
      <w:lvlText w:val="%7."/>
      <w:lvlJc w:val="left"/>
      <w:pPr>
        <w:tabs>
          <w:tab w:val="num" w:pos="5040"/>
        </w:tabs>
        <w:ind w:left="5040" w:hanging="360"/>
      </w:pPr>
    </w:lvl>
    <w:lvl w:ilvl="7" w:tplc="04060019" w:tentative="1">
      <w:start w:val="1"/>
      <w:numFmt w:val="lowerLetter"/>
      <w:lvlText w:val="%8."/>
      <w:lvlJc w:val="left"/>
      <w:pPr>
        <w:tabs>
          <w:tab w:val="num" w:pos="5760"/>
        </w:tabs>
        <w:ind w:left="5760" w:hanging="360"/>
      </w:pPr>
    </w:lvl>
    <w:lvl w:ilvl="8" w:tplc="0406001B" w:tentative="1">
      <w:start w:val="1"/>
      <w:numFmt w:val="lowerRoman"/>
      <w:lvlText w:val="%9."/>
      <w:lvlJc w:val="right"/>
      <w:pPr>
        <w:tabs>
          <w:tab w:val="num" w:pos="6480"/>
        </w:tabs>
        <w:ind w:left="6480" w:hanging="180"/>
      </w:pPr>
    </w:lvl>
  </w:abstractNum>
  <w:abstractNum w:abstractNumId="13" w15:restartNumberingAfterBreak="0">
    <w:nsid w:val="25BB2203"/>
    <w:multiLevelType w:val="hybridMultilevel"/>
    <w:tmpl w:val="6A2822FE"/>
    <w:lvl w:ilvl="0" w:tplc="04090001">
      <w:start w:val="1"/>
      <w:numFmt w:val="bullet"/>
      <w:lvlText w:val=""/>
      <w:lvlJc w:val="left"/>
      <w:pPr>
        <w:tabs>
          <w:tab w:val="num" w:pos="720"/>
        </w:tabs>
        <w:ind w:left="720" w:hanging="360"/>
      </w:pPr>
      <w:rPr>
        <w:rFonts w:ascii="Symbol" w:hAnsi="Symbol" w:hint="default"/>
      </w:rPr>
    </w:lvl>
    <w:lvl w:ilvl="1" w:tplc="04060019" w:tentative="1">
      <w:start w:val="1"/>
      <w:numFmt w:val="lowerLetter"/>
      <w:lvlText w:val="%2."/>
      <w:lvlJc w:val="left"/>
      <w:pPr>
        <w:tabs>
          <w:tab w:val="num" w:pos="1440"/>
        </w:tabs>
        <w:ind w:left="1440" w:hanging="360"/>
      </w:pPr>
    </w:lvl>
    <w:lvl w:ilvl="2" w:tplc="0406001B" w:tentative="1">
      <w:start w:val="1"/>
      <w:numFmt w:val="lowerRoman"/>
      <w:lvlText w:val="%3."/>
      <w:lvlJc w:val="right"/>
      <w:pPr>
        <w:tabs>
          <w:tab w:val="num" w:pos="2160"/>
        </w:tabs>
        <w:ind w:left="2160" w:hanging="180"/>
      </w:pPr>
    </w:lvl>
    <w:lvl w:ilvl="3" w:tplc="0406000F" w:tentative="1">
      <w:start w:val="1"/>
      <w:numFmt w:val="decimal"/>
      <w:lvlText w:val="%4."/>
      <w:lvlJc w:val="left"/>
      <w:pPr>
        <w:tabs>
          <w:tab w:val="num" w:pos="2880"/>
        </w:tabs>
        <w:ind w:left="2880" w:hanging="360"/>
      </w:pPr>
    </w:lvl>
    <w:lvl w:ilvl="4" w:tplc="04060019" w:tentative="1">
      <w:start w:val="1"/>
      <w:numFmt w:val="lowerLetter"/>
      <w:lvlText w:val="%5."/>
      <w:lvlJc w:val="left"/>
      <w:pPr>
        <w:tabs>
          <w:tab w:val="num" w:pos="3600"/>
        </w:tabs>
        <w:ind w:left="3600" w:hanging="360"/>
      </w:pPr>
    </w:lvl>
    <w:lvl w:ilvl="5" w:tplc="0406001B" w:tentative="1">
      <w:start w:val="1"/>
      <w:numFmt w:val="lowerRoman"/>
      <w:lvlText w:val="%6."/>
      <w:lvlJc w:val="right"/>
      <w:pPr>
        <w:tabs>
          <w:tab w:val="num" w:pos="4320"/>
        </w:tabs>
        <w:ind w:left="4320" w:hanging="180"/>
      </w:pPr>
    </w:lvl>
    <w:lvl w:ilvl="6" w:tplc="0406000F" w:tentative="1">
      <w:start w:val="1"/>
      <w:numFmt w:val="decimal"/>
      <w:lvlText w:val="%7."/>
      <w:lvlJc w:val="left"/>
      <w:pPr>
        <w:tabs>
          <w:tab w:val="num" w:pos="5040"/>
        </w:tabs>
        <w:ind w:left="5040" w:hanging="360"/>
      </w:pPr>
    </w:lvl>
    <w:lvl w:ilvl="7" w:tplc="04060019" w:tentative="1">
      <w:start w:val="1"/>
      <w:numFmt w:val="lowerLetter"/>
      <w:lvlText w:val="%8."/>
      <w:lvlJc w:val="left"/>
      <w:pPr>
        <w:tabs>
          <w:tab w:val="num" w:pos="5760"/>
        </w:tabs>
        <w:ind w:left="5760" w:hanging="360"/>
      </w:pPr>
    </w:lvl>
    <w:lvl w:ilvl="8" w:tplc="0406001B" w:tentative="1">
      <w:start w:val="1"/>
      <w:numFmt w:val="lowerRoman"/>
      <w:lvlText w:val="%9."/>
      <w:lvlJc w:val="right"/>
      <w:pPr>
        <w:tabs>
          <w:tab w:val="num" w:pos="6480"/>
        </w:tabs>
        <w:ind w:left="6480" w:hanging="180"/>
      </w:pPr>
    </w:lvl>
  </w:abstractNum>
  <w:abstractNum w:abstractNumId="14" w15:restartNumberingAfterBreak="0">
    <w:nsid w:val="299D26A5"/>
    <w:multiLevelType w:val="hybridMultilevel"/>
    <w:tmpl w:val="83D6111E"/>
    <w:lvl w:ilvl="0" w:tplc="E3D284DA">
      <w:start w:val="1"/>
      <w:numFmt w:val="lowerLetter"/>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5" w15:restartNumberingAfterBreak="0">
    <w:nsid w:val="2A8B4393"/>
    <w:multiLevelType w:val="hybridMultilevel"/>
    <w:tmpl w:val="DC24D9A6"/>
    <w:lvl w:ilvl="0" w:tplc="15C0E30C">
      <w:numFmt w:val="bullet"/>
      <w:lvlText w:val="-"/>
      <w:lvlJc w:val="left"/>
      <w:pPr>
        <w:ind w:left="510" w:hanging="360"/>
      </w:pPr>
      <w:rPr>
        <w:rFonts w:ascii="Arial" w:eastAsia="Times New Roman" w:hAnsi="Arial" w:cs="Arial" w:hint="default"/>
      </w:rPr>
    </w:lvl>
    <w:lvl w:ilvl="1" w:tplc="04090003" w:tentative="1">
      <w:start w:val="1"/>
      <w:numFmt w:val="bullet"/>
      <w:lvlText w:val="o"/>
      <w:lvlJc w:val="left"/>
      <w:pPr>
        <w:ind w:left="1230" w:hanging="360"/>
      </w:pPr>
      <w:rPr>
        <w:rFonts w:ascii="Courier New" w:hAnsi="Courier New" w:cs="Courier New" w:hint="default"/>
      </w:rPr>
    </w:lvl>
    <w:lvl w:ilvl="2" w:tplc="04090005" w:tentative="1">
      <w:start w:val="1"/>
      <w:numFmt w:val="bullet"/>
      <w:lvlText w:val=""/>
      <w:lvlJc w:val="left"/>
      <w:pPr>
        <w:ind w:left="1950" w:hanging="360"/>
      </w:pPr>
      <w:rPr>
        <w:rFonts w:ascii="Wingdings" w:hAnsi="Wingdings" w:hint="default"/>
      </w:rPr>
    </w:lvl>
    <w:lvl w:ilvl="3" w:tplc="04090001" w:tentative="1">
      <w:start w:val="1"/>
      <w:numFmt w:val="bullet"/>
      <w:lvlText w:val=""/>
      <w:lvlJc w:val="left"/>
      <w:pPr>
        <w:ind w:left="2670" w:hanging="360"/>
      </w:pPr>
      <w:rPr>
        <w:rFonts w:ascii="Symbol" w:hAnsi="Symbol" w:hint="default"/>
      </w:rPr>
    </w:lvl>
    <w:lvl w:ilvl="4" w:tplc="04090003" w:tentative="1">
      <w:start w:val="1"/>
      <w:numFmt w:val="bullet"/>
      <w:lvlText w:val="o"/>
      <w:lvlJc w:val="left"/>
      <w:pPr>
        <w:ind w:left="3390" w:hanging="360"/>
      </w:pPr>
      <w:rPr>
        <w:rFonts w:ascii="Courier New" w:hAnsi="Courier New" w:cs="Courier New" w:hint="default"/>
      </w:rPr>
    </w:lvl>
    <w:lvl w:ilvl="5" w:tplc="04090005" w:tentative="1">
      <w:start w:val="1"/>
      <w:numFmt w:val="bullet"/>
      <w:lvlText w:val=""/>
      <w:lvlJc w:val="left"/>
      <w:pPr>
        <w:ind w:left="4110" w:hanging="360"/>
      </w:pPr>
      <w:rPr>
        <w:rFonts w:ascii="Wingdings" w:hAnsi="Wingdings" w:hint="default"/>
      </w:rPr>
    </w:lvl>
    <w:lvl w:ilvl="6" w:tplc="04090001" w:tentative="1">
      <w:start w:val="1"/>
      <w:numFmt w:val="bullet"/>
      <w:lvlText w:val=""/>
      <w:lvlJc w:val="left"/>
      <w:pPr>
        <w:ind w:left="4830" w:hanging="360"/>
      </w:pPr>
      <w:rPr>
        <w:rFonts w:ascii="Symbol" w:hAnsi="Symbol" w:hint="default"/>
      </w:rPr>
    </w:lvl>
    <w:lvl w:ilvl="7" w:tplc="04090003" w:tentative="1">
      <w:start w:val="1"/>
      <w:numFmt w:val="bullet"/>
      <w:lvlText w:val="o"/>
      <w:lvlJc w:val="left"/>
      <w:pPr>
        <w:ind w:left="5550" w:hanging="360"/>
      </w:pPr>
      <w:rPr>
        <w:rFonts w:ascii="Courier New" w:hAnsi="Courier New" w:cs="Courier New" w:hint="default"/>
      </w:rPr>
    </w:lvl>
    <w:lvl w:ilvl="8" w:tplc="04090005" w:tentative="1">
      <w:start w:val="1"/>
      <w:numFmt w:val="bullet"/>
      <w:lvlText w:val=""/>
      <w:lvlJc w:val="left"/>
      <w:pPr>
        <w:ind w:left="6270" w:hanging="360"/>
      </w:pPr>
      <w:rPr>
        <w:rFonts w:ascii="Wingdings" w:hAnsi="Wingdings" w:hint="default"/>
      </w:rPr>
    </w:lvl>
  </w:abstractNum>
  <w:abstractNum w:abstractNumId="16" w15:restartNumberingAfterBreak="0">
    <w:nsid w:val="2C091D8F"/>
    <w:multiLevelType w:val="hybridMultilevel"/>
    <w:tmpl w:val="BB182D82"/>
    <w:lvl w:ilvl="0" w:tplc="3A006F02">
      <w:start w:val="1"/>
      <w:numFmt w:val="lowerLetter"/>
      <w:lvlText w:val="%1)"/>
      <w:lvlJc w:val="left"/>
      <w:pPr>
        <w:tabs>
          <w:tab w:val="num" w:pos="720"/>
        </w:tabs>
        <w:ind w:left="720" w:hanging="360"/>
      </w:pPr>
      <w:rPr>
        <w:rFonts w:hint="default"/>
      </w:rPr>
    </w:lvl>
    <w:lvl w:ilvl="1" w:tplc="3A006F02">
      <w:start w:val="1"/>
      <w:numFmt w:val="lowerLetter"/>
      <w:lvlText w:val="%2)"/>
      <w:lvlJc w:val="left"/>
      <w:pPr>
        <w:tabs>
          <w:tab w:val="num" w:pos="720"/>
        </w:tabs>
        <w:ind w:left="720" w:hanging="360"/>
      </w:pPr>
      <w:rPr>
        <w:rFonts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1885F00"/>
    <w:multiLevelType w:val="hybridMultilevel"/>
    <w:tmpl w:val="79ECE0DC"/>
    <w:lvl w:ilvl="0" w:tplc="A4BC474C">
      <w:start w:val="1"/>
      <w:numFmt w:val="decimal"/>
      <w:lvlText w:val="B.%1."/>
      <w:lvlJc w:val="left"/>
      <w:pPr>
        <w:ind w:left="720" w:hanging="360"/>
      </w:pPr>
      <w:rPr>
        <w:rFonts w:hint="default"/>
      </w:rPr>
    </w:lvl>
    <w:lvl w:ilvl="1" w:tplc="04060019">
      <w:start w:val="1"/>
      <w:numFmt w:val="lowerLetter"/>
      <w:lvlText w:val="%2."/>
      <w:lvlJc w:val="left"/>
      <w:pPr>
        <w:ind w:left="1440" w:hanging="360"/>
      </w:pPr>
    </w:lvl>
    <w:lvl w:ilvl="2" w:tplc="0406001B">
      <w:start w:val="1"/>
      <w:numFmt w:val="lowerRoman"/>
      <w:lvlText w:val="%3."/>
      <w:lvlJc w:val="right"/>
      <w:pPr>
        <w:ind w:left="2160" w:hanging="180"/>
      </w:pPr>
    </w:lvl>
    <w:lvl w:ilvl="3" w:tplc="0406000F">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8" w15:restartNumberingAfterBreak="0">
    <w:nsid w:val="347C2E3F"/>
    <w:multiLevelType w:val="hybridMultilevel"/>
    <w:tmpl w:val="B9161EE6"/>
    <w:lvl w:ilvl="0" w:tplc="E3D284DA">
      <w:start w:val="1"/>
      <w:numFmt w:val="lowerLetter"/>
      <w:lvlText w:val="(%1)"/>
      <w:lvlJc w:val="left"/>
      <w:pPr>
        <w:tabs>
          <w:tab w:val="num" w:pos="720"/>
        </w:tabs>
        <w:ind w:left="720" w:hanging="360"/>
      </w:pPr>
      <w:rPr>
        <w:rFonts w:hint="default"/>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48B7728"/>
    <w:multiLevelType w:val="hybridMultilevel"/>
    <w:tmpl w:val="09C4151A"/>
    <w:lvl w:ilvl="0" w:tplc="6ABAE144">
      <w:start w:val="4"/>
      <w:numFmt w:val="decimal"/>
      <w:lvlText w:val="B.%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0" w15:restartNumberingAfterBreak="0">
    <w:nsid w:val="3A0A4943"/>
    <w:multiLevelType w:val="hybridMultilevel"/>
    <w:tmpl w:val="E3862742"/>
    <w:lvl w:ilvl="0" w:tplc="2A7ADB82">
      <w:start w:val="4"/>
      <w:numFmt w:val="bullet"/>
      <w:lvlText w:val="-"/>
      <w:lvlJc w:val="left"/>
      <w:pPr>
        <w:tabs>
          <w:tab w:val="num" w:pos="720"/>
        </w:tabs>
        <w:ind w:left="720" w:hanging="360"/>
      </w:pPr>
      <w:rPr>
        <w:rFonts w:ascii="Times New Roman" w:eastAsia="Times New Roman" w:hAnsi="Times New Roman" w:cs="Times New Roman" w:hint="default"/>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BDA67EC"/>
    <w:multiLevelType w:val="hybridMultilevel"/>
    <w:tmpl w:val="4F142028"/>
    <w:lvl w:ilvl="0" w:tplc="0406000F">
      <w:start w:val="1"/>
      <w:numFmt w:val="decimal"/>
      <w:lvlText w:val="%1."/>
      <w:lvlJc w:val="left"/>
      <w:pPr>
        <w:tabs>
          <w:tab w:val="num" w:pos="360"/>
        </w:tabs>
        <w:ind w:left="360" w:hanging="360"/>
      </w:pPr>
    </w:lvl>
    <w:lvl w:ilvl="1" w:tplc="04060019" w:tentative="1">
      <w:start w:val="1"/>
      <w:numFmt w:val="lowerLetter"/>
      <w:lvlText w:val="%2."/>
      <w:lvlJc w:val="left"/>
      <w:pPr>
        <w:tabs>
          <w:tab w:val="num" w:pos="1080"/>
        </w:tabs>
        <w:ind w:left="1080" w:hanging="360"/>
      </w:pPr>
    </w:lvl>
    <w:lvl w:ilvl="2" w:tplc="0406001B" w:tentative="1">
      <w:start w:val="1"/>
      <w:numFmt w:val="lowerRoman"/>
      <w:lvlText w:val="%3."/>
      <w:lvlJc w:val="right"/>
      <w:pPr>
        <w:tabs>
          <w:tab w:val="num" w:pos="1800"/>
        </w:tabs>
        <w:ind w:left="1800" w:hanging="180"/>
      </w:pPr>
    </w:lvl>
    <w:lvl w:ilvl="3" w:tplc="0406000F" w:tentative="1">
      <w:start w:val="1"/>
      <w:numFmt w:val="decimal"/>
      <w:lvlText w:val="%4."/>
      <w:lvlJc w:val="left"/>
      <w:pPr>
        <w:tabs>
          <w:tab w:val="num" w:pos="2520"/>
        </w:tabs>
        <w:ind w:left="2520" w:hanging="360"/>
      </w:pPr>
    </w:lvl>
    <w:lvl w:ilvl="4" w:tplc="04060019" w:tentative="1">
      <w:start w:val="1"/>
      <w:numFmt w:val="lowerLetter"/>
      <w:lvlText w:val="%5."/>
      <w:lvlJc w:val="left"/>
      <w:pPr>
        <w:tabs>
          <w:tab w:val="num" w:pos="3240"/>
        </w:tabs>
        <w:ind w:left="3240" w:hanging="360"/>
      </w:pPr>
    </w:lvl>
    <w:lvl w:ilvl="5" w:tplc="0406001B" w:tentative="1">
      <w:start w:val="1"/>
      <w:numFmt w:val="lowerRoman"/>
      <w:lvlText w:val="%6."/>
      <w:lvlJc w:val="right"/>
      <w:pPr>
        <w:tabs>
          <w:tab w:val="num" w:pos="3960"/>
        </w:tabs>
        <w:ind w:left="3960" w:hanging="180"/>
      </w:pPr>
    </w:lvl>
    <w:lvl w:ilvl="6" w:tplc="0406000F" w:tentative="1">
      <w:start w:val="1"/>
      <w:numFmt w:val="decimal"/>
      <w:lvlText w:val="%7."/>
      <w:lvlJc w:val="left"/>
      <w:pPr>
        <w:tabs>
          <w:tab w:val="num" w:pos="4680"/>
        </w:tabs>
        <w:ind w:left="4680" w:hanging="360"/>
      </w:pPr>
    </w:lvl>
    <w:lvl w:ilvl="7" w:tplc="04060019" w:tentative="1">
      <w:start w:val="1"/>
      <w:numFmt w:val="lowerLetter"/>
      <w:lvlText w:val="%8."/>
      <w:lvlJc w:val="left"/>
      <w:pPr>
        <w:tabs>
          <w:tab w:val="num" w:pos="5400"/>
        </w:tabs>
        <w:ind w:left="5400" w:hanging="360"/>
      </w:pPr>
    </w:lvl>
    <w:lvl w:ilvl="8" w:tplc="0406001B" w:tentative="1">
      <w:start w:val="1"/>
      <w:numFmt w:val="lowerRoman"/>
      <w:lvlText w:val="%9."/>
      <w:lvlJc w:val="right"/>
      <w:pPr>
        <w:tabs>
          <w:tab w:val="num" w:pos="6120"/>
        </w:tabs>
        <w:ind w:left="6120" w:hanging="180"/>
      </w:pPr>
    </w:lvl>
  </w:abstractNum>
  <w:abstractNum w:abstractNumId="22" w15:restartNumberingAfterBreak="0">
    <w:nsid w:val="3CAD7301"/>
    <w:multiLevelType w:val="multilevel"/>
    <w:tmpl w:val="912CBE8E"/>
    <w:lvl w:ilvl="0">
      <w:start w:val="1"/>
      <w:numFmt w:val="lowerLetter"/>
      <w:lvlText w:val="%1)"/>
      <w:lvlJc w:val="left"/>
      <w:pPr>
        <w:tabs>
          <w:tab w:val="num" w:pos="360"/>
        </w:tabs>
        <w:ind w:left="360" w:hanging="360"/>
      </w:pPr>
      <w:rPr>
        <w:rFonts w:hint="default"/>
        <w:sz w:val="20"/>
        <w:szCs w:val="20"/>
      </w:rPr>
    </w:lvl>
    <w:lvl w:ilvl="1">
      <w:start w:val="1"/>
      <w:numFmt w:val="decimal"/>
      <w:lvlText w:val="%2."/>
      <w:lvlJc w:val="left"/>
      <w:pPr>
        <w:tabs>
          <w:tab w:val="num" w:pos="1080"/>
        </w:tabs>
        <w:ind w:left="1080" w:hanging="360"/>
      </w:pPr>
      <w:rPr>
        <w:rFonts w:hint="default"/>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3" w15:restartNumberingAfterBreak="0">
    <w:nsid w:val="3DD95E55"/>
    <w:multiLevelType w:val="hybridMultilevel"/>
    <w:tmpl w:val="707A622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0E30651"/>
    <w:multiLevelType w:val="hybridMultilevel"/>
    <w:tmpl w:val="EDA8CE44"/>
    <w:lvl w:ilvl="0" w:tplc="F620E102">
      <w:start w:val="1"/>
      <w:numFmt w:val="lowerLetter"/>
      <w:lvlText w:val="(%1)"/>
      <w:lvlJc w:val="left"/>
      <w:pPr>
        <w:tabs>
          <w:tab w:val="num" w:pos="720"/>
        </w:tabs>
        <w:ind w:left="720" w:hanging="360"/>
      </w:pPr>
      <w:rPr>
        <w:rFonts w:hint="default"/>
      </w:rPr>
    </w:lvl>
    <w:lvl w:ilvl="1" w:tplc="04060019" w:tentative="1">
      <w:start w:val="1"/>
      <w:numFmt w:val="lowerLetter"/>
      <w:lvlText w:val="%2."/>
      <w:lvlJc w:val="left"/>
      <w:pPr>
        <w:tabs>
          <w:tab w:val="num" w:pos="1440"/>
        </w:tabs>
        <w:ind w:left="1440" w:hanging="360"/>
      </w:pPr>
    </w:lvl>
    <w:lvl w:ilvl="2" w:tplc="0406001B" w:tentative="1">
      <w:start w:val="1"/>
      <w:numFmt w:val="lowerRoman"/>
      <w:lvlText w:val="%3."/>
      <w:lvlJc w:val="right"/>
      <w:pPr>
        <w:tabs>
          <w:tab w:val="num" w:pos="2160"/>
        </w:tabs>
        <w:ind w:left="2160" w:hanging="180"/>
      </w:pPr>
    </w:lvl>
    <w:lvl w:ilvl="3" w:tplc="0406000F" w:tentative="1">
      <w:start w:val="1"/>
      <w:numFmt w:val="decimal"/>
      <w:lvlText w:val="%4."/>
      <w:lvlJc w:val="left"/>
      <w:pPr>
        <w:tabs>
          <w:tab w:val="num" w:pos="2880"/>
        </w:tabs>
        <w:ind w:left="2880" w:hanging="360"/>
      </w:pPr>
    </w:lvl>
    <w:lvl w:ilvl="4" w:tplc="04060019" w:tentative="1">
      <w:start w:val="1"/>
      <w:numFmt w:val="lowerLetter"/>
      <w:lvlText w:val="%5."/>
      <w:lvlJc w:val="left"/>
      <w:pPr>
        <w:tabs>
          <w:tab w:val="num" w:pos="3600"/>
        </w:tabs>
        <w:ind w:left="3600" w:hanging="360"/>
      </w:pPr>
    </w:lvl>
    <w:lvl w:ilvl="5" w:tplc="0406001B" w:tentative="1">
      <w:start w:val="1"/>
      <w:numFmt w:val="lowerRoman"/>
      <w:lvlText w:val="%6."/>
      <w:lvlJc w:val="right"/>
      <w:pPr>
        <w:tabs>
          <w:tab w:val="num" w:pos="4320"/>
        </w:tabs>
        <w:ind w:left="4320" w:hanging="180"/>
      </w:pPr>
    </w:lvl>
    <w:lvl w:ilvl="6" w:tplc="0406000F" w:tentative="1">
      <w:start w:val="1"/>
      <w:numFmt w:val="decimal"/>
      <w:lvlText w:val="%7."/>
      <w:lvlJc w:val="left"/>
      <w:pPr>
        <w:tabs>
          <w:tab w:val="num" w:pos="5040"/>
        </w:tabs>
        <w:ind w:left="5040" w:hanging="360"/>
      </w:pPr>
    </w:lvl>
    <w:lvl w:ilvl="7" w:tplc="04060019" w:tentative="1">
      <w:start w:val="1"/>
      <w:numFmt w:val="lowerLetter"/>
      <w:lvlText w:val="%8."/>
      <w:lvlJc w:val="left"/>
      <w:pPr>
        <w:tabs>
          <w:tab w:val="num" w:pos="5760"/>
        </w:tabs>
        <w:ind w:left="5760" w:hanging="360"/>
      </w:pPr>
    </w:lvl>
    <w:lvl w:ilvl="8" w:tplc="0406001B" w:tentative="1">
      <w:start w:val="1"/>
      <w:numFmt w:val="lowerRoman"/>
      <w:lvlText w:val="%9."/>
      <w:lvlJc w:val="right"/>
      <w:pPr>
        <w:tabs>
          <w:tab w:val="num" w:pos="6480"/>
        </w:tabs>
        <w:ind w:left="6480" w:hanging="180"/>
      </w:pPr>
    </w:lvl>
  </w:abstractNum>
  <w:abstractNum w:abstractNumId="25" w15:restartNumberingAfterBreak="0">
    <w:nsid w:val="46306E65"/>
    <w:multiLevelType w:val="hybridMultilevel"/>
    <w:tmpl w:val="30E420E2"/>
    <w:lvl w:ilvl="0" w:tplc="0406000F">
      <w:start w:val="1"/>
      <w:numFmt w:val="decimal"/>
      <w:lvlText w:val="%1."/>
      <w:lvlJc w:val="left"/>
      <w:pPr>
        <w:tabs>
          <w:tab w:val="num" w:pos="630"/>
        </w:tabs>
        <w:ind w:left="630" w:hanging="360"/>
      </w:pPr>
      <w:rPr>
        <w:rFonts w:hint="default"/>
      </w:rPr>
    </w:lvl>
    <w:lvl w:ilvl="1" w:tplc="04060019" w:tentative="1">
      <w:start w:val="1"/>
      <w:numFmt w:val="lowerLetter"/>
      <w:lvlText w:val="%2."/>
      <w:lvlJc w:val="left"/>
      <w:pPr>
        <w:tabs>
          <w:tab w:val="num" w:pos="1440"/>
        </w:tabs>
        <w:ind w:left="1440" w:hanging="360"/>
      </w:pPr>
    </w:lvl>
    <w:lvl w:ilvl="2" w:tplc="0406001B">
      <w:start w:val="1"/>
      <w:numFmt w:val="lowerRoman"/>
      <w:lvlText w:val="%3."/>
      <w:lvlJc w:val="right"/>
      <w:pPr>
        <w:tabs>
          <w:tab w:val="num" w:pos="2160"/>
        </w:tabs>
        <w:ind w:left="2160" w:hanging="180"/>
      </w:pPr>
    </w:lvl>
    <w:lvl w:ilvl="3" w:tplc="0406000F" w:tentative="1">
      <w:start w:val="1"/>
      <w:numFmt w:val="decimal"/>
      <w:lvlText w:val="%4."/>
      <w:lvlJc w:val="left"/>
      <w:pPr>
        <w:tabs>
          <w:tab w:val="num" w:pos="2880"/>
        </w:tabs>
        <w:ind w:left="2880" w:hanging="360"/>
      </w:pPr>
    </w:lvl>
    <w:lvl w:ilvl="4" w:tplc="04060019" w:tentative="1">
      <w:start w:val="1"/>
      <w:numFmt w:val="lowerLetter"/>
      <w:lvlText w:val="%5."/>
      <w:lvlJc w:val="left"/>
      <w:pPr>
        <w:tabs>
          <w:tab w:val="num" w:pos="3600"/>
        </w:tabs>
        <w:ind w:left="3600" w:hanging="360"/>
      </w:pPr>
    </w:lvl>
    <w:lvl w:ilvl="5" w:tplc="0406001B" w:tentative="1">
      <w:start w:val="1"/>
      <w:numFmt w:val="lowerRoman"/>
      <w:lvlText w:val="%6."/>
      <w:lvlJc w:val="right"/>
      <w:pPr>
        <w:tabs>
          <w:tab w:val="num" w:pos="4320"/>
        </w:tabs>
        <w:ind w:left="4320" w:hanging="180"/>
      </w:pPr>
    </w:lvl>
    <w:lvl w:ilvl="6" w:tplc="0406000F" w:tentative="1">
      <w:start w:val="1"/>
      <w:numFmt w:val="decimal"/>
      <w:lvlText w:val="%7."/>
      <w:lvlJc w:val="left"/>
      <w:pPr>
        <w:tabs>
          <w:tab w:val="num" w:pos="5040"/>
        </w:tabs>
        <w:ind w:left="5040" w:hanging="360"/>
      </w:pPr>
    </w:lvl>
    <w:lvl w:ilvl="7" w:tplc="04060019" w:tentative="1">
      <w:start w:val="1"/>
      <w:numFmt w:val="lowerLetter"/>
      <w:lvlText w:val="%8."/>
      <w:lvlJc w:val="left"/>
      <w:pPr>
        <w:tabs>
          <w:tab w:val="num" w:pos="5760"/>
        </w:tabs>
        <w:ind w:left="5760" w:hanging="360"/>
      </w:pPr>
    </w:lvl>
    <w:lvl w:ilvl="8" w:tplc="0406001B" w:tentative="1">
      <w:start w:val="1"/>
      <w:numFmt w:val="lowerRoman"/>
      <w:lvlText w:val="%9."/>
      <w:lvlJc w:val="right"/>
      <w:pPr>
        <w:tabs>
          <w:tab w:val="num" w:pos="6480"/>
        </w:tabs>
        <w:ind w:left="6480" w:hanging="180"/>
      </w:pPr>
    </w:lvl>
  </w:abstractNum>
  <w:abstractNum w:abstractNumId="26" w15:restartNumberingAfterBreak="0">
    <w:nsid w:val="479B3A02"/>
    <w:multiLevelType w:val="hybridMultilevel"/>
    <w:tmpl w:val="CB5C36AE"/>
    <w:lvl w:ilvl="0" w:tplc="D1AA18CC">
      <w:start w:val="1"/>
      <w:numFmt w:val="decimal"/>
      <w:lvlText w:val="A.%1."/>
      <w:lvlJc w:val="left"/>
      <w:pPr>
        <w:tabs>
          <w:tab w:val="num" w:pos="720"/>
        </w:tabs>
        <w:ind w:left="720" w:hanging="360"/>
      </w:pPr>
      <w:rPr>
        <w:rFonts w:hint="default"/>
      </w:rPr>
    </w:lvl>
    <w:lvl w:ilvl="1" w:tplc="0406000F">
      <w:start w:val="1"/>
      <w:numFmt w:val="decimal"/>
      <w:lvlText w:val="%2."/>
      <w:lvlJc w:val="left"/>
      <w:pPr>
        <w:tabs>
          <w:tab w:val="num" w:pos="1440"/>
        </w:tabs>
        <w:ind w:left="1440" w:hanging="360"/>
      </w:pPr>
      <w:rPr>
        <w:rFonts w:hint="default"/>
      </w:rPr>
    </w:lvl>
    <w:lvl w:ilvl="2" w:tplc="0406001B" w:tentative="1">
      <w:start w:val="1"/>
      <w:numFmt w:val="lowerRoman"/>
      <w:lvlText w:val="%3."/>
      <w:lvlJc w:val="right"/>
      <w:pPr>
        <w:tabs>
          <w:tab w:val="num" w:pos="2160"/>
        </w:tabs>
        <w:ind w:left="2160" w:hanging="180"/>
      </w:pPr>
    </w:lvl>
    <w:lvl w:ilvl="3" w:tplc="0406000F" w:tentative="1">
      <w:start w:val="1"/>
      <w:numFmt w:val="decimal"/>
      <w:lvlText w:val="%4."/>
      <w:lvlJc w:val="left"/>
      <w:pPr>
        <w:tabs>
          <w:tab w:val="num" w:pos="2880"/>
        </w:tabs>
        <w:ind w:left="2880" w:hanging="360"/>
      </w:pPr>
    </w:lvl>
    <w:lvl w:ilvl="4" w:tplc="04060019" w:tentative="1">
      <w:start w:val="1"/>
      <w:numFmt w:val="lowerLetter"/>
      <w:lvlText w:val="%5."/>
      <w:lvlJc w:val="left"/>
      <w:pPr>
        <w:tabs>
          <w:tab w:val="num" w:pos="3600"/>
        </w:tabs>
        <w:ind w:left="3600" w:hanging="360"/>
      </w:pPr>
    </w:lvl>
    <w:lvl w:ilvl="5" w:tplc="0406001B" w:tentative="1">
      <w:start w:val="1"/>
      <w:numFmt w:val="lowerRoman"/>
      <w:lvlText w:val="%6."/>
      <w:lvlJc w:val="right"/>
      <w:pPr>
        <w:tabs>
          <w:tab w:val="num" w:pos="4320"/>
        </w:tabs>
        <w:ind w:left="4320" w:hanging="180"/>
      </w:pPr>
    </w:lvl>
    <w:lvl w:ilvl="6" w:tplc="0406000F" w:tentative="1">
      <w:start w:val="1"/>
      <w:numFmt w:val="decimal"/>
      <w:lvlText w:val="%7."/>
      <w:lvlJc w:val="left"/>
      <w:pPr>
        <w:tabs>
          <w:tab w:val="num" w:pos="5040"/>
        </w:tabs>
        <w:ind w:left="5040" w:hanging="360"/>
      </w:pPr>
    </w:lvl>
    <w:lvl w:ilvl="7" w:tplc="04060019" w:tentative="1">
      <w:start w:val="1"/>
      <w:numFmt w:val="lowerLetter"/>
      <w:lvlText w:val="%8."/>
      <w:lvlJc w:val="left"/>
      <w:pPr>
        <w:tabs>
          <w:tab w:val="num" w:pos="5760"/>
        </w:tabs>
        <w:ind w:left="5760" w:hanging="360"/>
      </w:pPr>
    </w:lvl>
    <w:lvl w:ilvl="8" w:tplc="0406001B" w:tentative="1">
      <w:start w:val="1"/>
      <w:numFmt w:val="lowerRoman"/>
      <w:lvlText w:val="%9."/>
      <w:lvlJc w:val="right"/>
      <w:pPr>
        <w:tabs>
          <w:tab w:val="num" w:pos="6480"/>
        </w:tabs>
        <w:ind w:left="6480" w:hanging="180"/>
      </w:pPr>
    </w:lvl>
  </w:abstractNum>
  <w:abstractNum w:abstractNumId="27" w15:restartNumberingAfterBreak="0">
    <w:nsid w:val="48AC450D"/>
    <w:multiLevelType w:val="hybridMultilevel"/>
    <w:tmpl w:val="C02CDAC4"/>
    <w:lvl w:ilvl="0" w:tplc="6784B240">
      <w:numFmt w:val="bullet"/>
      <w:lvlText w:val="-"/>
      <w:lvlJc w:val="left"/>
      <w:pPr>
        <w:ind w:left="720" w:hanging="360"/>
      </w:pPr>
      <w:rPr>
        <w:rFonts w:ascii="Calibri" w:eastAsia="Calibri" w:hAnsi="Calibri" w:cs="Times New Roman"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8" w15:restartNumberingAfterBreak="0">
    <w:nsid w:val="48EC52AF"/>
    <w:multiLevelType w:val="hybridMultilevel"/>
    <w:tmpl w:val="AB846DC0"/>
    <w:lvl w:ilvl="0" w:tplc="04060001">
      <w:start w:val="1"/>
      <w:numFmt w:val="bullet"/>
      <w:lvlText w:val=""/>
      <w:lvlJc w:val="left"/>
      <w:pPr>
        <w:ind w:left="720" w:hanging="360"/>
      </w:pPr>
      <w:rPr>
        <w:rFonts w:ascii="Symbol" w:hAnsi="Symbol" w:hint="default"/>
      </w:rPr>
    </w:lvl>
    <w:lvl w:ilvl="1" w:tplc="04060001">
      <w:start w:val="1"/>
      <w:numFmt w:val="bullet"/>
      <w:lvlText w:val=""/>
      <w:lvlJc w:val="left"/>
      <w:pPr>
        <w:ind w:left="1440" w:hanging="360"/>
      </w:pPr>
      <w:rPr>
        <w:rFonts w:ascii="Symbol" w:hAnsi="Symbol"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9" w15:restartNumberingAfterBreak="0">
    <w:nsid w:val="4BCB60AE"/>
    <w:multiLevelType w:val="hybridMultilevel"/>
    <w:tmpl w:val="87369EC2"/>
    <w:lvl w:ilvl="0" w:tplc="3D38FAEA">
      <w:start w:val="7"/>
      <w:numFmt w:val="decimal"/>
      <w:lvlText w:val="B.%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30" w15:restartNumberingAfterBreak="0">
    <w:nsid w:val="4CAB103A"/>
    <w:multiLevelType w:val="hybridMultilevel"/>
    <w:tmpl w:val="90E4EAD0"/>
    <w:lvl w:ilvl="0" w:tplc="FF7AA54E">
      <w:start w:val="1"/>
      <w:numFmt w:val="decimal"/>
      <w:lvlText w:val="B.%1."/>
      <w:lvlJc w:val="left"/>
      <w:pPr>
        <w:tabs>
          <w:tab w:val="num" w:pos="720"/>
        </w:tabs>
        <w:ind w:left="720" w:hanging="360"/>
      </w:pPr>
      <w:rPr>
        <w:rFonts w:hint="default"/>
      </w:rPr>
    </w:lvl>
    <w:lvl w:ilvl="1" w:tplc="04060019" w:tentative="1">
      <w:start w:val="1"/>
      <w:numFmt w:val="lowerLetter"/>
      <w:lvlText w:val="%2."/>
      <w:lvlJc w:val="left"/>
      <w:pPr>
        <w:tabs>
          <w:tab w:val="num" w:pos="1440"/>
        </w:tabs>
        <w:ind w:left="1440" w:hanging="360"/>
      </w:pPr>
    </w:lvl>
    <w:lvl w:ilvl="2" w:tplc="0406001B" w:tentative="1">
      <w:start w:val="1"/>
      <w:numFmt w:val="lowerRoman"/>
      <w:lvlText w:val="%3."/>
      <w:lvlJc w:val="right"/>
      <w:pPr>
        <w:tabs>
          <w:tab w:val="num" w:pos="2160"/>
        </w:tabs>
        <w:ind w:left="2160" w:hanging="180"/>
      </w:pPr>
    </w:lvl>
    <w:lvl w:ilvl="3" w:tplc="0406000F" w:tentative="1">
      <w:start w:val="1"/>
      <w:numFmt w:val="decimal"/>
      <w:lvlText w:val="%4."/>
      <w:lvlJc w:val="left"/>
      <w:pPr>
        <w:tabs>
          <w:tab w:val="num" w:pos="2880"/>
        </w:tabs>
        <w:ind w:left="2880" w:hanging="360"/>
      </w:pPr>
    </w:lvl>
    <w:lvl w:ilvl="4" w:tplc="04060019" w:tentative="1">
      <w:start w:val="1"/>
      <w:numFmt w:val="lowerLetter"/>
      <w:lvlText w:val="%5."/>
      <w:lvlJc w:val="left"/>
      <w:pPr>
        <w:tabs>
          <w:tab w:val="num" w:pos="3600"/>
        </w:tabs>
        <w:ind w:left="3600" w:hanging="360"/>
      </w:pPr>
    </w:lvl>
    <w:lvl w:ilvl="5" w:tplc="0406001B" w:tentative="1">
      <w:start w:val="1"/>
      <w:numFmt w:val="lowerRoman"/>
      <w:lvlText w:val="%6."/>
      <w:lvlJc w:val="right"/>
      <w:pPr>
        <w:tabs>
          <w:tab w:val="num" w:pos="4320"/>
        </w:tabs>
        <w:ind w:left="4320" w:hanging="180"/>
      </w:pPr>
    </w:lvl>
    <w:lvl w:ilvl="6" w:tplc="0406000F" w:tentative="1">
      <w:start w:val="1"/>
      <w:numFmt w:val="decimal"/>
      <w:lvlText w:val="%7."/>
      <w:lvlJc w:val="left"/>
      <w:pPr>
        <w:tabs>
          <w:tab w:val="num" w:pos="5040"/>
        </w:tabs>
        <w:ind w:left="5040" w:hanging="360"/>
      </w:pPr>
    </w:lvl>
    <w:lvl w:ilvl="7" w:tplc="04060019" w:tentative="1">
      <w:start w:val="1"/>
      <w:numFmt w:val="lowerLetter"/>
      <w:lvlText w:val="%8."/>
      <w:lvlJc w:val="left"/>
      <w:pPr>
        <w:tabs>
          <w:tab w:val="num" w:pos="5760"/>
        </w:tabs>
        <w:ind w:left="5760" w:hanging="360"/>
      </w:pPr>
    </w:lvl>
    <w:lvl w:ilvl="8" w:tplc="0406001B" w:tentative="1">
      <w:start w:val="1"/>
      <w:numFmt w:val="lowerRoman"/>
      <w:lvlText w:val="%9."/>
      <w:lvlJc w:val="right"/>
      <w:pPr>
        <w:tabs>
          <w:tab w:val="num" w:pos="6480"/>
        </w:tabs>
        <w:ind w:left="6480" w:hanging="180"/>
      </w:pPr>
    </w:lvl>
  </w:abstractNum>
  <w:abstractNum w:abstractNumId="31" w15:restartNumberingAfterBreak="0">
    <w:nsid w:val="4EE57FFC"/>
    <w:multiLevelType w:val="multilevel"/>
    <w:tmpl w:val="3E7ED8AE"/>
    <w:lvl w:ilvl="0">
      <w:start w:val="1"/>
      <w:numFmt w:val="decimal"/>
      <w:lvlText w:val="A.%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506A4518"/>
    <w:multiLevelType w:val="multilevel"/>
    <w:tmpl w:val="4C2CC3A6"/>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3" w15:restartNumberingAfterBreak="0">
    <w:nsid w:val="53A07051"/>
    <w:multiLevelType w:val="multilevel"/>
    <w:tmpl w:val="D1962722"/>
    <w:lvl w:ilvl="0">
      <w:start w:val="1"/>
      <w:numFmt w:val="decimal"/>
      <w:lvlText w:val="A.%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4" w15:restartNumberingAfterBreak="0">
    <w:nsid w:val="56D73B10"/>
    <w:multiLevelType w:val="multilevel"/>
    <w:tmpl w:val="14AEAF5C"/>
    <w:lvl w:ilvl="0">
      <w:start w:val="3"/>
      <w:numFmt w:val="decimal"/>
      <w:lvlText w:val="%1"/>
      <w:lvlJc w:val="left"/>
      <w:pPr>
        <w:ind w:left="1087" w:hanging="427"/>
      </w:pPr>
      <w:rPr>
        <w:rFonts w:hint="default"/>
        <w:lang w:val="en-US" w:eastAsia="en-US" w:bidi="ar-SA"/>
      </w:rPr>
    </w:lvl>
    <w:lvl w:ilvl="1">
      <w:start w:val="1"/>
      <w:numFmt w:val="decimal"/>
      <w:lvlText w:val="%1.%2."/>
      <w:lvlJc w:val="left"/>
      <w:pPr>
        <w:ind w:left="1087" w:hanging="427"/>
        <w:jc w:val="right"/>
      </w:pPr>
      <w:rPr>
        <w:rFonts w:hint="default"/>
        <w:b/>
        <w:bCs/>
        <w:w w:val="100"/>
        <w:u w:val="single" w:color="001F5F"/>
        <w:lang w:val="en-US" w:eastAsia="en-US" w:bidi="ar-SA"/>
      </w:rPr>
    </w:lvl>
    <w:lvl w:ilvl="2">
      <w:numFmt w:val="bullet"/>
      <w:lvlText w:val=""/>
      <w:lvlJc w:val="left"/>
      <w:pPr>
        <w:ind w:left="1291" w:hanging="360"/>
      </w:pPr>
      <w:rPr>
        <w:rFonts w:ascii="Symbol" w:eastAsia="Symbol" w:hAnsi="Symbol" w:cs="Symbol" w:hint="default"/>
        <w:w w:val="100"/>
        <w:sz w:val="24"/>
        <w:szCs w:val="24"/>
        <w:lang w:val="en-US" w:eastAsia="en-US" w:bidi="ar-SA"/>
      </w:rPr>
    </w:lvl>
    <w:lvl w:ilvl="3">
      <w:numFmt w:val="bullet"/>
      <w:lvlText w:val="•"/>
      <w:lvlJc w:val="left"/>
      <w:pPr>
        <w:ind w:left="3464" w:hanging="360"/>
      </w:pPr>
      <w:rPr>
        <w:rFonts w:hint="default"/>
        <w:lang w:val="en-US" w:eastAsia="en-US" w:bidi="ar-SA"/>
      </w:rPr>
    </w:lvl>
    <w:lvl w:ilvl="4">
      <w:numFmt w:val="bullet"/>
      <w:lvlText w:val="•"/>
      <w:lvlJc w:val="left"/>
      <w:pPr>
        <w:ind w:left="4546" w:hanging="360"/>
      </w:pPr>
      <w:rPr>
        <w:rFonts w:hint="default"/>
        <w:lang w:val="en-US" w:eastAsia="en-US" w:bidi="ar-SA"/>
      </w:rPr>
    </w:lvl>
    <w:lvl w:ilvl="5">
      <w:numFmt w:val="bullet"/>
      <w:lvlText w:val="•"/>
      <w:lvlJc w:val="left"/>
      <w:pPr>
        <w:ind w:left="5628" w:hanging="360"/>
      </w:pPr>
      <w:rPr>
        <w:rFonts w:hint="default"/>
        <w:lang w:val="en-US" w:eastAsia="en-US" w:bidi="ar-SA"/>
      </w:rPr>
    </w:lvl>
    <w:lvl w:ilvl="6">
      <w:numFmt w:val="bullet"/>
      <w:lvlText w:val="•"/>
      <w:lvlJc w:val="left"/>
      <w:pPr>
        <w:ind w:left="6711" w:hanging="360"/>
      </w:pPr>
      <w:rPr>
        <w:rFonts w:hint="default"/>
        <w:lang w:val="en-US" w:eastAsia="en-US" w:bidi="ar-SA"/>
      </w:rPr>
    </w:lvl>
    <w:lvl w:ilvl="7">
      <w:numFmt w:val="bullet"/>
      <w:lvlText w:val="•"/>
      <w:lvlJc w:val="left"/>
      <w:pPr>
        <w:ind w:left="7793" w:hanging="360"/>
      </w:pPr>
      <w:rPr>
        <w:rFonts w:hint="default"/>
        <w:lang w:val="en-US" w:eastAsia="en-US" w:bidi="ar-SA"/>
      </w:rPr>
    </w:lvl>
    <w:lvl w:ilvl="8">
      <w:numFmt w:val="bullet"/>
      <w:lvlText w:val="•"/>
      <w:lvlJc w:val="left"/>
      <w:pPr>
        <w:ind w:left="8875" w:hanging="360"/>
      </w:pPr>
      <w:rPr>
        <w:rFonts w:hint="default"/>
        <w:lang w:val="en-US" w:eastAsia="en-US" w:bidi="ar-SA"/>
      </w:rPr>
    </w:lvl>
  </w:abstractNum>
  <w:abstractNum w:abstractNumId="35" w15:restartNumberingAfterBreak="0">
    <w:nsid w:val="58E50584"/>
    <w:multiLevelType w:val="hybridMultilevel"/>
    <w:tmpl w:val="A6082A3E"/>
    <w:lvl w:ilvl="0" w:tplc="04060017">
      <w:start w:val="1"/>
      <w:numFmt w:val="lowerLetter"/>
      <w:lvlText w:val="%1)"/>
      <w:lvlJc w:val="left"/>
      <w:pPr>
        <w:tabs>
          <w:tab w:val="num" w:pos="720"/>
        </w:tabs>
        <w:ind w:left="720" w:hanging="360"/>
      </w:pPr>
      <w:rPr>
        <w:rFonts w:hint="default"/>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5981047E"/>
    <w:multiLevelType w:val="multilevel"/>
    <w:tmpl w:val="4C2CC3A6"/>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7" w15:restartNumberingAfterBreak="0">
    <w:nsid w:val="5D8450FE"/>
    <w:multiLevelType w:val="hybridMultilevel"/>
    <w:tmpl w:val="AEAC86A4"/>
    <w:lvl w:ilvl="0" w:tplc="04060017">
      <w:start w:val="1"/>
      <w:numFmt w:val="lowerLetter"/>
      <w:lvlText w:val="%1)"/>
      <w:lvlJc w:val="left"/>
      <w:pPr>
        <w:tabs>
          <w:tab w:val="num" w:pos="720"/>
        </w:tabs>
        <w:ind w:left="720" w:hanging="360"/>
      </w:pPr>
      <w:rPr>
        <w:rFonts w:hint="default"/>
      </w:rPr>
    </w:lvl>
    <w:lvl w:ilvl="1" w:tplc="04060019" w:tentative="1">
      <w:start w:val="1"/>
      <w:numFmt w:val="lowerLetter"/>
      <w:lvlText w:val="%2."/>
      <w:lvlJc w:val="left"/>
      <w:pPr>
        <w:tabs>
          <w:tab w:val="num" w:pos="1440"/>
        </w:tabs>
        <w:ind w:left="1440" w:hanging="360"/>
      </w:pPr>
    </w:lvl>
    <w:lvl w:ilvl="2" w:tplc="0406001B" w:tentative="1">
      <w:start w:val="1"/>
      <w:numFmt w:val="lowerRoman"/>
      <w:lvlText w:val="%3."/>
      <w:lvlJc w:val="right"/>
      <w:pPr>
        <w:tabs>
          <w:tab w:val="num" w:pos="2160"/>
        </w:tabs>
        <w:ind w:left="2160" w:hanging="180"/>
      </w:pPr>
    </w:lvl>
    <w:lvl w:ilvl="3" w:tplc="0406000F" w:tentative="1">
      <w:start w:val="1"/>
      <w:numFmt w:val="decimal"/>
      <w:lvlText w:val="%4."/>
      <w:lvlJc w:val="left"/>
      <w:pPr>
        <w:tabs>
          <w:tab w:val="num" w:pos="2880"/>
        </w:tabs>
        <w:ind w:left="2880" w:hanging="360"/>
      </w:pPr>
    </w:lvl>
    <w:lvl w:ilvl="4" w:tplc="04060019" w:tentative="1">
      <w:start w:val="1"/>
      <w:numFmt w:val="lowerLetter"/>
      <w:lvlText w:val="%5."/>
      <w:lvlJc w:val="left"/>
      <w:pPr>
        <w:tabs>
          <w:tab w:val="num" w:pos="3600"/>
        </w:tabs>
        <w:ind w:left="3600" w:hanging="360"/>
      </w:pPr>
    </w:lvl>
    <w:lvl w:ilvl="5" w:tplc="0406001B" w:tentative="1">
      <w:start w:val="1"/>
      <w:numFmt w:val="lowerRoman"/>
      <w:lvlText w:val="%6."/>
      <w:lvlJc w:val="right"/>
      <w:pPr>
        <w:tabs>
          <w:tab w:val="num" w:pos="4320"/>
        </w:tabs>
        <w:ind w:left="4320" w:hanging="180"/>
      </w:pPr>
    </w:lvl>
    <w:lvl w:ilvl="6" w:tplc="0406000F" w:tentative="1">
      <w:start w:val="1"/>
      <w:numFmt w:val="decimal"/>
      <w:lvlText w:val="%7."/>
      <w:lvlJc w:val="left"/>
      <w:pPr>
        <w:tabs>
          <w:tab w:val="num" w:pos="5040"/>
        </w:tabs>
        <w:ind w:left="5040" w:hanging="360"/>
      </w:pPr>
    </w:lvl>
    <w:lvl w:ilvl="7" w:tplc="04060019" w:tentative="1">
      <w:start w:val="1"/>
      <w:numFmt w:val="lowerLetter"/>
      <w:lvlText w:val="%8."/>
      <w:lvlJc w:val="left"/>
      <w:pPr>
        <w:tabs>
          <w:tab w:val="num" w:pos="5760"/>
        </w:tabs>
        <w:ind w:left="5760" w:hanging="360"/>
      </w:pPr>
    </w:lvl>
    <w:lvl w:ilvl="8" w:tplc="0406001B" w:tentative="1">
      <w:start w:val="1"/>
      <w:numFmt w:val="lowerRoman"/>
      <w:lvlText w:val="%9."/>
      <w:lvlJc w:val="right"/>
      <w:pPr>
        <w:tabs>
          <w:tab w:val="num" w:pos="6480"/>
        </w:tabs>
        <w:ind w:left="6480" w:hanging="180"/>
      </w:pPr>
    </w:lvl>
  </w:abstractNum>
  <w:abstractNum w:abstractNumId="38" w15:restartNumberingAfterBreak="0">
    <w:nsid w:val="60266CD8"/>
    <w:multiLevelType w:val="hybridMultilevel"/>
    <w:tmpl w:val="264A2FE6"/>
    <w:lvl w:ilvl="0" w:tplc="04060001">
      <w:start w:val="1"/>
      <w:numFmt w:val="bullet"/>
      <w:lvlText w:val=""/>
      <w:lvlJc w:val="left"/>
      <w:pPr>
        <w:tabs>
          <w:tab w:val="num" w:pos="720"/>
        </w:tabs>
        <w:ind w:left="720" w:hanging="360"/>
      </w:pPr>
      <w:rPr>
        <w:rFonts w:ascii="Symbol" w:hAnsi="Symbol" w:hint="default"/>
      </w:rPr>
    </w:lvl>
    <w:lvl w:ilvl="1" w:tplc="04060003">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60684DAB"/>
    <w:multiLevelType w:val="hybridMultilevel"/>
    <w:tmpl w:val="9B7A2D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61F842AA"/>
    <w:multiLevelType w:val="multilevel"/>
    <w:tmpl w:val="CBE6DEDA"/>
    <w:lvl w:ilvl="0">
      <w:start w:val="2"/>
      <w:numFmt w:val="bullet"/>
      <w:lvlText w:val=""/>
      <w:lvlJc w:val="left"/>
      <w:pPr>
        <w:ind w:left="720" w:hanging="360"/>
      </w:pPr>
      <w:rPr>
        <w:rFonts w:ascii="Symbol" w:eastAsia="SimSun" w:hAnsi="Symbol" w:cs="Arial" w:hint="default"/>
      </w:rPr>
    </w:lvl>
    <w:lvl w:ilvl="1">
      <w:start w:val="1"/>
      <w:numFmt w:val="decimal"/>
      <w:isLgl/>
      <w:lvlText w:val="%1.%2"/>
      <w:lvlJc w:val="left"/>
      <w:pPr>
        <w:ind w:left="1068" w:hanging="708"/>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1" w15:restartNumberingAfterBreak="0">
    <w:nsid w:val="64747DD7"/>
    <w:multiLevelType w:val="hybridMultilevel"/>
    <w:tmpl w:val="B8286778"/>
    <w:lvl w:ilvl="0" w:tplc="04060017">
      <w:start w:val="1"/>
      <w:numFmt w:val="lowerLetter"/>
      <w:lvlText w:val="%1)"/>
      <w:lvlJc w:val="left"/>
      <w:pPr>
        <w:tabs>
          <w:tab w:val="num" w:pos="720"/>
        </w:tabs>
        <w:ind w:left="720" w:hanging="360"/>
      </w:pPr>
      <w:rPr>
        <w:rFonts w:hint="default"/>
      </w:rPr>
    </w:lvl>
    <w:lvl w:ilvl="1" w:tplc="04060019" w:tentative="1">
      <w:start w:val="1"/>
      <w:numFmt w:val="lowerLetter"/>
      <w:lvlText w:val="%2."/>
      <w:lvlJc w:val="left"/>
      <w:pPr>
        <w:tabs>
          <w:tab w:val="num" w:pos="1440"/>
        </w:tabs>
        <w:ind w:left="1440" w:hanging="360"/>
      </w:pPr>
    </w:lvl>
    <w:lvl w:ilvl="2" w:tplc="0406001B" w:tentative="1">
      <w:start w:val="1"/>
      <w:numFmt w:val="lowerRoman"/>
      <w:lvlText w:val="%3."/>
      <w:lvlJc w:val="right"/>
      <w:pPr>
        <w:tabs>
          <w:tab w:val="num" w:pos="2160"/>
        </w:tabs>
        <w:ind w:left="2160" w:hanging="180"/>
      </w:pPr>
    </w:lvl>
    <w:lvl w:ilvl="3" w:tplc="0406000F" w:tentative="1">
      <w:start w:val="1"/>
      <w:numFmt w:val="decimal"/>
      <w:lvlText w:val="%4."/>
      <w:lvlJc w:val="left"/>
      <w:pPr>
        <w:tabs>
          <w:tab w:val="num" w:pos="2880"/>
        </w:tabs>
        <w:ind w:left="2880" w:hanging="360"/>
      </w:pPr>
    </w:lvl>
    <w:lvl w:ilvl="4" w:tplc="04060019" w:tentative="1">
      <w:start w:val="1"/>
      <w:numFmt w:val="lowerLetter"/>
      <w:lvlText w:val="%5."/>
      <w:lvlJc w:val="left"/>
      <w:pPr>
        <w:tabs>
          <w:tab w:val="num" w:pos="3600"/>
        </w:tabs>
        <w:ind w:left="3600" w:hanging="360"/>
      </w:pPr>
    </w:lvl>
    <w:lvl w:ilvl="5" w:tplc="0406001B" w:tentative="1">
      <w:start w:val="1"/>
      <w:numFmt w:val="lowerRoman"/>
      <w:lvlText w:val="%6."/>
      <w:lvlJc w:val="right"/>
      <w:pPr>
        <w:tabs>
          <w:tab w:val="num" w:pos="4320"/>
        </w:tabs>
        <w:ind w:left="4320" w:hanging="180"/>
      </w:pPr>
    </w:lvl>
    <w:lvl w:ilvl="6" w:tplc="0406000F" w:tentative="1">
      <w:start w:val="1"/>
      <w:numFmt w:val="decimal"/>
      <w:lvlText w:val="%7."/>
      <w:lvlJc w:val="left"/>
      <w:pPr>
        <w:tabs>
          <w:tab w:val="num" w:pos="5040"/>
        </w:tabs>
        <w:ind w:left="5040" w:hanging="360"/>
      </w:pPr>
    </w:lvl>
    <w:lvl w:ilvl="7" w:tplc="04060019" w:tentative="1">
      <w:start w:val="1"/>
      <w:numFmt w:val="lowerLetter"/>
      <w:lvlText w:val="%8."/>
      <w:lvlJc w:val="left"/>
      <w:pPr>
        <w:tabs>
          <w:tab w:val="num" w:pos="5760"/>
        </w:tabs>
        <w:ind w:left="5760" w:hanging="360"/>
      </w:pPr>
    </w:lvl>
    <w:lvl w:ilvl="8" w:tplc="0406001B" w:tentative="1">
      <w:start w:val="1"/>
      <w:numFmt w:val="lowerRoman"/>
      <w:lvlText w:val="%9."/>
      <w:lvlJc w:val="right"/>
      <w:pPr>
        <w:tabs>
          <w:tab w:val="num" w:pos="6480"/>
        </w:tabs>
        <w:ind w:left="6480" w:hanging="180"/>
      </w:pPr>
    </w:lvl>
  </w:abstractNum>
  <w:abstractNum w:abstractNumId="42" w15:restartNumberingAfterBreak="0">
    <w:nsid w:val="65CD48D8"/>
    <w:multiLevelType w:val="hybridMultilevel"/>
    <w:tmpl w:val="0EC63D7E"/>
    <w:lvl w:ilvl="0" w:tplc="311A21EE">
      <w:start w:val="1"/>
      <w:numFmt w:val="decimal"/>
      <w:lvlText w:val="A.%1."/>
      <w:lvlJc w:val="left"/>
      <w:pPr>
        <w:tabs>
          <w:tab w:val="num" w:pos="1260"/>
        </w:tabs>
        <w:ind w:left="1260" w:hanging="360"/>
      </w:pPr>
      <w:rPr>
        <w:rFonts w:hint="default"/>
      </w:rPr>
    </w:lvl>
    <w:lvl w:ilvl="1" w:tplc="04060001">
      <w:start w:val="1"/>
      <w:numFmt w:val="bullet"/>
      <w:lvlText w:val=""/>
      <w:lvlJc w:val="left"/>
      <w:pPr>
        <w:tabs>
          <w:tab w:val="num" w:pos="1980"/>
        </w:tabs>
        <w:ind w:left="1980" w:hanging="360"/>
      </w:pPr>
      <w:rPr>
        <w:rFonts w:ascii="Symbol" w:hAnsi="Symbol" w:hint="default"/>
      </w:rPr>
    </w:lvl>
    <w:lvl w:ilvl="2" w:tplc="0406001B" w:tentative="1">
      <w:start w:val="1"/>
      <w:numFmt w:val="lowerRoman"/>
      <w:lvlText w:val="%3."/>
      <w:lvlJc w:val="right"/>
      <w:pPr>
        <w:tabs>
          <w:tab w:val="num" w:pos="2700"/>
        </w:tabs>
        <w:ind w:left="2700" w:hanging="180"/>
      </w:pPr>
    </w:lvl>
    <w:lvl w:ilvl="3" w:tplc="0406000F" w:tentative="1">
      <w:start w:val="1"/>
      <w:numFmt w:val="decimal"/>
      <w:lvlText w:val="%4."/>
      <w:lvlJc w:val="left"/>
      <w:pPr>
        <w:tabs>
          <w:tab w:val="num" w:pos="3420"/>
        </w:tabs>
        <w:ind w:left="3420" w:hanging="360"/>
      </w:pPr>
    </w:lvl>
    <w:lvl w:ilvl="4" w:tplc="04060019" w:tentative="1">
      <w:start w:val="1"/>
      <w:numFmt w:val="lowerLetter"/>
      <w:lvlText w:val="%5."/>
      <w:lvlJc w:val="left"/>
      <w:pPr>
        <w:tabs>
          <w:tab w:val="num" w:pos="4140"/>
        </w:tabs>
        <w:ind w:left="4140" w:hanging="360"/>
      </w:pPr>
    </w:lvl>
    <w:lvl w:ilvl="5" w:tplc="0406001B" w:tentative="1">
      <w:start w:val="1"/>
      <w:numFmt w:val="lowerRoman"/>
      <w:lvlText w:val="%6."/>
      <w:lvlJc w:val="right"/>
      <w:pPr>
        <w:tabs>
          <w:tab w:val="num" w:pos="4860"/>
        </w:tabs>
        <w:ind w:left="4860" w:hanging="180"/>
      </w:pPr>
    </w:lvl>
    <w:lvl w:ilvl="6" w:tplc="0406000F" w:tentative="1">
      <w:start w:val="1"/>
      <w:numFmt w:val="decimal"/>
      <w:lvlText w:val="%7."/>
      <w:lvlJc w:val="left"/>
      <w:pPr>
        <w:tabs>
          <w:tab w:val="num" w:pos="5580"/>
        </w:tabs>
        <w:ind w:left="5580" w:hanging="360"/>
      </w:pPr>
    </w:lvl>
    <w:lvl w:ilvl="7" w:tplc="04060019" w:tentative="1">
      <w:start w:val="1"/>
      <w:numFmt w:val="lowerLetter"/>
      <w:lvlText w:val="%8."/>
      <w:lvlJc w:val="left"/>
      <w:pPr>
        <w:tabs>
          <w:tab w:val="num" w:pos="6300"/>
        </w:tabs>
        <w:ind w:left="6300" w:hanging="360"/>
      </w:pPr>
    </w:lvl>
    <w:lvl w:ilvl="8" w:tplc="0406001B" w:tentative="1">
      <w:start w:val="1"/>
      <w:numFmt w:val="lowerRoman"/>
      <w:lvlText w:val="%9."/>
      <w:lvlJc w:val="right"/>
      <w:pPr>
        <w:tabs>
          <w:tab w:val="num" w:pos="7020"/>
        </w:tabs>
        <w:ind w:left="7020" w:hanging="180"/>
      </w:pPr>
    </w:lvl>
  </w:abstractNum>
  <w:abstractNum w:abstractNumId="43" w15:restartNumberingAfterBreak="0">
    <w:nsid w:val="66AC28EB"/>
    <w:multiLevelType w:val="multilevel"/>
    <w:tmpl w:val="4C2CC3A6"/>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4" w15:restartNumberingAfterBreak="0">
    <w:nsid w:val="688E54F4"/>
    <w:multiLevelType w:val="multilevel"/>
    <w:tmpl w:val="46FEFF3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5" w15:restartNumberingAfterBreak="0">
    <w:nsid w:val="693D0E1C"/>
    <w:multiLevelType w:val="hybridMultilevel"/>
    <w:tmpl w:val="DAAA4A40"/>
    <w:lvl w:ilvl="0" w:tplc="E8664064">
      <w:start w:val="1"/>
      <w:numFmt w:val="decimal"/>
      <w:lvlText w:val="%1."/>
      <w:lvlJc w:val="left"/>
      <w:pPr>
        <w:ind w:left="900" w:hanging="360"/>
      </w:pPr>
      <w:rPr>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6F3E6D35"/>
    <w:multiLevelType w:val="hybridMultilevel"/>
    <w:tmpl w:val="9F142A64"/>
    <w:lvl w:ilvl="0" w:tplc="0414001B">
      <w:start w:val="1"/>
      <w:numFmt w:val="lowerRoman"/>
      <w:lvlText w:val="%1."/>
      <w:lvlJc w:val="right"/>
      <w:pPr>
        <w:ind w:left="720" w:hanging="360"/>
      </w:p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47" w15:restartNumberingAfterBreak="0">
    <w:nsid w:val="73235AB3"/>
    <w:multiLevelType w:val="hybridMultilevel"/>
    <w:tmpl w:val="B98CC76C"/>
    <w:lvl w:ilvl="0" w:tplc="0414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8" w15:restartNumberingAfterBreak="0">
    <w:nsid w:val="769E5697"/>
    <w:multiLevelType w:val="hybridMultilevel"/>
    <w:tmpl w:val="2DC43C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77221B37"/>
    <w:multiLevelType w:val="hybridMultilevel"/>
    <w:tmpl w:val="A6745D42"/>
    <w:lvl w:ilvl="0" w:tplc="F620E102">
      <w:start w:val="1"/>
      <w:numFmt w:val="lowerLetter"/>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50" w15:restartNumberingAfterBreak="0">
    <w:nsid w:val="78064854"/>
    <w:multiLevelType w:val="hybridMultilevel"/>
    <w:tmpl w:val="C8E8F64A"/>
    <w:lvl w:ilvl="0" w:tplc="DB04CFB4">
      <w:start w:val="1"/>
      <w:numFmt w:val="lowerLetter"/>
      <w:lvlText w:val="%1)"/>
      <w:lvlJc w:val="left"/>
      <w:pPr>
        <w:tabs>
          <w:tab w:val="num" w:pos="720"/>
        </w:tabs>
        <w:ind w:left="720" w:hanging="360"/>
      </w:pPr>
      <w:rPr>
        <w:rFonts w:ascii="Arial" w:hAnsi="Arial" w:hint="default"/>
      </w:rPr>
    </w:lvl>
    <w:lvl w:ilvl="1" w:tplc="04060019" w:tentative="1">
      <w:start w:val="1"/>
      <w:numFmt w:val="lowerLetter"/>
      <w:lvlText w:val="%2."/>
      <w:lvlJc w:val="left"/>
      <w:pPr>
        <w:tabs>
          <w:tab w:val="num" w:pos="1440"/>
        </w:tabs>
        <w:ind w:left="1440" w:hanging="360"/>
      </w:pPr>
    </w:lvl>
    <w:lvl w:ilvl="2" w:tplc="0406001B" w:tentative="1">
      <w:start w:val="1"/>
      <w:numFmt w:val="lowerRoman"/>
      <w:lvlText w:val="%3."/>
      <w:lvlJc w:val="right"/>
      <w:pPr>
        <w:tabs>
          <w:tab w:val="num" w:pos="2160"/>
        </w:tabs>
        <w:ind w:left="2160" w:hanging="180"/>
      </w:pPr>
    </w:lvl>
    <w:lvl w:ilvl="3" w:tplc="0406000F" w:tentative="1">
      <w:start w:val="1"/>
      <w:numFmt w:val="decimal"/>
      <w:lvlText w:val="%4."/>
      <w:lvlJc w:val="left"/>
      <w:pPr>
        <w:tabs>
          <w:tab w:val="num" w:pos="2880"/>
        </w:tabs>
        <w:ind w:left="2880" w:hanging="360"/>
      </w:pPr>
    </w:lvl>
    <w:lvl w:ilvl="4" w:tplc="04060019" w:tentative="1">
      <w:start w:val="1"/>
      <w:numFmt w:val="lowerLetter"/>
      <w:lvlText w:val="%5."/>
      <w:lvlJc w:val="left"/>
      <w:pPr>
        <w:tabs>
          <w:tab w:val="num" w:pos="3600"/>
        </w:tabs>
        <w:ind w:left="3600" w:hanging="360"/>
      </w:pPr>
    </w:lvl>
    <w:lvl w:ilvl="5" w:tplc="0406001B" w:tentative="1">
      <w:start w:val="1"/>
      <w:numFmt w:val="lowerRoman"/>
      <w:lvlText w:val="%6."/>
      <w:lvlJc w:val="right"/>
      <w:pPr>
        <w:tabs>
          <w:tab w:val="num" w:pos="4320"/>
        </w:tabs>
        <w:ind w:left="4320" w:hanging="180"/>
      </w:pPr>
    </w:lvl>
    <w:lvl w:ilvl="6" w:tplc="0406000F" w:tentative="1">
      <w:start w:val="1"/>
      <w:numFmt w:val="decimal"/>
      <w:lvlText w:val="%7."/>
      <w:lvlJc w:val="left"/>
      <w:pPr>
        <w:tabs>
          <w:tab w:val="num" w:pos="5040"/>
        </w:tabs>
        <w:ind w:left="5040" w:hanging="360"/>
      </w:pPr>
    </w:lvl>
    <w:lvl w:ilvl="7" w:tplc="04060019" w:tentative="1">
      <w:start w:val="1"/>
      <w:numFmt w:val="lowerLetter"/>
      <w:lvlText w:val="%8."/>
      <w:lvlJc w:val="left"/>
      <w:pPr>
        <w:tabs>
          <w:tab w:val="num" w:pos="5760"/>
        </w:tabs>
        <w:ind w:left="5760" w:hanging="360"/>
      </w:pPr>
    </w:lvl>
    <w:lvl w:ilvl="8" w:tplc="0406001B" w:tentative="1">
      <w:start w:val="1"/>
      <w:numFmt w:val="lowerRoman"/>
      <w:lvlText w:val="%9."/>
      <w:lvlJc w:val="right"/>
      <w:pPr>
        <w:tabs>
          <w:tab w:val="num" w:pos="6480"/>
        </w:tabs>
        <w:ind w:left="6480" w:hanging="180"/>
      </w:pPr>
    </w:lvl>
  </w:abstractNum>
  <w:abstractNum w:abstractNumId="51" w15:restartNumberingAfterBreak="0">
    <w:nsid w:val="7A7D727A"/>
    <w:multiLevelType w:val="hybridMultilevel"/>
    <w:tmpl w:val="FA621B9E"/>
    <w:lvl w:ilvl="0" w:tplc="04060001">
      <w:start w:val="1"/>
      <w:numFmt w:val="bullet"/>
      <w:lvlText w:val=""/>
      <w:lvlJc w:val="left"/>
      <w:pPr>
        <w:tabs>
          <w:tab w:val="num" w:pos="720"/>
        </w:tabs>
        <w:ind w:left="720" w:hanging="360"/>
      </w:pPr>
      <w:rPr>
        <w:rFonts w:ascii="Symbol" w:hAnsi="Symbol" w:hint="default"/>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52" w15:restartNumberingAfterBreak="0">
    <w:nsid w:val="7E3D4838"/>
    <w:multiLevelType w:val="hybridMultilevel"/>
    <w:tmpl w:val="E1E83D3A"/>
    <w:lvl w:ilvl="0" w:tplc="B04CCEBA">
      <w:start w:val="2"/>
      <w:numFmt w:val="bullet"/>
      <w:lvlText w:val=""/>
      <w:lvlJc w:val="left"/>
      <w:pPr>
        <w:ind w:left="720" w:hanging="360"/>
      </w:pPr>
      <w:rPr>
        <w:rFonts w:ascii="Symbol" w:eastAsia="SimSun" w:hAnsi="Symbol" w:cs="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865442643">
    <w:abstractNumId w:val="41"/>
  </w:num>
  <w:num w:numId="2" w16cid:durableId="2122525345">
    <w:abstractNumId w:val="38"/>
  </w:num>
  <w:num w:numId="3" w16cid:durableId="1561937687">
    <w:abstractNumId w:val="12"/>
  </w:num>
  <w:num w:numId="4" w16cid:durableId="1715538790">
    <w:abstractNumId w:val="42"/>
  </w:num>
  <w:num w:numId="5" w16cid:durableId="1487866787">
    <w:abstractNumId w:val="16"/>
  </w:num>
  <w:num w:numId="6" w16cid:durableId="1176191886">
    <w:abstractNumId w:val="0"/>
  </w:num>
  <w:num w:numId="7" w16cid:durableId="2055352411">
    <w:abstractNumId w:val="25"/>
  </w:num>
  <w:num w:numId="8" w16cid:durableId="906460092">
    <w:abstractNumId w:val="26"/>
  </w:num>
  <w:num w:numId="9" w16cid:durableId="1384134027">
    <w:abstractNumId w:val="44"/>
  </w:num>
  <w:num w:numId="10" w16cid:durableId="2008513289">
    <w:abstractNumId w:val="33"/>
  </w:num>
  <w:num w:numId="11" w16cid:durableId="81151881">
    <w:abstractNumId w:val="10"/>
  </w:num>
  <w:num w:numId="12" w16cid:durableId="1669793121">
    <w:abstractNumId w:val="31"/>
  </w:num>
  <w:num w:numId="13" w16cid:durableId="515342248">
    <w:abstractNumId w:val="2"/>
  </w:num>
  <w:num w:numId="14" w16cid:durableId="470365856">
    <w:abstractNumId w:val="30"/>
  </w:num>
  <w:num w:numId="15" w16cid:durableId="449010659">
    <w:abstractNumId w:val="35"/>
  </w:num>
  <w:num w:numId="16" w16cid:durableId="878010662">
    <w:abstractNumId w:val="18"/>
  </w:num>
  <w:num w:numId="17" w16cid:durableId="1208294402">
    <w:abstractNumId w:val="37"/>
  </w:num>
  <w:num w:numId="18" w16cid:durableId="1417552138">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529491444">
    <w:abstractNumId w:val="21"/>
  </w:num>
  <w:num w:numId="20" w16cid:durableId="761145498">
    <w:abstractNumId w:val="51"/>
  </w:num>
  <w:num w:numId="21" w16cid:durableId="167985899">
    <w:abstractNumId w:val="36"/>
  </w:num>
  <w:num w:numId="22" w16cid:durableId="1024945851">
    <w:abstractNumId w:val="50"/>
  </w:num>
  <w:num w:numId="23" w16cid:durableId="1575430462">
    <w:abstractNumId w:val="43"/>
  </w:num>
  <w:num w:numId="24" w16cid:durableId="65225637">
    <w:abstractNumId w:val="11"/>
  </w:num>
  <w:num w:numId="25" w16cid:durableId="901603280">
    <w:abstractNumId w:val="6"/>
  </w:num>
  <w:num w:numId="26" w16cid:durableId="36129329">
    <w:abstractNumId w:val="32"/>
  </w:num>
  <w:num w:numId="27" w16cid:durableId="2140341667">
    <w:abstractNumId w:val="22"/>
  </w:num>
  <w:num w:numId="28" w16cid:durableId="827138937">
    <w:abstractNumId w:val="8"/>
  </w:num>
  <w:num w:numId="29" w16cid:durableId="421418232">
    <w:abstractNumId w:val="9"/>
  </w:num>
  <w:num w:numId="30" w16cid:durableId="985161215">
    <w:abstractNumId w:val="27"/>
  </w:num>
  <w:num w:numId="31" w16cid:durableId="1864977204">
    <w:abstractNumId w:val="49"/>
  </w:num>
  <w:num w:numId="32" w16cid:durableId="1716083853">
    <w:abstractNumId w:val="19"/>
  </w:num>
  <w:num w:numId="33" w16cid:durableId="1253705867">
    <w:abstractNumId w:val="5"/>
  </w:num>
  <w:num w:numId="34" w16cid:durableId="1109543456">
    <w:abstractNumId w:val="17"/>
  </w:num>
  <w:num w:numId="35" w16cid:durableId="986477122">
    <w:abstractNumId w:val="29"/>
  </w:num>
  <w:num w:numId="36" w16cid:durableId="181403969">
    <w:abstractNumId w:val="1"/>
  </w:num>
  <w:num w:numId="37" w16cid:durableId="100539344">
    <w:abstractNumId w:val="28"/>
  </w:num>
  <w:num w:numId="38" w16cid:durableId="1283414867">
    <w:abstractNumId w:val="24"/>
  </w:num>
  <w:num w:numId="39" w16cid:durableId="557980261">
    <w:abstractNumId w:val="14"/>
  </w:num>
  <w:num w:numId="40" w16cid:durableId="137696439">
    <w:abstractNumId w:val="23"/>
  </w:num>
  <w:num w:numId="41" w16cid:durableId="1330478858">
    <w:abstractNumId w:val="47"/>
  </w:num>
  <w:num w:numId="42" w16cid:durableId="873999521">
    <w:abstractNumId w:val="7"/>
  </w:num>
  <w:num w:numId="43" w16cid:durableId="230628708">
    <w:abstractNumId w:val="15"/>
  </w:num>
  <w:num w:numId="44" w16cid:durableId="1041905754">
    <w:abstractNumId w:val="13"/>
  </w:num>
  <w:num w:numId="45" w16cid:durableId="1238588446">
    <w:abstractNumId w:val="52"/>
  </w:num>
  <w:num w:numId="46" w16cid:durableId="1658414906">
    <w:abstractNumId w:val="45"/>
  </w:num>
  <w:num w:numId="47" w16cid:durableId="950741338">
    <w:abstractNumId w:val="40"/>
  </w:num>
  <w:num w:numId="48" w16cid:durableId="1442913006">
    <w:abstractNumId w:val="46"/>
  </w:num>
  <w:num w:numId="49" w16cid:durableId="1047532613">
    <w:abstractNumId w:val="34"/>
  </w:num>
  <w:num w:numId="50" w16cid:durableId="449084629">
    <w:abstractNumId w:val="3"/>
  </w:num>
  <w:num w:numId="51" w16cid:durableId="1804083348">
    <w:abstractNumId w:val="48"/>
  </w:num>
  <w:num w:numId="52" w16cid:durableId="92941947">
    <w:abstractNumId w:val="39"/>
  </w:num>
  <w:num w:numId="53" w16cid:durableId="100794692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1304"/>
  <w:hyphenationZone w:val="425"/>
  <w:characterSpacingControl w:val="doNotCompress"/>
  <w:hdrShapeDefaults>
    <o:shapedefaults v:ext="edit" spidmax="2050"/>
    <o:shapelayout v:ext="edit">
      <o:idmap v:ext="edit" data="1"/>
    </o:shapelayout>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73BF7"/>
    <w:rsid w:val="00015784"/>
    <w:rsid w:val="00015C29"/>
    <w:rsid w:val="0002324C"/>
    <w:rsid w:val="000252AF"/>
    <w:rsid w:val="000334D0"/>
    <w:rsid w:val="00035787"/>
    <w:rsid w:val="00040500"/>
    <w:rsid w:val="00050838"/>
    <w:rsid w:val="000524EC"/>
    <w:rsid w:val="000551DA"/>
    <w:rsid w:val="00060BE9"/>
    <w:rsid w:val="000650F8"/>
    <w:rsid w:val="00065502"/>
    <w:rsid w:val="00067809"/>
    <w:rsid w:val="00073B70"/>
    <w:rsid w:val="0009065A"/>
    <w:rsid w:val="00094D18"/>
    <w:rsid w:val="000D2DED"/>
    <w:rsid w:val="000D3B68"/>
    <w:rsid w:val="000D574D"/>
    <w:rsid w:val="000E1F6D"/>
    <w:rsid w:val="000E274B"/>
    <w:rsid w:val="000F2EF6"/>
    <w:rsid w:val="00100F2E"/>
    <w:rsid w:val="00104A27"/>
    <w:rsid w:val="00104D92"/>
    <w:rsid w:val="00104FA0"/>
    <w:rsid w:val="00112B19"/>
    <w:rsid w:val="00113E13"/>
    <w:rsid w:val="001153B9"/>
    <w:rsid w:val="00116C42"/>
    <w:rsid w:val="00117BB7"/>
    <w:rsid w:val="0012052A"/>
    <w:rsid w:val="00120FB5"/>
    <w:rsid w:val="00122029"/>
    <w:rsid w:val="00131817"/>
    <w:rsid w:val="00137B69"/>
    <w:rsid w:val="0014278A"/>
    <w:rsid w:val="00146FBD"/>
    <w:rsid w:val="00147E3E"/>
    <w:rsid w:val="00167EB2"/>
    <w:rsid w:val="00176975"/>
    <w:rsid w:val="0018115F"/>
    <w:rsid w:val="001901A6"/>
    <w:rsid w:val="00193F25"/>
    <w:rsid w:val="001971CF"/>
    <w:rsid w:val="001A2416"/>
    <w:rsid w:val="001A355C"/>
    <w:rsid w:val="001A3614"/>
    <w:rsid w:val="001A65E3"/>
    <w:rsid w:val="001B6D8E"/>
    <w:rsid w:val="001C37CB"/>
    <w:rsid w:val="001C5760"/>
    <w:rsid w:val="001C5D8B"/>
    <w:rsid w:val="001C764D"/>
    <w:rsid w:val="001D10BB"/>
    <w:rsid w:val="001D6A82"/>
    <w:rsid w:val="001E0C96"/>
    <w:rsid w:val="001E2AFB"/>
    <w:rsid w:val="001E7196"/>
    <w:rsid w:val="001F6758"/>
    <w:rsid w:val="001F79DE"/>
    <w:rsid w:val="002003A3"/>
    <w:rsid w:val="0021092E"/>
    <w:rsid w:val="00217A7A"/>
    <w:rsid w:val="00223926"/>
    <w:rsid w:val="00226707"/>
    <w:rsid w:val="00230173"/>
    <w:rsid w:val="00230B89"/>
    <w:rsid w:val="00231766"/>
    <w:rsid w:val="00231A38"/>
    <w:rsid w:val="00231D2F"/>
    <w:rsid w:val="00234593"/>
    <w:rsid w:val="002438E3"/>
    <w:rsid w:val="00243EC6"/>
    <w:rsid w:val="00244546"/>
    <w:rsid w:val="00244638"/>
    <w:rsid w:val="00246A97"/>
    <w:rsid w:val="00251CB1"/>
    <w:rsid w:val="00252BCA"/>
    <w:rsid w:val="00252DB5"/>
    <w:rsid w:val="00253F79"/>
    <w:rsid w:val="00262755"/>
    <w:rsid w:val="00263D21"/>
    <w:rsid w:val="002736ED"/>
    <w:rsid w:val="002827AD"/>
    <w:rsid w:val="00286483"/>
    <w:rsid w:val="00293524"/>
    <w:rsid w:val="002B448B"/>
    <w:rsid w:val="002B5ACA"/>
    <w:rsid w:val="002C24B2"/>
    <w:rsid w:val="002C31BC"/>
    <w:rsid w:val="002C3C8A"/>
    <w:rsid w:val="002C3C94"/>
    <w:rsid w:val="002D2F06"/>
    <w:rsid w:val="002D5BB1"/>
    <w:rsid w:val="002D6AD5"/>
    <w:rsid w:val="002E334A"/>
    <w:rsid w:val="002E334C"/>
    <w:rsid w:val="002F266A"/>
    <w:rsid w:val="002F28B6"/>
    <w:rsid w:val="0030792E"/>
    <w:rsid w:val="00330C6F"/>
    <w:rsid w:val="00331987"/>
    <w:rsid w:val="00334B3B"/>
    <w:rsid w:val="00335EB5"/>
    <w:rsid w:val="0033710A"/>
    <w:rsid w:val="00341A9B"/>
    <w:rsid w:val="0034632F"/>
    <w:rsid w:val="00350930"/>
    <w:rsid w:val="0035600D"/>
    <w:rsid w:val="003575F7"/>
    <w:rsid w:val="00364338"/>
    <w:rsid w:val="00366F41"/>
    <w:rsid w:val="00371B4B"/>
    <w:rsid w:val="00374764"/>
    <w:rsid w:val="003811F5"/>
    <w:rsid w:val="00386362"/>
    <w:rsid w:val="003925BB"/>
    <w:rsid w:val="0039324F"/>
    <w:rsid w:val="003979D5"/>
    <w:rsid w:val="003A23ED"/>
    <w:rsid w:val="003A462A"/>
    <w:rsid w:val="003A6099"/>
    <w:rsid w:val="003A6458"/>
    <w:rsid w:val="003B21E7"/>
    <w:rsid w:val="003B320B"/>
    <w:rsid w:val="003B4F4E"/>
    <w:rsid w:val="003C16BA"/>
    <w:rsid w:val="003C3053"/>
    <w:rsid w:val="003C4B9A"/>
    <w:rsid w:val="003D4A03"/>
    <w:rsid w:val="003D6F43"/>
    <w:rsid w:val="003D73CC"/>
    <w:rsid w:val="003D74F7"/>
    <w:rsid w:val="003E04D1"/>
    <w:rsid w:val="003E2AF9"/>
    <w:rsid w:val="003E4308"/>
    <w:rsid w:val="003E4BE0"/>
    <w:rsid w:val="003E5B7B"/>
    <w:rsid w:val="00403E66"/>
    <w:rsid w:val="00407BF4"/>
    <w:rsid w:val="00412006"/>
    <w:rsid w:val="004157D4"/>
    <w:rsid w:val="0042047C"/>
    <w:rsid w:val="00420777"/>
    <w:rsid w:val="00424CE6"/>
    <w:rsid w:val="00425F6A"/>
    <w:rsid w:val="00427ACD"/>
    <w:rsid w:val="0044061C"/>
    <w:rsid w:val="00441B6B"/>
    <w:rsid w:val="00444A68"/>
    <w:rsid w:val="00444D1A"/>
    <w:rsid w:val="00460912"/>
    <w:rsid w:val="00460987"/>
    <w:rsid w:val="004631FD"/>
    <w:rsid w:val="004634FD"/>
    <w:rsid w:val="004677CE"/>
    <w:rsid w:val="0047170B"/>
    <w:rsid w:val="00471991"/>
    <w:rsid w:val="00475AE6"/>
    <w:rsid w:val="004805FE"/>
    <w:rsid w:val="00480CDF"/>
    <w:rsid w:val="00482CBD"/>
    <w:rsid w:val="004845FC"/>
    <w:rsid w:val="004874AD"/>
    <w:rsid w:val="00487F08"/>
    <w:rsid w:val="00490B98"/>
    <w:rsid w:val="00490DE2"/>
    <w:rsid w:val="00491416"/>
    <w:rsid w:val="00491A38"/>
    <w:rsid w:val="00495738"/>
    <w:rsid w:val="004975FF"/>
    <w:rsid w:val="00497D67"/>
    <w:rsid w:val="004A0545"/>
    <w:rsid w:val="004A0DB5"/>
    <w:rsid w:val="004A56F3"/>
    <w:rsid w:val="004B1AA4"/>
    <w:rsid w:val="004B70EB"/>
    <w:rsid w:val="004C7FC3"/>
    <w:rsid w:val="004D0D76"/>
    <w:rsid w:val="004D752F"/>
    <w:rsid w:val="004E17C7"/>
    <w:rsid w:val="004E49AA"/>
    <w:rsid w:val="004E6870"/>
    <w:rsid w:val="004F0544"/>
    <w:rsid w:val="004F63B7"/>
    <w:rsid w:val="00506B2B"/>
    <w:rsid w:val="0051353B"/>
    <w:rsid w:val="00515818"/>
    <w:rsid w:val="0051638F"/>
    <w:rsid w:val="00523E57"/>
    <w:rsid w:val="00530571"/>
    <w:rsid w:val="005342FD"/>
    <w:rsid w:val="00535B8A"/>
    <w:rsid w:val="005373DF"/>
    <w:rsid w:val="0055276B"/>
    <w:rsid w:val="00560B25"/>
    <w:rsid w:val="00566BC4"/>
    <w:rsid w:val="005752B3"/>
    <w:rsid w:val="00577CBB"/>
    <w:rsid w:val="00581360"/>
    <w:rsid w:val="00587B97"/>
    <w:rsid w:val="00590803"/>
    <w:rsid w:val="005A0CDE"/>
    <w:rsid w:val="005A2DFD"/>
    <w:rsid w:val="005A2EF0"/>
    <w:rsid w:val="005A5520"/>
    <w:rsid w:val="005B5409"/>
    <w:rsid w:val="005C17F3"/>
    <w:rsid w:val="005C23EE"/>
    <w:rsid w:val="005C26A9"/>
    <w:rsid w:val="005C4183"/>
    <w:rsid w:val="005C6AB3"/>
    <w:rsid w:val="005D5A90"/>
    <w:rsid w:val="005D68B5"/>
    <w:rsid w:val="005F0093"/>
    <w:rsid w:val="005F5081"/>
    <w:rsid w:val="005F5BB6"/>
    <w:rsid w:val="006039BE"/>
    <w:rsid w:val="006062E3"/>
    <w:rsid w:val="0060739C"/>
    <w:rsid w:val="00616AB7"/>
    <w:rsid w:val="00616B5D"/>
    <w:rsid w:val="00622668"/>
    <w:rsid w:val="00627E58"/>
    <w:rsid w:val="006316BF"/>
    <w:rsid w:val="006317A5"/>
    <w:rsid w:val="006403F3"/>
    <w:rsid w:val="006428C0"/>
    <w:rsid w:val="006459A5"/>
    <w:rsid w:val="006616F1"/>
    <w:rsid w:val="00670285"/>
    <w:rsid w:val="00672EC1"/>
    <w:rsid w:val="0067788F"/>
    <w:rsid w:val="00677B3D"/>
    <w:rsid w:val="006910B9"/>
    <w:rsid w:val="00691D60"/>
    <w:rsid w:val="00696EE2"/>
    <w:rsid w:val="006A16B1"/>
    <w:rsid w:val="006A23B5"/>
    <w:rsid w:val="006A248B"/>
    <w:rsid w:val="006A42C4"/>
    <w:rsid w:val="006B4657"/>
    <w:rsid w:val="006B4F5F"/>
    <w:rsid w:val="006C5BA3"/>
    <w:rsid w:val="006D601C"/>
    <w:rsid w:val="006D7FA4"/>
    <w:rsid w:val="006E16A7"/>
    <w:rsid w:val="006E4AAD"/>
    <w:rsid w:val="006E50D8"/>
    <w:rsid w:val="006F2958"/>
    <w:rsid w:val="006F62DB"/>
    <w:rsid w:val="00701080"/>
    <w:rsid w:val="00701D91"/>
    <w:rsid w:val="00703F45"/>
    <w:rsid w:val="00705175"/>
    <w:rsid w:val="0070598B"/>
    <w:rsid w:val="007107B8"/>
    <w:rsid w:val="0071278E"/>
    <w:rsid w:val="007251B2"/>
    <w:rsid w:val="00731075"/>
    <w:rsid w:val="007315F7"/>
    <w:rsid w:val="0074493C"/>
    <w:rsid w:val="00750076"/>
    <w:rsid w:val="007534FB"/>
    <w:rsid w:val="0076410F"/>
    <w:rsid w:val="00766F11"/>
    <w:rsid w:val="00774DC4"/>
    <w:rsid w:val="007841C4"/>
    <w:rsid w:val="007844D0"/>
    <w:rsid w:val="007865BE"/>
    <w:rsid w:val="00791EE5"/>
    <w:rsid w:val="00793A77"/>
    <w:rsid w:val="0079471F"/>
    <w:rsid w:val="00795B39"/>
    <w:rsid w:val="00797842"/>
    <w:rsid w:val="007A29A5"/>
    <w:rsid w:val="007A54E5"/>
    <w:rsid w:val="007A76BF"/>
    <w:rsid w:val="007B1E22"/>
    <w:rsid w:val="007B6C35"/>
    <w:rsid w:val="007C11CB"/>
    <w:rsid w:val="007C22C7"/>
    <w:rsid w:val="007C3703"/>
    <w:rsid w:val="007C76DF"/>
    <w:rsid w:val="007C7B9C"/>
    <w:rsid w:val="007D3B40"/>
    <w:rsid w:val="007D52E5"/>
    <w:rsid w:val="007D555E"/>
    <w:rsid w:val="007D5E9F"/>
    <w:rsid w:val="007E5A7F"/>
    <w:rsid w:val="007F0BE5"/>
    <w:rsid w:val="00807384"/>
    <w:rsid w:val="00812CC3"/>
    <w:rsid w:val="00813653"/>
    <w:rsid w:val="008156F0"/>
    <w:rsid w:val="00816412"/>
    <w:rsid w:val="00831290"/>
    <w:rsid w:val="00831A73"/>
    <w:rsid w:val="00831D59"/>
    <w:rsid w:val="008370AB"/>
    <w:rsid w:val="00842469"/>
    <w:rsid w:val="0084305D"/>
    <w:rsid w:val="00847CC8"/>
    <w:rsid w:val="00850922"/>
    <w:rsid w:val="00853F88"/>
    <w:rsid w:val="008563DC"/>
    <w:rsid w:val="00867512"/>
    <w:rsid w:val="00876A5D"/>
    <w:rsid w:val="00881D6C"/>
    <w:rsid w:val="00884364"/>
    <w:rsid w:val="00885D7F"/>
    <w:rsid w:val="00896EFC"/>
    <w:rsid w:val="00897B4F"/>
    <w:rsid w:val="008A346B"/>
    <w:rsid w:val="008A798B"/>
    <w:rsid w:val="008B45A6"/>
    <w:rsid w:val="008B52F8"/>
    <w:rsid w:val="008B5531"/>
    <w:rsid w:val="008B5A8B"/>
    <w:rsid w:val="008C0569"/>
    <w:rsid w:val="008C09EF"/>
    <w:rsid w:val="008C2711"/>
    <w:rsid w:val="008C4155"/>
    <w:rsid w:val="008C5A3C"/>
    <w:rsid w:val="008D2776"/>
    <w:rsid w:val="008E2F70"/>
    <w:rsid w:val="008E697A"/>
    <w:rsid w:val="008F26F6"/>
    <w:rsid w:val="008F5245"/>
    <w:rsid w:val="008F6DF4"/>
    <w:rsid w:val="008F71A7"/>
    <w:rsid w:val="00900E56"/>
    <w:rsid w:val="00903641"/>
    <w:rsid w:val="00905CFF"/>
    <w:rsid w:val="00905D4C"/>
    <w:rsid w:val="00906673"/>
    <w:rsid w:val="00906E6B"/>
    <w:rsid w:val="00910DCB"/>
    <w:rsid w:val="009129A4"/>
    <w:rsid w:val="00913328"/>
    <w:rsid w:val="009209B3"/>
    <w:rsid w:val="009237AB"/>
    <w:rsid w:val="00930193"/>
    <w:rsid w:val="00932962"/>
    <w:rsid w:val="00932A5B"/>
    <w:rsid w:val="009368E1"/>
    <w:rsid w:val="00937D79"/>
    <w:rsid w:val="009431A7"/>
    <w:rsid w:val="00945DDF"/>
    <w:rsid w:val="009472FD"/>
    <w:rsid w:val="00947307"/>
    <w:rsid w:val="00950224"/>
    <w:rsid w:val="00952556"/>
    <w:rsid w:val="00955988"/>
    <w:rsid w:val="009562F0"/>
    <w:rsid w:val="00956EC4"/>
    <w:rsid w:val="009633A1"/>
    <w:rsid w:val="00964A5C"/>
    <w:rsid w:val="00970340"/>
    <w:rsid w:val="00972D94"/>
    <w:rsid w:val="00976C4B"/>
    <w:rsid w:val="0098596C"/>
    <w:rsid w:val="00992CC8"/>
    <w:rsid w:val="00996F0C"/>
    <w:rsid w:val="009A0C3C"/>
    <w:rsid w:val="009A5322"/>
    <w:rsid w:val="009A7935"/>
    <w:rsid w:val="009B0EB8"/>
    <w:rsid w:val="009B1551"/>
    <w:rsid w:val="009B16ED"/>
    <w:rsid w:val="009B6CA9"/>
    <w:rsid w:val="009B7270"/>
    <w:rsid w:val="009B7EC5"/>
    <w:rsid w:val="009C39A6"/>
    <w:rsid w:val="009D09BD"/>
    <w:rsid w:val="009D21C6"/>
    <w:rsid w:val="009D4606"/>
    <w:rsid w:val="009E3181"/>
    <w:rsid w:val="009F276C"/>
    <w:rsid w:val="00A01279"/>
    <w:rsid w:val="00A043FC"/>
    <w:rsid w:val="00A055FA"/>
    <w:rsid w:val="00A12191"/>
    <w:rsid w:val="00A149C5"/>
    <w:rsid w:val="00A3104C"/>
    <w:rsid w:val="00A31480"/>
    <w:rsid w:val="00A44FFD"/>
    <w:rsid w:val="00A45D11"/>
    <w:rsid w:val="00A47641"/>
    <w:rsid w:val="00A47DF4"/>
    <w:rsid w:val="00A515A8"/>
    <w:rsid w:val="00A6237F"/>
    <w:rsid w:val="00A657E9"/>
    <w:rsid w:val="00A71541"/>
    <w:rsid w:val="00A74F79"/>
    <w:rsid w:val="00A824B6"/>
    <w:rsid w:val="00A858A2"/>
    <w:rsid w:val="00A93674"/>
    <w:rsid w:val="00A95598"/>
    <w:rsid w:val="00A96124"/>
    <w:rsid w:val="00AA100E"/>
    <w:rsid w:val="00AA1494"/>
    <w:rsid w:val="00AB1B1C"/>
    <w:rsid w:val="00AB736D"/>
    <w:rsid w:val="00AB7A04"/>
    <w:rsid w:val="00AC01F7"/>
    <w:rsid w:val="00AC3F63"/>
    <w:rsid w:val="00AC6BE3"/>
    <w:rsid w:val="00AE1863"/>
    <w:rsid w:val="00AF07E6"/>
    <w:rsid w:val="00AF1027"/>
    <w:rsid w:val="00AF464C"/>
    <w:rsid w:val="00AF62FA"/>
    <w:rsid w:val="00B04568"/>
    <w:rsid w:val="00B13097"/>
    <w:rsid w:val="00B17A89"/>
    <w:rsid w:val="00B222E8"/>
    <w:rsid w:val="00B22EF1"/>
    <w:rsid w:val="00B24C8F"/>
    <w:rsid w:val="00B3032D"/>
    <w:rsid w:val="00B31256"/>
    <w:rsid w:val="00B3229D"/>
    <w:rsid w:val="00B3302C"/>
    <w:rsid w:val="00B420E4"/>
    <w:rsid w:val="00B4442C"/>
    <w:rsid w:val="00B4685D"/>
    <w:rsid w:val="00B510EB"/>
    <w:rsid w:val="00B5258B"/>
    <w:rsid w:val="00B525E0"/>
    <w:rsid w:val="00B530A8"/>
    <w:rsid w:val="00B57399"/>
    <w:rsid w:val="00B63A46"/>
    <w:rsid w:val="00B700E6"/>
    <w:rsid w:val="00B71C8A"/>
    <w:rsid w:val="00B72C20"/>
    <w:rsid w:val="00B76050"/>
    <w:rsid w:val="00B76734"/>
    <w:rsid w:val="00B76EDB"/>
    <w:rsid w:val="00B77328"/>
    <w:rsid w:val="00B80BCF"/>
    <w:rsid w:val="00B84118"/>
    <w:rsid w:val="00B90362"/>
    <w:rsid w:val="00B9564A"/>
    <w:rsid w:val="00BA1C3E"/>
    <w:rsid w:val="00BB0EEF"/>
    <w:rsid w:val="00BB5FD1"/>
    <w:rsid w:val="00BC4341"/>
    <w:rsid w:val="00BC4CA8"/>
    <w:rsid w:val="00BC600D"/>
    <w:rsid w:val="00BD08A8"/>
    <w:rsid w:val="00BE5967"/>
    <w:rsid w:val="00BE6E57"/>
    <w:rsid w:val="00BF5A3A"/>
    <w:rsid w:val="00C010C6"/>
    <w:rsid w:val="00C071A7"/>
    <w:rsid w:val="00C07A1F"/>
    <w:rsid w:val="00C1090D"/>
    <w:rsid w:val="00C1252D"/>
    <w:rsid w:val="00C16119"/>
    <w:rsid w:val="00C24617"/>
    <w:rsid w:val="00C25C83"/>
    <w:rsid w:val="00C27E2C"/>
    <w:rsid w:val="00C31C81"/>
    <w:rsid w:val="00C324B3"/>
    <w:rsid w:val="00C33841"/>
    <w:rsid w:val="00C35845"/>
    <w:rsid w:val="00C36117"/>
    <w:rsid w:val="00C43BE6"/>
    <w:rsid w:val="00C449CC"/>
    <w:rsid w:val="00C6768E"/>
    <w:rsid w:val="00C67806"/>
    <w:rsid w:val="00C75924"/>
    <w:rsid w:val="00C76AB9"/>
    <w:rsid w:val="00C774EA"/>
    <w:rsid w:val="00C77BF1"/>
    <w:rsid w:val="00C84384"/>
    <w:rsid w:val="00C95A72"/>
    <w:rsid w:val="00C95BC4"/>
    <w:rsid w:val="00C96846"/>
    <w:rsid w:val="00C96EC1"/>
    <w:rsid w:val="00C97164"/>
    <w:rsid w:val="00CA19B1"/>
    <w:rsid w:val="00CA1FA3"/>
    <w:rsid w:val="00CA4615"/>
    <w:rsid w:val="00CA638A"/>
    <w:rsid w:val="00CB32BF"/>
    <w:rsid w:val="00CB4B93"/>
    <w:rsid w:val="00CB556F"/>
    <w:rsid w:val="00CC493E"/>
    <w:rsid w:val="00CC6C8F"/>
    <w:rsid w:val="00CD2811"/>
    <w:rsid w:val="00CE3EDF"/>
    <w:rsid w:val="00CE5048"/>
    <w:rsid w:val="00CE59DB"/>
    <w:rsid w:val="00CE7A48"/>
    <w:rsid w:val="00CF7A94"/>
    <w:rsid w:val="00D028E6"/>
    <w:rsid w:val="00D11F3B"/>
    <w:rsid w:val="00D170B5"/>
    <w:rsid w:val="00D209D5"/>
    <w:rsid w:val="00D2793E"/>
    <w:rsid w:val="00D34E77"/>
    <w:rsid w:val="00D356BB"/>
    <w:rsid w:val="00D36B6D"/>
    <w:rsid w:val="00D4155B"/>
    <w:rsid w:val="00D42564"/>
    <w:rsid w:val="00D45FC2"/>
    <w:rsid w:val="00D50931"/>
    <w:rsid w:val="00D51163"/>
    <w:rsid w:val="00D52750"/>
    <w:rsid w:val="00D52A37"/>
    <w:rsid w:val="00D53817"/>
    <w:rsid w:val="00D55AEA"/>
    <w:rsid w:val="00D6450F"/>
    <w:rsid w:val="00D7372B"/>
    <w:rsid w:val="00D73BF7"/>
    <w:rsid w:val="00D764BF"/>
    <w:rsid w:val="00D8307F"/>
    <w:rsid w:val="00D87F85"/>
    <w:rsid w:val="00D90297"/>
    <w:rsid w:val="00D92B6A"/>
    <w:rsid w:val="00D95A10"/>
    <w:rsid w:val="00D97593"/>
    <w:rsid w:val="00DA6D02"/>
    <w:rsid w:val="00DB065F"/>
    <w:rsid w:val="00DC1E04"/>
    <w:rsid w:val="00DC333A"/>
    <w:rsid w:val="00DC363F"/>
    <w:rsid w:val="00DC4710"/>
    <w:rsid w:val="00DC6570"/>
    <w:rsid w:val="00DD3E16"/>
    <w:rsid w:val="00DD73F8"/>
    <w:rsid w:val="00DD7AC3"/>
    <w:rsid w:val="00DF357B"/>
    <w:rsid w:val="00DF5132"/>
    <w:rsid w:val="00DF5B03"/>
    <w:rsid w:val="00E101B1"/>
    <w:rsid w:val="00E11D86"/>
    <w:rsid w:val="00E124DD"/>
    <w:rsid w:val="00E15E66"/>
    <w:rsid w:val="00E230A1"/>
    <w:rsid w:val="00E24149"/>
    <w:rsid w:val="00E31D43"/>
    <w:rsid w:val="00E333D9"/>
    <w:rsid w:val="00E36FFB"/>
    <w:rsid w:val="00E4291C"/>
    <w:rsid w:val="00E438CB"/>
    <w:rsid w:val="00E558BC"/>
    <w:rsid w:val="00E56DBC"/>
    <w:rsid w:val="00E57661"/>
    <w:rsid w:val="00E75607"/>
    <w:rsid w:val="00E768C7"/>
    <w:rsid w:val="00E76A7E"/>
    <w:rsid w:val="00E76C03"/>
    <w:rsid w:val="00E8270B"/>
    <w:rsid w:val="00E85BD5"/>
    <w:rsid w:val="00E87B1D"/>
    <w:rsid w:val="00E9250B"/>
    <w:rsid w:val="00E9330B"/>
    <w:rsid w:val="00E95D89"/>
    <w:rsid w:val="00EA01C8"/>
    <w:rsid w:val="00EA1F5D"/>
    <w:rsid w:val="00EA366B"/>
    <w:rsid w:val="00EB180C"/>
    <w:rsid w:val="00EB2818"/>
    <w:rsid w:val="00EC4465"/>
    <w:rsid w:val="00EC46F2"/>
    <w:rsid w:val="00ED5614"/>
    <w:rsid w:val="00ED6638"/>
    <w:rsid w:val="00EE19E7"/>
    <w:rsid w:val="00EE4FF4"/>
    <w:rsid w:val="00EE62AC"/>
    <w:rsid w:val="00EF0DFA"/>
    <w:rsid w:val="00EF6B01"/>
    <w:rsid w:val="00EF7528"/>
    <w:rsid w:val="00F00D75"/>
    <w:rsid w:val="00F03423"/>
    <w:rsid w:val="00F31A0B"/>
    <w:rsid w:val="00F32684"/>
    <w:rsid w:val="00F36435"/>
    <w:rsid w:val="00F3766A"/>
    <w:rsid w:val="00F405D9"/>
    <w:rsid w:val="00F43C67"/>
    <w:rsid w:val="00F579A5"/>
    <w:rsid w:val="00F57A7D"/>
    <w:rsid w:val="00F61676"/>
    <w:rsid w:val="00F62AF4"/>
    <w:rsid w:val="00F70DC7"/>
    <w:rsid w:val="00F72FED"/>
    <w:rsid w:val="00F73EBE"/>
    <w:rsid w:val="00F77D3F"/>
    <w:rsid w:val="00F81ED5"/>
    <w:rsid w:val="00F848F6"/>
    <w:rsid w:val="00F8520B"/>
    <w:rsid w:val="00F852AD"/>
    <w:rsid w:val="00F96E16"/>
    <w:rsid w:val="00FA4D05"/>
    <w:rsid w:val="00FA4E65"/>
    <w:rsid w:val="00FA5D80"/>
    <w:rsid w:val="00FA618F"/>
    <w:rsid w:val="00FA7F90"/>
    <w:rsid w:val="00FB5432"/>
    <w:rsid w:val="00FB7F27"/>
    <w:rsid w:val="00FC0C9C"/>
    <w:rsid w:val="00FE0ECE"/>
    <w:rsid w:val="00FE26C5"/>
    <w:rsid w:val="00FE3358"/>
    <w:rsid w:val="00FE43B1"/>
    <w:rsid w:val="00FE5C91"/>
    <w:rsid w:val="00FF09E1"/>
    <w:rsid w:val="00FF2223"/>
    <w:rsid w:val="00FF22FB"/>
    <w:rsid w:val="00FF2593"/>
    <w:rsid w:val="00FF40A2"/>
    <w:rsid w:val="00FF59AA"/>
    <w:rsid w:val="00FF59CE"/>
    <w:rsid w:val="00FF70B6"/>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AAD64C0"/>
  <w15:docId w15:val="{19A62146-D213-4905-9863-2263600D6C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SimSun" w:hAnsiTheme="minorHAnsi" w:cstheme="minorBidi"/>
        <w:sz w:val="22"/>
        <w:szCs w:val="22"/>
        <w:lang w:val="da-DK"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73BF7"/>
    <w:pPr>
      <w:spacing w:after="0" w:line="240" w:lineRule="auto"/>
    </w:pPr>
    <w:rPr>
      <w:rFonts w:ascii="Times New Roman" w:eastAsia="Times New Roman" w:hAnsi="Times New Roman" w:cs="Times New Roman"/>
      <w:sz w:val="24"/>
      <w:szCs w:val="24"/>
      <w:lang w:eastAsia="da-DK"/>
    </w:rPr>
  </w:style>
  <w:style w:type="paragraph" w:styleId="Heading1">
    <w:name w:val="heading 1"/>
    <w:basedOn w:val="Normal"/>
    <w:next w:val="Normal"/>
    <w:link w:val="Heading1Char"/>
    <w:qFormat/>
    <w:rsid w:val="00D73BF7"/>
    <w:pPr>
      <w:keepNext/>
      <w:outlineLvl w:val="0"/>
    </w:pPr>
    <w:rPr>
      <w:rFonts w:ascii="Arial" w:hAnsi="Arial" w:cs="Arial"/>
      <w:b/>
      <w:sz w:val="20"/>
      <w:szCs w:val="20"/>
      <w:lang w:val="en-GB"/>
    </w:rPr>
  </w:style>
  <w:style w:type="paragraph" w:styleId="Heading2">
    <w:name w:val="heading 2"/>
    <w:basedOn w:val="Normal"/>
    <w:next w:val="Normal"/>
    <w:link w:val="Heading2Char"/>
    <w:qFormat/>
    <w:rsid w:val="00D73BF7"/>
    <w:pPr>
      <w:keepNext/>
      <w:outlineLvl w:val="1"/>
    </w:pPr>
    <w:rPr>
      <w:rFonts w:ascii="Arial" w:hAnsi="Arial" w:cs="Arial"/>
      <w:b/>
      <w:caps/>
      <w:sz w:val="28"/>
      <w:szCs w:val="20"/>
      <w:lang w:val="en-GB"/>
    </w:rPr>
  </w:style>
  <w:style w:type="paragraph" w:styleId="Heading3">
    <w:name w:val="heading 3"/>
    <w:basedOn w:val="Normal"/>
    <w:next w:val="Normal"/>
    <w:link w:val="Heading3Char"/>
    <w:qFormat/>
    <w:rsid w:val="00D73BF7"/>
    <w:pPr>
      <w:keepNext/>
      <w:autoSpaceDE w:val="0"/>
      <w:autoSpaceDN w:val="0"/>
      <w:adjustRightInd w:val="0"/>
      <w:outlineLvl w:val="2"/>
    </w:pPr>
    <w:rPr>
      <w:rFonts w:ascii="Arial" w:hAnsi="Arial" w:cs="Arial"/>
      <w:b/>
      <w:caps/>
      <w:szCs w:val="20"/>
      <w:lang w:val="en-GB"/>
    </w:rPr>
  </w:style>
  <w:style w:type="paragraph" w:styleId="Heading4">
    <w:name w:val="heading 4"/>
    <w:basedOn w:val="Normal"/>
    <w:next w:val="Normal"/>
    <w:link w:val="Heading4Char"/>
    <w:qFormat/>
    <w:rsid w:val="00D73BF7"/>
    <w:pPr>
      <w:keepNext/>
      <w:spacing w:before="240" w:after="60"/>
      <w:outlineLvl w:val="3"/>
    </w:pPr>
    <w:rPr>
      <w:b/>
      <w:bCs/>
      <w:sz w:val="28"/>
      <w:szCs w:val="28"/>
    </w:rPr>
  </w:style>
  <w:style w:type="paragraph" w:styleId="Heading5">
    <w:name w:val="heading 5"/>
    <w:basedOn w:val="Normal"/>
    <w:next w:val="Normal"/>
    <w:link w:val="Heading5Char"/>
    <w:semiHidden/>
    <w:unhideWhenUsed/>
    <w:qFormat/>
    <w:rsid w:val="00D73BF7"/>
    <w:pPr>
      <w:spacing w:before="240" w:after="60"/>
      <w:outlineLvl w:val="4"/>
    </w:pPr>
    <w:rPr>
      <w:rFonts w:ascii="Calibri" w:hAnsi="Calibri"/>
      <w:b/>
      <w:bCs/>
      <w:i/>
      <w:iCs/>
      <w:sz w:val="26"/>
      <w:szCs w:val="26"/>
    </w:rPr>
  </w:style>
  <w:style w:type="paragraph" w:styleId="Heading6">
    <w:name w:val="heading 6"/>
    <w:basedOn w:val="Normal"/>
    <w:next w:val="Normal"/>
    <w:link w:val="Heading6Char"/>
    <w:semiHidden/>
    <w:unhideWhenUsed/>
    <w:qFormat/>
    <w:rsid w:val="00D73BF7"/>
    <w:pPr>
      <w:spacing w:before="240" w:after="60"/>
      <w:outlineLvl w:val="5"/>
    </w:pPr>
    <w:rPr>
      <w:rFonts w:ascii="Calibri" w:hAnsi="Calibri"/>
      <w:b/>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73BF7"/>
    <w:rPr>
      <w:rFonts w:ascii="Arial" w:eastAsia="Times New Roman" w:hAnsi="Arial" w:cs="Arial"/>
      <w:b/>
      <w:sz w:val="20"/>
      <w:szCs w:val="20"/>
      <w:lang w:val="en-GB" w:eastAsia="da-DK"/>
    </w:rPr>
  </w:style>
  <w:style w:type="character" w:customStyle="1" w:styleId="Heading2Char">
    <w:name w:val="Heading 2 Char"/>
    <w:basedOn w:val="DefaultParagraphFont"/>
    <w:link w:val="Heading2"/>
    <w:rsid w:val="00D73BF7"/>
    <w:rPr>
      <w:rFonts w:ascii="Arial" w:eastAsia="Times New Roman" w:hAnsi="Arial" w:cs="Arial"/>
      <w:b/>
      <w:caps/>
      <w:sz w:val="28"/>
      <w:szCs w:val="20"/>
      <w:lang w:val="en-GB" w:eastAsia="da-DK"/>
    </w:rPr>
  </w:style>
  <w:style w:type="character" w:customStyle="1" w:styleId="Heading3Char">
    <w:name w:val="Heading 3 Char"/>
    <w:basedOn w:val="DefaultParagraphFont"/>
    <w:link w:val="Heading3"/>
    <w:rsid w:val="00D73BF7"/>
    <w:rPr>
      <w:rFonts w:ascii="Arial" w:eastAsia="Times New Roman" w:hAnsi="Arial" w:cs="Arial"/>
      <w:b/>
      <w:caps/>
      <w:sz w:val="24"/>
      <w:szCs w:val="20"/>
      <w:lang w:val="en-GB" w:eastAsia="da-DK"/>
    </w:rPr>
  </w:style>
  <w:style w:type="character" w:customStyle="1" w:styleId="Heading4Char">
    <w:name w:val="Heading 4 Char"/>
    <w:basedOn w:val="DefaultParagraphFont"/>
    <w:link w:val="Heading4"/>
    <w:rsid w:val="00D73BF7"/>
    <w:rPr>
      <w:rFonts w:ascii="Times New Roman" w:eastAsia="Times New Roman" w:hAnsi="Times New Roman" w:cs="Times New Roman"/>
      <w:b/>
      <w:bCs/>
      <w:sz w:val="28"/>
      <w:szCs w:val="28"/>
      <w:lang w:eastAsia="da-DK"/>
    </w:rPr>
  </w:style>
  <w:style w:type="character" w:customStyle="1" w:styleId="Heading5Char">
    <w:name w:val="Heading 5 Char"/>
    <w:basedOn w:val="DefaultParagraphFont"/>
    <w:link w:val="Heading5"/>
    <w:semiHidden/>
    <w:rsid w:val="00D73BF7"/>
    <w:rPr>
      <w:rFonts w:ascii="Calibri" w:eastAsia="Times New Roman" w:hAnsi="Calibri" w:cs="Times New Roman"/>
      <w:b/>
      <w:bCs/>
      <w:i/>
      <w:iCs/>
      <w:sz w:val="26"/>
      <w:szCs w:val="26"/>
      <w:lang w:eastAsia="da-DK"/>
    </w:rPr>
  </w:style>
  <w:style w:type="character" w:customStyle="1" w:styleId="Heading6Char">
    <w:name w:val="Heading 6 Char"/>
    <w:basedOn w:val="DefaultParagraphFont"/>
    <w:link w:val="Heading6"/>
    <w:semiHidden/>
    <w:rsid w:val="00D73BF7"/>
    <w:rPr>
      <w:rFonts w:ascii="Calibri" w:eastAsia="Times New Roman" w:hAnsi="Calibri" w:cs="Times New Roman"/>
      <w:b/>
      <w:bCs/>
      <w:lang w:eastAsia="da-DK"/>
    </w:rPr>
  </w:style>
  <w:style w:type="paragraph" w:styleId="BalloonText">
    <w:name w:val="Balloon Text"/>
    <w:basedOn w:val="Normal"/>
    <w:link w:val="BalloonTextChar"/>
    <w:semiHidden/>
    <w:rsid w:val="00D73BF7"/>
    <w:rPr>
      <w:rFonts w:ascii="Tahoma" w:hAnsi="Tahoma" w:cs="Tahoma"/>
      <w:sz w:val="16"/>
      <w:szCs w:val="16"/>
    </w:rPr>
  </w:style>
  <w:style w:type="character" w:customStyle="1" w:styleId="BalloonTextChar">
    <w:name w:val="Balloon Text Char"/>
    <w:basedOn w:val="DefaultParagraphFont"/>
    <w:link w:val="BalloonText"/>
    <w:semiHidden/>
    <w:rsid w:val="00D73BF7"/>
    <w:rPr>
      <w:rFonts w:ascii="Tahoma" w:eastAsia="Times New Roman" w:hAnsi="Tahoma" w:cs="Tahoma"/>
      <w:sz w:val="16"/>
      <w:szCs w:val="16"/>
      <w:lang w:eastAsia="da-DK"/>
    </w:rPr>
  </w:style>
  <w:style w:type="paragraph" w:styleId="Header">
    <w:name w:val="header"/>
    <w:basedOn w:val="Normal"/>
    <w:link w:val="HeaderChar"/>
    <w:rsid w:val="00D73BF7"/>
    <w:pPr>
      <w:tabs>
        <w:tab w:val="center" w:pos="4819"/>
        <w:tab w:val="right" w:pos="9638"/>
      </w:tabs>
    </w:pPr>
  </w:style>
  <w:style w:type="character" w:customStyle="1" w:styleId="HeaderChar">
    <w:name w:val="Header Char"/>
    <w:basedOn w:val="DefaultParagraphFont"/>
    <w:link w:val="Header"/>
    <w:rsid w:val="00D73BF7"/>
    <w:rPr>
      <w:rFonts w:ascii="Times New Roman" w:eastAsia="Times New Roman" w:hAnsi="Times New Roman" w:cs="Times New Roman"/>
      <w:sz w:val="24"/>
      <w:szCs w:val="24"/>
      <w:lang w:eastAsia="da-DK"/>
    </w:rPr>
  </w:style>
  <w:style w:type="paragraph" w:styleId="Footer">
    <w:name w:val="footer"/>
    <w:basedOn w:val="Normal"/>
    <w:link w:val="FooterChar"/>
    <w:uiPriority w:val="99"/>
    <w:rsid w:val="00D73BF7"/>
    <w:pPr>
      <w:tabs>
        <w:tab w:val="center" w:pos="4819"/>
        <w:tab w:val="right" w:pos="9638"/>
      </w:tabs>
    </w:pPr>
  </w:style>
  <w:style w:type="character" w:customStyle="1" w:styleId="FooterChar">
    <w:name w:val="Footer Char"/>
    <w:basedOn w:val="DefaultParagraphFont"/>
    <w:link w:val="Footer"/>
    <w:uiPriority w:val="99"/>
    <w:rsid w:val="00D73BF7"/>
    <w:rPr>
      <w:rFonts w:ascii="Times New Roman" w:eastAsia="Times New Roman" w:hAnsi="Times New Roman" w:cs="Times New Roman"/>
      <w:sz w:val="24"/>
      <w:szCs w:val="24"/>
      <w:lang w:eastAsia="da-DK"/>
    </w:rPr>
  </w:style>
  <w:style w:type="character" w:styleId="PageNumber">
    <w:name w:val="page number"/>
    <w:basedOn w:val="DefaultParagraphFont"/>
    <w:rsid w:val="00D73BF7"/>
  </w:style>
  <w:style w:type="paragraph" w:styleId="Title">
    <w:name w:val="Title"/>
    <w:basedOn w:val="Normal"/>
    <w:link w:val="TitleChar"/>
    <w:qFormat/>
    <w:rsid w:val="00D73BF7"/>
    <w:pPr>
      <w:jc w:val="center"/>
    </w:pPr>
    <w:rPr>
      <w:rFonts w:ascii="Arial" w:hAnsi="Arial" w:cs="Arial"/>
      <w:b/>
      <w:lang w:val="en-US" w:eastAsia="en-US"/>
    </w:rPr>
  </w:style>
  <w:style w:type="character" w:customStyle="1" w:styleId="TitleChar">
    <w:name w:val="Title Char"/>
    <w:basedOn w:val="DefaultParagraphFont"/>
    <w:link w:val="Title"/>
    <w:rsid w:val="00D73BF7"/>
    <w:rPr>
      <w:rFonts w:ascii="Arial" w:eastAsia="Times New Roman" w:hAnsi="Arial" w:cs="Arial"/>
      <w:b/>
      <w:sz w:val="24"/>
      <w:szCs w:val="24"/>
      <w:lang w:val="en-US"/>
    </w:rPr>
  </w:style>
  <w:style w:type="paragraph" w:styleId="NormalWeb">
    <w:name w:val="Normal (Web)"/>
    <w:basedOn w:val="Normal"/>
    <w:rsid w:val="00D73BF7"/>
    <w:pPr>
      <w:spacing w:before="100" w:beforeAutospacing="1" w:after="100" w:afterAutospacing="1"/>
    </w:pPr>
  </w:style>
  <w:style w:type="paragraph" w:styleId="BodyText">
    <w:name w:val="Body Text"/>
    <w:basedOn w:val="Normal"/>
    <w:link w:val="BodyTextChar"/>
    <w:rsid w:val="00D73BF7"/>
    <w:pPr>
      <w:autoSpaceDE w:val="0"/>
      <w:autoSpaceDN w:val="0"/>
      <w:adjustRightInd w:val="0"/>
    </w:pPr>
    <w:rPr>
      <w:rFonts w:ascii="Arial" w:hAnsi="Arial" w:cs="Arial"/>
      <w:sz w:val="20"/>
      <w:szCs w:val="20"/>
      <w:lang w:val="en-GB"/>
    </w:rPr>
  </w:style>
  <w:style w:type="character" w:customStyle="1" w:styleId="BodyTextChar">
    <w:name w:val="Body Text Char"/>
    <w:basedOn w:val="DefaultParagraphFont"/>
    <w:link w:val="BodyText"/>
    <w:rsid w:val="00D73BF7"/>
    <w:rPr>
      <w:rFonts w:ascii="Arial" w:eastAsia="Times New Roman" w:hAnsi="Arial" w:cs="Arial"/>
      <w:sz w:val="20"/>
      <w:szCs w:val="20"/>
      <w:lang w:val="en-GB" w:eastAsia="da-DK"/>
    </w:rPr>
  </w:style>
  <w:style w:type="table" w:styleId="TableGrid">
    <w:name w:val="Table Grid"/>
    <w:basedOn w:val="TableNormal"/>
    <w:rsid w:val="00D73BF7"/>
    <w:pPr>
      <w:spacing w:after="0" w:line="240" w:lineRule="auto"/>
    </w:pPr>
    <w:rPr>
      <w:rFonts w:ascii="Times New Roman" w:eastAsia="Times New Roman" w:hAnsi="Times New Roman" w:cs="Times New Roman"/>
      <w:sz w:val="20"/>
      <w:szCs w:val="20"/>
      <w:lang w:eastAsia="da-D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lainText">
    <w:name w:val="Plain Text"/>
    <w:basedOn w:val="Normal"/>
    <w:link w:val="PlainTextChar"/>
    <w:rsid w:val="00D73BF7"/>
    <w:rPr>
      <w:rFonts w:ascii="Courier New" w:hAnsi="Courier New" w:cs="Courier New"/>
      <w:sz w:val="20"/>
      <w:szCs w:val="20"/>
    </w:rPr>
  </w:style>
  <w:style w:type="character" w:customStyle="1" w:styleId="PlainTextChar">
    <w:name w:val="Plain Text Char"/>
    <w:basedOn w:val="DefaultParagraphFont"/>
    <w:link w:val="PlainText"/>
    <w:rsid w:val="00D73BF7"/>
    <w:rPr>
      <w:rFonts w:ascii="Courier New" w:eastAsia="Times New Roman" w:hAnsi="Courier New" w:cs="Courier New"/>
      <w:sz w:val="20"/>
      <w:szCs w:val="20"/>
      <w:lang w:eastAsia="da-DK"/>
    </w:rPr>
  </w:style>
  <w:style w:type="character" w:customStyle="1" w:styleId="Malene">
    <w:name w:val="Malene"/>
    <w:semiHidden/>
    <w:rsid w:val="00D73BF7"/>
    <w:rPr>
      <w:rFonts w:ascii="Arial" w:hAnsi="Arial" w:cs="Arial"/>
      <w:color w:val="auto"/>
      <w:sz w:val="20"/>
      <w:szCs w:val="20"/>
    </w:rPr>
  </w:style>
  <w:style w:type="paragraph" w:customStyle="1" w:styleId="Style1">
    <w:name w:val="Style1"/>
    <w:basedOn w:val="Normal"/>
    <w:next w:val="Title"/>
    <w:rsid w:val="00D73BF7"/>
    <w:pPr>
      <w:keepNext/>
      <w:spacing w:before="240" w:after="240"/>
    </w:pPr>
    <w:rPr>
      <w:rFonts w:ascii="Arial" w:hAnsi="Arial"/>
      <w:b/>
      <w:bCs/>
      <w:sz w:val="18"/>
      <w:szCs w:val="20"/>
      <w:lang w:val="en-GB" w:eastAsia="en-GB"/>
    </w:rPr>
  </w:style>
  <w:style w:type="paragraph" w:styleId="FootnoteText">
    <w:name w:val="footnote text"/>
    <w:basedOn w:val="Normal"/>
    <w:link w:val="FootnoteTextChar"/>
    <w:uiPriority w:val="99"/>
    <w:semiHidden/>
    <w:rsid w:val="00D73BF7"/>
    <w:pPr>
      <w:spacing w:before="120" w:after="120"/>
    </w:pPr>
    <w:rPr>
      <w:rFonts w:ascii="Arial" w:hAnsi="Arial"/>
      <w:snapToGrid w:val="0"/>
      <w:sz w:val="20"/>
      <w:szCs w:val="20"/>
      <w:lang w:val="fr-FR" w:eastAsia="en-US"/>
    </w:rPr>
  </w:style>
  <w:style w:type="character" w:customStyle="1" w:styleId="FootnoteTextChar">
    <w:name w:val="Footnote Text Char"/>
    <w:basedOn w:val="DefaultParagraphFont"/>
    <w:link w:val="FootnoteText"/>
    <w:uiPriority w:val="99"/>
    <w:semiHidden/>
    <w:rsid w:val="00D73BF7"/>
    <w:rPr>
      <w:rFonts w:ascii="Arial" w:eastAsia="Times New Roman" w:hAnsi="Arial" w:cs="Times New Roman"/>
      <w:snapToGrid w:val="0"/>
      <w:sz w:val="20"/>
      <w:szCs w:val="20"/>
      <w:lang w:val="fr-FR"/>
    </w:rPr>
  </w:style>
  <w:style w:type="character" w:styleId="FootnoteReference">
    <w:name w:val="footnote reference"/>
    <w:uiPriority w:val="99"/>
    <w:semiHidden/>
    <w:rsid w:val="00D73BF7"/>
    <w:rPr>
      <w:vertAlign w:val="superscript"/>
    </w:rPr>
  </w:style>
  <w:style w:type="paragraph" w:customStyle="1" w:styleId="Sub-ClauseText">
    <w:name w:val="Sub-Clause Text"/>
    <w:basedOn w:val="Normal"/>
    <w:rsid w:val="00D73BF7"/>
    <w:pPr>
      <w:spacing w:before="120" w:after="120"/>
      <w:jc w:val="both"/>
    </w:pPr>
    <w:rPr>
      <w:spacing w:val="-4"/>
      <w:szCs w:val="20"/>
      <w:lang w:val="en-US" w:eastAsia="en-US"/>
    </w:rPr>
  </w:style>
  <w:style w:type="paragraph" w:styleId="ListParagraph">
    <w:name w:val="List Paragraph"/>
    <w:basedOn w:val="Normal"/>
    <w:uiPriority w:val="1"/>
    <w:qFormat/>
    <w:rsid w:val="00D73BF7"/>
    <w:pPr>
      <w:ind w:left="1304"/>
    </w:pPr>
  </w:style>
  <w:style w:type="character" w:styleId="Hyperlink">
    <w:name w:val="Hyperlink"/>
    <w:rsid w:val="00D73BF7"/>
    <w:rPr>
      <w:color w:val="0000FF"/>
      <w:u w:val="single"/>
    </w:rPr>
  </w:style>
  <w:style w:type="character" w:styleId="FollowedHyperlink">
    <w:name w:val="FollowedHyperlink"/>
    <w:rsid w:val="00D73BF7"/>
    <w:rPr>
      <w:color w:val="800080"/>
      <w:u w:val="single"/>
    </w:rPr>
  </w:style>
  <w:style w:type="character" w:styleId="UnresolvedMention">
    <w:name w:val="Unresolved Mention"/>
    <w:basedOn w:val="DefaultParagraphFont"/>
    <w:uiPriority w:val="99"/>
    <w:semiHidden/>
    <w:unhideWhenUsed/>
    <w:rsid w:val="00CB32BF"/>
    <w:rPr>
      <w:color w:val="605E5C"/>
      <w:shd w:val="clear" w:color="auto" w:fill="E1DFDD"/>
    </w:rPr>
  </w:style>
  <w:style w:type="paragraph" w:styleId="Revision">
    <w:name w:val="Revision"/>
    <w:hidden/>
    <w:uiPriority w:val="99"/>
    <w:semiHidden/>
    <w:rsid w:val="00D6450F"/>
    <w:pPr>
      <w:spacing w:after="0" w:line="240" w:lineRule="auto"/>
    </w:pPr>
    <w:rPr>
      <w:rFonts w:ascii="Times New Roman" w:eastAsia="Times New Roman" w:hAnsi="Times New Roman" w:cs="Times New Roman"/>
      <w:sz w:val="24"/>
      <w:szCs w:val="24"/>
      <w:lang w:eastAsia="da-D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8427008">
      <w:bodyDiv w:val="1"/>
      <w:marLeft w:val="0"/>
      <w:marRight w:val="0"/>
      <w:marTop w:val="0"/>
      <w:marBottom w:val="0"/>
      <w:divBdr>
        <w:top w:val="none" w:sz="0" w:space="0" w:color="auto"/>
        <w:left w:val="none" w:sz="0" w:space="0" w:color="auto"/>
        <w:bottom w:val="none" w:sz="0" w:space="0" w:color="auto"/>
        <w:right w:val="none" w:sz="0" w:space="0" w:color="auto"/>
      </w:divBdr>
    </w:div>
    <w:div w:id="193809210">
      <w:bodyDiv w:val="1"/>
      <w:marLeft w:val="0"/>
      <w:marRight w:val="0"/>
      <w:marTop w:val="0"/>
      <w:marBottom w:val="0"/>
      <w:divBdr>
        <w:top w:val="none" w:sz="0" w:space="0" w:color="auto"/>
        <w:left w:val="none" w:sz="0" w:space="0" w:color="auto"/>
        <w:bottom w:val="none" w:sz="0" w:space="0" w:color="auto"/>
        <w:right w:val="none" w:sz="0" w:space="0" w:color="auto"/>
      </w:divBdr>
    </w:div>
    <w:div w:id="213590928">
      <w:bodyDiv w:val="1"/>
      <w:marLeft w:val="0"/>
      <w:marRight w:val="0"/>
      <w:marTop w:val="0"/>
      <w:marBottom w:val="0"/>
      <w:divBdr>
        <w:top w:val="none" w:sz="0" w:space="0" w:color="auto"/>
        <w:left w:val="none" w:sz="0" w:space="0" w:color="auto"/>
        <w:bottom w:val="none" w:sz="0" w:space="0" w:color="auto"/>
        <w:right w:val="none" w:sz="0" w:space="0" w:color="auto"/>
      </w:divBdr>
    </w:div>
    <w:div w:id="276452339">
      <w:bodyDiv w:val="1"/>
      <w:marLeft w:val="0"/>
      <w:marRight w:val="0"/>
      <w:marTop w:val="0"/>
      <w:marBottom w:val="0"/>
      <w:divBdr>
        <w:top w:val="none" w:sz="0" w:space="0" w:color="auto"/>
        <w:left w:val="none" w:sz="0" w:space="0" w:color="auto"/>
        <w:bottom w:val="none" w:sz="0" w:space="0" w:color="auto"/>
        <w:right w:val="none" w:sz="0" w:space="0" w:color="auto"/>
      </w:divBdr>
    </w:div>
    <w:div w:id="293098190">
      <w:bodyDiv w:val="1"/>
      <w:marLeft w:val="0"/>
      <w:marRight w:val="0"/>
      <w:marTop w:val="0"/>
      <w:marBottom w:val="0"/>
      <w:divBdr>
        <w:top w:val="none" w:sz="0" w:space="0" w:color="auto"/>
        <w:left w:val="none" w:sz="0" w:space="0" w:color="auto"/>
        <w:bottom w:val="none" w:sz="0" w:space="0" w:color="auto"/>
        <w:right w:val="none" w:sz="0" w:space="0" w:color="auto"/>
      </w:divBdr>
    </w:div>
    <w:div w:id="337119022">
      <w:bodyDiv w:val="1"/>
      <w:marLeft w:val="0"/>
      <w:marRight w:val="0"/>
      <w:marTop w:val="0"/>
      <w:marBottom w:val="0"/>
      <w:divBdr>
        <w:top w:val="none" w:sz="0" w:space="0" w:color="auto"/>
        <w:left w:val="none" w:sz="0" w:space="0" w:color="auto"/>
        <w:bottom w:val="none" w:sz="0" w:space="0" w:color="auto"/>
        <w:right w:val="none" w:sz="0" w:space="0" w:color="auto"/>
      </w:divBdr>
    </w:div>
    <w:div w:id="387580733">
      <w:bodyDiv w:val="1"/>
      <w:marLeft w:val="0"/>
      <w:marRight w:val="0"/>
      <w:marTop w:val="0"/>
      <w:marBottom w:val="0"/>
      <w:divBdr>
        <w:top w:val="none" w:sz="0" w:space="0" w:color="auto"/>
        <w:left w:val="none" w:sz="0" w:space="0" w:color="auto"/>
        <w:bottom w:val="none" w:sz="0" w:space="0" w:color="auto"/>
        <w:right w:val="none" w:sz="0" w:space="0" w:color="auto"/>
      </w:divBdr>
    </w:div>
    <w:div w:id="461078280">
      <w:bodyDiv w:val="1"/>
      <w:marLeft w:val="0"/>
      <w:marRight w:val="0"/>
      <w:marTop w:val="0"/>
      <w:marBottom w:val="0"/>
      <w:divBdr>
        <w:top w:val="none" w:sz="0" w:space="0" w:color="auto"/>
        <w:left w:val="none" w:sz="0" w:space="0" w:color="auto"/>
        <w:bottom w:val="none" w:sz="0" w:space="0" w:color="auto"/>
        <w:right w:val="none" w:sz="0" w:space="0" w:color="auto"/>
      </w:divBdr>
    </w:div>
    <w:div w:id="504052987">
      <w:bodyDiv w:val="1"/>
      <w:marLeft w:val="0"/>
      <w:marRight w:val="0"/>
      <w:marTop w:val="0"/>
      <w:marBottom w:val="0"/>
      <w:divBdr>
        <w:top w:val="none" w:sz="0" w:space="0" w:color="auto"/>
        <w:left w:val="none" w:sz="0" w:space="0" w:color="auto"/>
        <w:bottom w:val="none" w:sz="0" w:space="0" w:color="auto"/>
        <w:right w:val="none" w:sz="0" w:space="0" w:color="auto"/>
      </w:divBdr>
    </w:div>
    <w:div w:id="631667979">
      <w:bodyDiv w:val="1"/>
      <w:marLeft w:val="0"/>
      <w:marRight w:val="0"/>
      <w:marTop w:val="0"/>
      <w:marBottom w:val="0"/>
      <w:divBdr>
        <w:top w:val="none" w:sz="0" w:space="0" w:color="auto"/>
        <w:left w:val="none" w:sz="0" w:space="0" w:color="auto"/>
        <w:bottom w:val="none" w:sz="0" w:space="0" w:color="auto"/>
        <w:right w:val="none" w:sz="0" w:space="0" w:color="auto"/>
      </w:divBdr>
    </w:div>
    <w:div w:id="671417098">
      <w:bodyDiv w:val="1"/>
      <w:marLeft w:val="0"/>
      <w:marRight w:val="0"/>
      <w:marTop w:val="0"/>
      <w:marBottom w:val="0"/>
      <w:divBdr>
        <w:top w:val="none" w:sz="0" w:space="0" w:color="auto"/>
        <w:left w:val="none" w:sz="0" w:space="0" w:color="auto"/>
        <w:bottom w:val="none" w:sz="0" w:space="0" w:color="auto"/>
        <w:right w:val="none" w:sz="0" w:space="0" w:color="auto"/>
      </w:divBdr>
    </w:div>
    <w:div w:id="727804550">
      <w:bodyDiv w:val="1"/>
      <w:marLeft w:val="0"/>
      <w:marRight w:val="0"/>
      <w:marTop w:val="0"/>
      <w:marBottom w:val="0"/>
      <w:divBdr>
        <w:top w:val="none" w:sz="0" w:space="0" w:color="auto"/>
        <w:left w:val="none" w:sz="0" w:space="0" w:color="auto"/>
        <w:bottom w:val="none" w:sz="0" w:space="0" w:color="auto"/>
        <w:right w:val="none" w:sz="0" w:space="0" w:color="auto"/>
      </w:divBdr>
    </w:div>
    <w:div w:id="731345360">
      <w:bodyDiv w:val="1"/>
      <w:marLeft w:val="0"/>
      <w:marRight w:val="0"/>
      <w:marTop w:val="0"/>
      <w:marBottom w:val="0"/>
      <w:divBdr>
        <w:top w:val="none" w:sz="0" w:space="0" w:color="auto"/>
        <w:left w:val="none" w:sz="0" w:space="0" w:color="auto"/>
        <w:bottom w:val="none" w:sz="0" w:space="0" w:color="auto"/>
        <w:right w:val="none" w:sz="0" w:space="0" w:color="auto"/>
      </w:divBdr>
    </w:div>
    <w:div w:id="816804696">
      <w:bodyDiv w:val="1"/>
      <w:marLeft w:val="0"/>
      <w:marRight w:val="0"/>
      <w:marTop w:val="0"/>
      <w:marBottom w:val="0"/>
      <w:divBdr>
        <w:top w:val="none" w:sz="0" w:space="0" w:color="auto"/>
        <w:left w:val="none" w:sz="0" w:space="0" w:color="auto"/>
        <w:bottom w:val="none" w:sz="0" w:space="0" w:color="auto"/>
        <w:right w:val="none" w:sz="0" w:space="0" w:color="auto"/>
      </w:divBdr>
    </w:div>
    <w:div w:id="1012026056">
      <w:bodyDiv w:val="1"/>
      <w:marLeft w:val="0"/>
      <w:marRight w:val="0"/>
      <w:marTop w:val="0"/>
      <w:marBottom w:val="0"/>
      <w:divBdr>
        <w:top w:val="none" w:sz="0" w:space="0" w:color="auto"/>
        <w:left w:val="none" w:sz="0" w:space="0" w:color="auto"/>
        <w:bottom w:val="none" w:sz="0" w:space="0" w:color="auto"/>
        <w:right w:val="none" w:sz="0" w:space="0" w:color="auto"/>
      </w:divBdr>
    </w:div>
    <w:div w:id="1057827141">
      <w:bodyDiv w:val="1"/>
      <w:marLeft w:val="0"/>
      <w:marRight w:val="0"/>
      <w:marTop w:val="0"/>
      <w:marBottom w:val="0"/>
      <w:divBdr>
        <w:top w:val="none" w:sz="0" w:space="0" w:color="auto"/>
        <w:left w:val="none" w:sz="0" w:space="0" w:color="auto"/>
        <w:bottom w:val="none" w:sz="0" w:space="0" w:color="auto"/>
        <w:right w:val="none" w:sz="0" w:space="0" w:color="auto"/>
      </w:divBdr>
    </w:div>
    <w:div w:id="1123964640">
      <w:bodyDiv w:val="1"/>
      <w:marLeft w:val="0"/>
      <w:marRight w:val="0"/>
      <w:marTop w:val="0"/>
      <w:marBottom w:val="0"/>
      <w:divBdr>
        <w:top w:val="none" w:sz="0" w:space="0" w:color="auto"/>
        <w:left w:val="none" w:sz="0" w:space="0" w:color="auto"/>
        <w:bottom w:val="none" w:sz="0" w:space="0" w:color="auto"/>
        <w:right w:val="none" w:sz="0" w:space="0" w:color="auto"/>
      </w:divBdr>
    </w:div>
    <w:div w:id="1152406236">
      <w:bodyDiv w:val="1"/>
      <w:marLeft w:val="0"/>
      <w:marRight w:val="0"/>
      <w:marTop w:val="0"/>
      <w:marBottom w:val="0"/>
      <w:divBdr>
        <w:top w:val="none" w:sz="0" w:space="0" w:color="auto"/>
        <w:left w:val="none" w:sz="0" w:space="0" w:color="auto"/>
        <w:bottom w:val="none" w:sz="0" w:space="0" w:color="auto"/>
        <w:right w:val="none" w:sz="0" w:space="0" w:color="auto"/>
      </w:divBdr>
    </w:div>
    <w:div w:id="1201556926">
      <w:bodyDiv w:val="1"/>
      <w:marLeft w:val="0"/>
      <w:marRight w:val="0"/>
      <w:marTop w:val="0"/>
      <w:marBottom w:val="0"/>
      <w:divBdr>
        <w:top w:val="none" w:sz="0" w:space="0" w:color="auto"/>
        <w:left w:val="none" w:sz="0" w:space="0" w:color="auto"/>
        <w:bottom w:val="none" w:sz="0" w:space="0" w:color="auto"/>
        <w:right w:val="none" w:sz="0" w:space="0" w:color="auto"/>
      </w:divBdr>
    </w:div>
    <w:div w:id="1223712841">
      <w:bodyDiv w:val="1"/>
      <w:marLeft w:val="0"/>
      <w:marRight w:val="0"/>
      <w:marTop w:val="0"/>
      <w:marBottom w:val="0"/>
      <w:divBdr>
        <w:top w:val="none" w:sz="0" w:space="0" w:color="auto"/>
        <w:left w:val="none" w:sz="0" w:space="0" w:color="auto"/>
        <w:bottom w:val="none" w:sz="0" w:space="0" w:color="auto"/>
        <w:right w:val="none" w:sz="0" w:space="0" w:color="auto"/>
      </w:divBdr>
    </w:div>
    <w:div w:id="1261331410">
      <w:bodyDiv w:val="1"/>
      <w:marLeft w:val="0"/>
      <w:marRight w:val="0"/>
      <w:marTop w:val="0"/>
      <w:marBottom w:val="0"/>
      <w:divBdr>
        <w:top w:val="none" w:sz="0" w:space="0" w:color="auto"/>
        <w:left w:val="none" w:sz="0" w:space="0" w:color="auto"/>
        <w:bottom w:val="none" w:sz="0" w:space="0" w:color="auto"/>
        <w:right w:val="none" w:sz="0" w:space="0" w:color="auto"/>
      </w:divBdr>
    </w:div>
    <w:div w:id="1263876413">
      <w:bodyDiv w:val="1"/>
      <w:marLeft w:val="0"/>
      <w:marRight w:val="0"/>
      <w:marTop w:val="0"/>
      <w:marBottom w:val="0"/>
      <w:divBdr>
        <w:top w:val="none" w:sz="0" w:space="0" w:color="auto"/>
        <w:left w:val="none" w:sz="0" w:space="0" w:color="auto"/>
        <w:bottom w:val="none" w:sz="0" w:space="0" w:color="auto"/>
        <w:right w:val="none" w:sz="0" w:space="0" w:color="auto"/>
      </w:divBdr>
    </w:div>
    <w:div w:id="1267545575">
      <w:bodyDiv w:val="1"/>
      <w:marLeft w:val="0"/>
      <w:marRight w:val="0"/>
      <w:marTop w:val="0"/>
      <w:marBottom w:val="0"/>
      <w:divBdr>
        <w:top w:val="none" w:sz="0" w:space="0" w:color="auto"/>
        <w:left w:val="none" w:sz="0" w:space="0" w:color="auto"/>
        <w:bottom w:val="none" w:sz="0" w:space="0" w:color="auto"/>
        <w:right w:val="none" w:sz="0" w:space="0" w:color="auto"/>
      </w:divBdr>
    </w:div>
    <w:div w:id="1318999706">
      <w:bodyDiv w:val="1"/>
      <w:marLeft w:val="0"/>
      <w:marRight w:val="0"/>
      <w:marTop w:val="0"/>
      <w:marBottom w:val="0"/>
      <w:divBdr>
        <w:top w:val="none" w:sz="0" w:space="0" w:color="auto"/>
        <w:left w:val="none" w:sz="0" w:space="0" w:color="auto"/>
        <w:bottom w:val="none" w:sz="0" w:space="0" w:color="auto"/>
        <w:right w:val="none" w:sz="0" w:space="0" w:color="auto"/>
      </w:divBdr>
    </w:div>
    <w:div w:id="1417092625">
      <w:bodyDiv w:val="1"/>
      <w:marLeft w:val="0"/>
      <w:marRight w:val="0"/>
      <w:marTop w:val="0"/>
      <w:marBottom w:val="0"/>
      <w:divBdr>
        <w:top w:val="none" w:sz="0" w:space="0" w:color="auto"/>
        <w:left w:val="none" w:sz="0" w:space="0" w:color="auto"/>
        <w:bottom w:val="none" w:sz="0" w:space="0" w:color="auto"/>
        <w:right w:val="none" w:sz="0" w:space="0" w:color="auto"/>
      </w:divBdr>
    </w:div>
    <w:div w:id="1420563539">
      <w:bodyDiv w:val="1"/>
      <w:marLeft w:val="0"/>
      <w:marRight w:val="0"/>
      <w:marTop w:val="0"/>
      <w:marBottom w:val="0"/>
      <w:divBdr>
        <w:top w:val="none" w:sz="0" w:space="0" w:color="auto"/>
        <w:left w:val="none" w:sz="0" w:space="0" w:color="auto"/>
        <w:bottom w:val="none" w:sz="0" w:space="0" w:color="auto"/>
        <w:right w:val="none" w:sz="0" w:space="0" w:color="auto"/>
      </w:divBdr>
    </w:div>
    <w:div w:id="1571887040">
      <w:bodyDiv w:val="1"/>
      <w:marLeft w:val="0"/>
      <w:marRight w:val="0"/>
      <w:marTop w:val="0"/>
      <w:marBottom w:val="0"/>
      <w:divBdr>
        <w:top w:val="none" w:sz="0" w:space="0" w:color="auto"/>
        <w:left w:val="none" w:sz="0" w:space="0" w:color="auto"/>
        <w:bottom w:val="none" w:sz="0" w:space="0" w:color="auto"/>
        <w:right w:val="none" w:sz="0" w:space="0" w:color="auto"/>
      </w:divBdr>
    </w:div>
    <w:div w:id="1577284095">
      <w:bodyDiv w:val="1"/>
      <w:marLeft w:val="0"/>
      <w:marRight w:val="0"/>
      <w:marTop w:val="0"/>
      <w:marBottom w:val="0"/>
      <w:divBdr>
        <w:top w:val="none" w:sz="0" w:space="0" w:color="auto"/>
        <w:left w:val="none" w:sz="0" w:space="0" w:color="auto"/>
        <w:bottom w:val="none" w:sz="0" w:space="0" w:color="auto"/>
        <w:right w:val="none" w:sz="0" w:space="0" w:color="auto"/>
      </w:divBdr>
    </w:div>
    <w:div w:id="1597058335">
      <w:bodyDiv w:val="1"/>
      <w:marLeft w:val="0"/>
      <w:marRight w:val="0"/>
      <w:marTop w:val="0"/>
      <w:marBottom w:val="0"/>
      <w:divBdr>
        <w:top w:val="none" w:sz="0" w:space="0" w:color="auto"/>
        <w:left w:val="none" w:sz="0" w:space="0" w:color="auto"/>
        <w:bottom w:val="none" w:sz="0" w:space="0" w:color="auto"/>
        <w:right w:val="none" w:sz="0" w:space="0" w:color="auto"/>
      </w:divBdr>
    </w:div>
    <w:div w:id="1609656562">
      <w:bodyDiv w:val="1"/>
      <w:marLeft w:val="0"/>
      <w:marRight w:val="0"/>
      <w:marTop w:val="0"/>
      <w:marBottom w:val="0"/>
      <w:divBdr>
        <w:top w:val="none" w:sz="0" w:space="0" w:color="auto"/>
        <w:left w:val="none" w:sz="0" w:space="0" w:color="auto"/>
        <w:bottom w:val="none" w:sz="0" w:space="0" w:color="auto"/>
        <w:right w:val="none" w:sz="0" w:space="0" w:color="auto"/>
      </w:divBdr>
    </w:div>
    <w:div w:id="1655375095">
      <w:bodyDiv w:val="1"/>
      <w:marLeft w:val="0"/>
      <w:marRight w:val="0"/>
      <w:marTop w:val="0"/>
      <w:marBottom w:val="0"/>
      <w:divBdr>
        <w:top w:val="none" w:sz="0" w:space="0" w:color="auto"/>
        <w:left w:val="none" w:sz="0" w:space="0" w:color="auto"/>
        <w:bottom w:val="none" w:sz="0" w:space="0" w:color="auto"/>
        <w:right w:val="none" w:sz="0" w:space="0" w:color="auto"/>
      </w:divBdr>
    </w:div>
    <w:div w:id="1826779554">
      <w:bodyDiv w:val="1"/>
      <w:marLeft w:val="0"/>
      <w:marRight w:val="0"/>
      <w:marTop w:val="0"/>
      <w:marBottom w:val="0"/>
      <w:divBdr>
        <w:top w:val="none" w:sz="0" w:space="0" w:color="auto"/>
        <w:left w:val="none" w:sz="0" w:space="0" w:color="auto"/>
        <w:bottom w:val="none" w:sz="0" w:space="0" w:color="auto"/>
        <w:right w:val="none" w:sz="0" w:space="0" w:color="auto"/>
      </w:divBdr>
    </w:div>
    <w:div w:id="1838031808">
      <w:bodyDiv w:val="1"/>
      <w:marLeft w:val="0"/>
      <w:marRight w:val="0"/>
      <w:marTop w:val="0"/>
      <w:marBottom w:val="0"/>
      <w:divBdr>
        <w:top w:val="none" w:sz="0" w:space="0" w:color="auto"/>
        <w:left w:val="none" w:sz="0" w:space="0" w:color="auto"/>
        <w:bottom w:val="none" w:sz="0" w:space="0" w:color="auto"/>
        <w:right w:val="none" w:sz="0" w:space="0" w:color="auto"/>
      </w:divBdr>
    </w:div>
    <w:div w:id="1861122280">
      <w:bodyDiv w:val="1"/>
      <w:marLeft w:val="0"/>
      <w:marRight w:val="0"/>
      <w:marTop w:val="0"/>
      <w:marBottom w:val="0"/>
      <w:divBdr>
        <w:top w:val="none" w:sz="0" w:space="0" w:color="auto"/>
        <w:left w:val="none" w:sz="0" w:space="0" w:color="auto"/>
        <w:bottom w:val="none" w:sz="0" w:space="0" w:color="auto"/>
        <w:right w:val="none" w:sz="0" w:space="0" w:color="auto"/>
      </w:divBdr>
    </w:div>
    <w:div w:id="1891652422">
      <w:bodyDiv w:val="1"/>
      <w:marLeft w:val="0"/>
      <w:marRight w:val="0"/>
      <w:marTop w:val="0"/>
      <w:marBottom w:val="0"/>
      <w:divBdr>
        <w:top w:val="none" w:sz="0" w:space="0" w:color="auto"/>
        <w:left w:val="none" w:sz="0" w:space="0" w:color="auto"/>
        <w:bottom w:val="none" w:sz="0" w:space="0" w:color="auto"/>
        <w:right w:val="none" w:sz="0" w:space="0" w:color="auto"/>
      </w:divBdr>
    </w:div>
    <w:div w:id="1933315318">
      <w:bodyDiv w:val="1"/>
      <w:marLeft w:val="0"/>
      <w:marRight w:val="0"/>
      <w:marTop w:val="0"/>
      <w:marBottom w:val="0"/>
      <w:divBdr>
        <w:top w:val="none" w:sz="0" w:space="0" w:color="auto"/>
        <w:left w:val="none" w:sz="0" w:space="0" w:color="auto"/>
        <w:bottom w:val="none" w:sz="0" w:space="0" w:color="auto"/>
        <w:right w:val="none" w:sz="0" w:space="0" w:color="auto"/>
      </w:divBdr>
    </w:div>
    <w:div w:id="1958641007">
      <w:bodyDiv w:val="1"/>
      <w:marLeft w:val="0"/>
      <w:marRight w:val="0"/>
      <w:marTop w:val="0"/>
      <w:marBottom w:val="0"/>
      <w:divBdr>
        <w:top w:val="none" w:sz="0" w:space="0" w:color="auto"/>
        <w:left w:val="none" w:sz="0" w:space="0" w:color="auto"/>
        <w:bottom w:val="none" w:sz="0" w:space="0" w:color="auto"/>
        <w:right w:val="none" w:sz="0" w:space="0" w:color="auto"/>
      </w:divBdr>
    </w:div>
    <w:div w:id="2022730948">
      <w:bodyDiv w:val="1"/>
      <w:marLeft w:val="0"/>
      <w:marRight w:val="0"/>
      <w:marTop w:val="0"/>
      <w:marBottom w:val="0"/>
      <w:divBdr>
        <w:top w:val="none" w:sz="0" w:space="0" w:color="auto"/>
        <w:left w:val="none" w:sz="0" w:space="0" w:color="auto"/>
        <w:bottom w:val="none" w:sz="0" w:space="0" w:color="auto"/>
        <w:right w:val="none" w:sz="0" w:space="0" w:color="auto"/>
      </w:divBdr>
    </w:div>
    <w:div w:id="20884576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Word" ma:contentTypeID="0x01010045E8358252D6400EB1C231CCF7F3BC970069EBE2269A6A7846853FB6DFFAB71083" ma:contentTypeVersion="7" ma:contentTypeDescription="Microsoft Word" ma:contentTypeScope="" ma:versionID="6f2fe7f09c036135da2f4e5592a04a93">
  <xsd:schema xmlns:xsd="http://www.w3.org/2001/XMLSchema" xmlns:xs="http://www.w3.org/2001/XMLSchema" xmlns:p="http://schemas.microsoft.com/office/2006/metadata/properties" xmlns:ns1="http://schemas.microsoft.com/sharepoint/v3" xmlns:ns2="58d44a88-3d02-4645-84eb-7e8385246cec" targetNamespace="http://schemas.microsoft.com/office/2006/metadata/properties" ma:root="true" ma:fieldsID="ce4d531d3054c9f8c2d542a4b9141792" ns1:_="" ns2:_="">
    <xsd:import namespace="http://schemas.microsoft.com/sharepoint/v3"/>
    <xsd:import namespace="58d44a88-3d02-4645-84eb-7e8385246cec"/>
    <xsd:element name="properties">
      <xsd:complexType>
        <xsd:sequence>
          <xsd:element name="documentManagement">
            <xsd:complexType>
              <xsd:all>
                <xsd:element ref="ns2:PortalDepartment" minOccurs="0"/>
                <xsd:element ref="ns2:d67304936df247ab9448bd970a61aa05" minOccurs="0"/>
                <xsd:element ref="ns1:Comment" minOccurs="0"/>
                <xsd:element ref="ns2:TaxCatchAll" minOccurs="0"/>
                <xsd:element ref="ns1:AverageRating" minOccurs="0"/>
                <xsd:element ref="ns1:RatingCount"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omment" ma:index="11" nillable="true" ma:displayName="Description" ma:internalName="Comment">
      <xsd:simpleType>
        <xsd:restriction base="dms:Note">
          <xsd:maxLength value="255"/>
        </xsd:restriction>
      </xsd:simpleType>
    </xsd:element>
    <xsd:element name="AverageRating" ma:index="13" nillable="true" ma:displayName="Rating (0-5)" ma:decimals="2" ma:description="Average value of all the ratings that have been submitted" ma:internalName="AverageRating" ma:readOnly="true">
      <xsd:simpleType>
        <xsd:restriction base="dms:Number"/>
      </xsd:simpleType>
    </xsd:element>
    <xsd:element name="RatingCount" ma:index="14" nillable="true" ma:displayName="Number of Ratings" ma:decimals="0" ma:description="Number of ratings submitted" ma:internalName="RatingCount" ma:readOnly="true">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58d44a88-3d02-4645-84eb-7e8385246cec" elementFormDefault="qualified">
    <xsd:import namespace="http://schemas.microsoft.com/office/2006/documentManagement/types"/>
    <xsd:import namespace="http://schemas.microsoft.com/office/infopath/2007/PartnerControls"/>
    <xsd:element name="PortalDepartment" ma:index="8" nillable="true" ma:displayName="Department" ma:description="" ma:list="{7a2f01af-9aa7-4945-8cb5-9e9a618b64e8}" ma:internalName="PortalDepartment" ma:showField="Title" ma:web="58d44a88-3d02-4645-84eb-7e8385246cec">
      <xsd:simpleType>
        <xsd:restriction base="dms:Lookup"/>
      </xsd:simpleType>
    </xsd:element>
    <xsd:element name="d67304936df247ab9448bd970a61aa05" ma:index="9" nillable="true" ma:taxonomy="true" ma:internalName="d67304936df247ab9448bd970a61aa05" ma:taxonomyFieldName="PortalKeyword" ma:displayName="Keywords" ma:fieldId="{d6730493-6df2-47ab-9448-bd970a61aa05}" ma:taxonomyMulti="true" ma:sspId="02c4ff84-5d8f-46ba-8d7d-c75634d810b7" ma:termSetId="b5a5282d-fab9-4488-82b2-faba258db7b1" ma:anchorId="00000000-0000-0000-0000-000000000000" ma:open="false" ma:isKeyword="false">
      <xsd:complexType>
        <xsd:sequence>
          <xsd:element ref="pc:Terms" minOccurs="0" maxOccurs="1"/>
        </xsd:sequence>
      </xsd:complexType>
    </xsd:element>
    <xsd:element name="TaxCatchAll" ma:index="12" nillable="true" ma:displayName="Taxonomy Catch All Column" ma:description="" ma:hidden="true" ma:list="{ee669e62-5982-4a4f-b750-0cae89cb5c12}" ma:internalName="TaxCatchAll" ma:showField="CatchAllData" ma:web="58d44a88-3d02-4645-84eb-7e8385246cec">
      <xsd:complexType>
        <xsd:complexContent>
          <xsd:extension base="dms:MultiChoiceLookup">
            <xsd:sequence>
              <xsd:element name="Value" type="dms:Lookup" maxOccurs="unbounded" minOccurs="0" nillable="true"/>
            </xsd:sequence>
          </xsd:extension>
        </xsd:complexContent>
      </xsd:complexType>
    </xsd:element>
    <xsd:element name="_dlc_DocId" ma:index="15" nillable="true" ma:displayName="Document ID Value" ma:description="The value of the document ID assigned to this item." ma:internalName="_dlc_DocId" ma:readOnly="true">
      <xsd:simpleType>
        <xsd:restriction base="dms:Text"/>
      </xsd:simpleType>
    </xsd:element>
    <xsd:element name="_dlc_DocIdUrl" ma:index="16"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7"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ortalDepartment xmlns="58d44a88-3d02-4645-84eb-7e8385246cec" xsi:nil="true"/>
    <d67304936df247ab9448bd970a61aa05 xmlns="58d44a88-3d02-4645-84eb-7e8385246cec">
      <Terms xmlns="http://schemas.microsoft.com/office/infopath/2007/PartnerControls"/>
    </d67304936df247ab9448bd970a61aa05>
    <TaxCatchAll xmlns="58d44a88-3d02-4645-84eb-7e8385246cec"/>
    <Comment xmlns="http://schemas.microsoft.com/sharepoint/v3" xsi:nil="true"/>
    <_dlc_DocId xmlns="58d44a88-3d02-4645-84eb-7e8385246cec">DCADOC-377-9462</_dlc_DocId>
    <_dlc_DocIdUrl xmlns="58d44a88-3d02-4645-84eb-7e8385246cec">
      <Url>https://intra.dca.dk/Units/fict/prolog/_layouts/DocIdRedir.aspx?ID=DCADOC-377-9462</Url>
      <Description>DCADOC-377-9462</Description>
    </_dlc_DocIdUrl>
  </documentManagement>
</p:properties>
</file>

<file path=customXml/item4.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EDE0E1A-6AFF-4057-A021-99F5C23AEC2D}">
  <ds:schemaRefs>
    <ds:schemaRef ds:uri="http://schemas.openxmlformats.org/officeDocument/2006/bibliography"/>
  </ds:schemaRefs>
</ds:datastoreItem>
</file>

<file path=customXml/itemProps2.xml><?xml version="1.0" encoding="utf-8"?>
<ds:datastoreItem xmlns:ds="http://schemas.openxmlformats.org/officeDocument/2006/customXml" ds:itemID="{F287B0AD-1DED-40AC-9C2D-1908AF9CB5E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58d44a88-3d02-4645-84eb-7e8385246c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4C7F3EF-9D3D-4949-AD9C-AA582FD6FB83}">
  <ds:schemaRefs>
    <ds:schemaRef ds:uri="http://schemas.microsoft.com/office/2006/metadata/properties"/>
    <ds:schemaRef ds:uri="http://schemas.microsoft.com/office/infopath/2007/PartnerControls"/>
    <ds:schemaRef ds:uri="58d44a88-3d02-4645-84eb-7e8385246cec"/>
    <ds:schemaRef ds:uri="http://schemas.microsoft.com/sharepoint/v3"/>
  </ds:schemaRefs>
</ds:datastoreItem>
</file>

<file path=customXml/itemProps4.xml><?xml version="1.0" encoding="utf-8"?>
<ds:datastoreItem xmlns:ds="http://schemas.openxmlformats.org/officeDocument/2006/customXml" ds:itemID="{CC571125-F2AB-474D-BA41-121603CBB00B}">
  <ds:schemaRefs>
    <ds:schemaRef ds:uri="http://schemas.microsoft.com/sharepoint/events"/>
  </ds:schemaRefs>
</ds:datastoreItem>
</file>

<file path=customXml/itemProps5.xml><?xml version="1.0" encoding="utf-8"?>
<ds:datastoreItem xmlns:ds="http://schemas.openxmlformats.org/officeDocument/2006/customXml" ds:itemID="{9D7D3D98-7D8F-4D46-9DDA-F107B51C395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365</TotalTime>
  <Pages>16</Pages>
  <Words>8783</Words>
  <Characters>50064</Characters>
  <Application>Microsoft Office Word</Application>
  <DocSecurity>0</DocSecurity>
  <Lines>417</Lines>
  <Paragraphs>117</Paragraphs>
  <ScaleCrop>false</ScaleCrop>
  <HeadingPairs>
    <vt:vector size="2" baseType="variant">
      <vt:variant>
        <vt:lpstr>Title</vt:lpstr>
      </vt:variant>
      <vt:variant>
        <vt:i4>1</vt:i4>
      </vt:variant>
    </vt:vector>
  </HeadingPairs>
  <TitlesOfParts>
    <vt:vector size="1" baseType="lpstr">
      <vt:lpstr/>
    </vt:vector>
  </TitlesOfParts>
  <Company>DanChurchAid</Company>
  <LinksUpToDate>false</LinksUpToDate>
  <CharactersWithSpaces>58730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pool</dc:creator>
  <cp:lastModifiedBy>Hamed Wasil</cp:lastModifiedBy>
  <cp:revision>139</cp:revision>
  <cp:lastPrinted>2019-07-24T15:55:00Z</cp:lastPrinted>
  <dcterms:created xsi:type="dcterms:W3CDTF">2023-09-15T08:57:00Z</dcterms:created>
  <dcterms:modified xsi:type="dcterms:W3CDTF">2023-10-03T11:54:00Z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wner">
    <vt:lpwstr/>
  </property>
  <property fmtid="{D5CDD505-2E9C-101B-9397-08002B2CF9AE}" pid="3" name="SPSDescription">
    <vt:lpwstr/>
  </property>
  <property fmtid="{D5CDD505-2E9C-101B-9397-08002B2CF9AE}" pid="4" name="Status">
    <vt:lpwstr/>
  </property>
  <property fmtid="{D5CDD505-2E9C-101B-9397-08002B2CF9AE}" pid="5" name="Order">
    <vt:r8>2672400</vt:r8>
  </property>
  <property fmtid="{D5CDD505-2E9C-101B-9397-08002B2CF9AE}" pid="6" name="_dlc_DocIdItemGuid">
    <vt:lpwstr>31887901-6309-4c94-9a39-29c8852914a7</vt:lpwstr>
  </property>
  <property fmtid="{D5CDD505-2E9C-101B-9397-08002B2CF9AE}" pid="7" name="PortalKeyword">
    <vt:lpwstr/>
  </property>
  <property fmtid="{D5CDD505-2E9C-101B-9397-08002B2CF9AE}" pid="8" name="ContentTypeId">
    <vt:lpwstr>0x01010045E8358252D6400EB1C231CCF7F3BC970069EBE2269A6A7846853FB6DFFAB71083</vt:lpwstr>
  </property>
  <property fmtid="{D5CDD505-2E9C-101B-9397-08002B2CF9AE}" pid="9" name="GrammarlyDocumentId">
    <vt:lpwstr>51d1c77621c2e53fbab3366b957a5fa6ddd631b84bf01e9a445b040f952bf473</vt:lpwstr>
  </property>
  <property fmtid="{D5CDD505-2E9C-101B-9397-08002B2CF9AE}" pid="10" name="MSIP_Label_501ec358-fa87-4620-aa98-db059b95b836_Enabled">
    <vt:lpwstr>true</vt:lpwstr>
  </property>
  <property fmtid="{D5CDD505-2E9C-101B-9397-08002B2CF9AE}" pid="11" name="MSIP_Label_501ec358-fa87-4620-aa98-db059b95b836_SetDate">
    <vt:lpwstr>2023-09-18T06:57:34Z</vt:lpwstr>
  </property>
  <property fmtid="{D5CDD505-2E9C-101B-9397-08002B2CF9AE}" pid="12" name="MSIP_Label_501ec358-fa87-4620-aa98-db059b95b836_Method">
    <vt:lpwstr>Standard</vt:lpwstr>
  </property>
  <property fmtid="{D5CDD505-2E9C-101B-9397-08002B2CF9AE}" pid="13" name="MSIP_Label_501ec358-fa87-4620-aa98-db059b95b836_Name">
    <vt:lpwstr>501ec358-fa87-4620-aa98-db059b95b836</vt:lpwstr>
  </property>
  <property fmtid="{D5CDD505-2E9C-101B-9397-08002B2CF9AE}" pid="14" name="MSIP_Label_501ec358-fa87-4620-aa98-db059b95b836_SiteId">
    <vt:lpwstr>8883c3f7-3467-4eca-bb61-e5aa9ef5ee43</vt:lpwstr>
  </property>
  <property fmtid="{D5CDD505-2E9C-101B-9397-08002B2CF9AE}" pid="15" name="MSIP_Label_501ec358-fa87-4620-aa98-db059b95b836_ActionId">
    <vt:lpwstr>48d74c79-f945-49a3-9ab5-4b518bd97412</vt:lpwstr>
  </property>
  <property fmtid="{D5CDD505-2E9C-101B-9397-08002B2CF9AE}" pid="16" name="MSIP_Label_501ec358-fa87-4620-aa98-db059b95b836_ContentBits">
    <vt:lpwstr>0</vt:lpwstr>
  </property>
</Properties>
</file>