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F9AD15" w14:textId="77777777" w:rsidR="00222FDC" w:rsidRDefault="00222FDC" w:rsidP="00163E4B">
      <w:pPr>
        <w:tabs>
          <w:tab w:val="left" w:pos="-90"/>
        </w:tabs>
        <w:jc w:val="both"/>
        <w:rPr>
          <w:rFonts w:asciiTheme="majorBidi" w:hAnsiTheme="majorBidi" w:cstheme="majorBidi"/>
          <w:sz w:val="22"/>
          <w:szCs w:val="22"/>
        </w:rPr>
      </w:pPr>
      <w:bookmarkStart w:id="0" w:name="_GoBack"/>
      <w:bookmarkEnd w:id="0"/>
    </w:p>
    <w:p w14:paraId="3E71AD4F" w14:textId="77777777" w:rsidR="00A921CF" w:rsidRDefault="00A921CF" w:rsidP="00163E4B">
      <w:pPr>
        <w:tabs>
          <w:tab w:val="left" w:pos="-90"/>
        </w:tabs>
        <w:jc w:val="both"/>
        <w:rPr>
          <w:rFonts w:asciiTheme="majorBidi" w:hAnsiTheme="majorBidi" w:cstheme="majorBidi"/>
          <w:sz w:val="22"/>
          <w:szCs w:val="22"/>
        </w:rPr>
      </w:pPr>
    </w:p>
    <w:p w14:paraId="2A128FC2" w14:textId="77777777" w:rsidR="00A921CF" w:rsidRDefault="00A921CF" w:rsidP="00163E4B">
      <w:pPr>
        <w:tabs>
          <w:tab w:val="left" w:pos="-90"/>
        </w:tabs>
        <w:jc w:val="both"/>
        <w:rPr>
          <w:rFonts w:asciiTheme="majorBidi" w:hAnsiTheme="majorBidi" w:cstheme="majorBidi"/>
          <w:sz w:val="22"/>
          <w:szCs w:val="22"/>
        </w:rPr>
      </w:pPr>
    </w:p>
    <w:p w14:paraId="2521DA13" w14:textId="77777777" w:rsidR="006463B6" w:rsidRDefault="006463B6" w:rsidP="00163E4B">
      <w:pPr>
        <w:tabs>
          <w:tab w:val="left" w:pos="-90"/>
        </w:tabs>
        <w:jc w:val="both"/>
        <w:rPr>
          <w:rFonts w:asciiTheme="majorBidi" w:hAnsiTheme="majorBidi" w:cstheme="majorBidi"/>
          <w:sz w:val="22"/>
          <w:szCs w:val="22"/>
        </w:rPr>
      </w:pPr>
    </w:p>
    <w:p w14:paraId="1EB7C127" w14:textId="77777777" w:rsidR="006463B6" w:rsidRDefault="006463B6" w:rsidP="00163E4B">
      <w:pPr>
        <w:tabs>
          <w:tab w:val="left" w:pos="-90"/>
        </w:tabs>
        <w:jc w:val="both"/>
        <w:rPr>
          <w:rFonts w:asciiTheme="majorBidi" w:hAnsiTheme="majorBidi" w:cstheme="majorBidi"/>
          <w:sz w:val="22"/>
          <w:szCs w:val="22"/>
        </w:rPr>
      </w:pPr>
    </w:p>
    <w:p w14:paraId="0A79BC21" w14:textId="77777777" w:rsidR="00A921CF" w:rsidRDefault="00A921CF" w:rsidP="00163E4B">
      <w:pPr>
        <w:tabs>
          <w:tab w:val="left" w:pos="-90"/>
        </w:tabs>
        <w:jc w:val="both"/>
        <w:rPr>
          <w:rFonts w:asciiTheme="majorBidi" w:hAnsiTheme="majorBidi" w:cstheme="majorBidi"/>
          <w:sz w:val="22"/>
          <w:szCs w:val="22"/>
        </w:rPr>
      </w:pPr>
    </w:p>
    <w:p w14:paraId="7B32F1FC" w14:textId="1F908425" w:rsidR="006463B6" w:rsidRPr="00AF5060" w:rsidRDefault="006463B6" w:rsidP="006463B6">
      <w:pPr>
        <w:jc w:val="center"/>
        <w:rPr>
          <w:rFonts w:asciiTheme="minorHAnsi" w:hAnsiTheme="minorHAnsi" w:cstheme="minorHAnsi"/>
          <w:b/>
          <w:color w:val="000000" w:themeColor="text1"/>
          <w:sz w:val="56"/>
          <w:szCs w:val="72"/>
        </w:rPr>
      </w:pPr>
      <w:r w:rsidRPr="00AF5060">
        <w:rPr>
          <w:rFonts w:asciiTheme="minorHAnsi" w:hAnsiTheme="minorHAnsi" w:cstheme="minorHAnsi"/>
          <w:b/>
          <w:color w:val="000000" w:themeColor="text1"/>
          <w:sz w:val="56"/>
          <w:szCs w:val="72"/>
        </w:rPr>
        <w:t>Request for Quotation (RF</w:t>
      </w:r>
      <w:r w:rsidR="004C62D8" w:rsidRPr="00AF5060">
        <w:rPr>
          <w:rFonts w:asciiTheme="minorHAnsi" w:hAnsiTheme="minorHAnsi" w:cstheme="minorHAnsi"/>
          <w:b/>
          <w:color w:val="000000" w:themeColor="text1"/>
          <w:sz w:val="56"/>
          <w:szCs w:val="72"/>
        </w:rPr>
        <w:t>Q</w:t>
      </w:r>
      <w:r w:rsidRPr="00AF5060">
        <w:rPr>
          <w:rFonts w:asciiTheme="minorHAnsi" w:hAnsiTheme="minorHAnsi" w:cstheme="minorHAnsi"/>
          <w:b/>
          <w:color w:val="000000" w:themeColor="text1"/>
          <w:sz w:val="56"/>
          <w:szCs w:val="72"/>
        </w:rPr>
        <w:t>)</w:t>
      </w:r>
    </w:p>
    <w:p w14:paraId="6C7A52FF" w14:textId="77777777" w:rsidR="006463B6" w:rsidRPr="00AF5060" w:rsidRDefault="006463B6" w:rsidP="006463B6">
      <w:pPr>
        <w:jc w:val="center"/>
        <w:rPr>
          <w:rFonts w:asciiTheme="minorHAnsi" w:hAnsiTheme="minorHAnsi" w:cstheme="minorHAnsi"/>
          <w:b/>
          <w:sz w:val="32"/>
          <w:szCs w:val="96"/>
        </w:rPr>
      </w:pPr>
    </w:p>
    <w:p w14:paraId="2BCEE39E" w14:textId="77777777" w:rsidR="006463B6" w:rsidRPr="00AF5060" w:rsidRDefault="006463B6" w:rsidP="006463B6">
      <w:pPr>
        <w:jc w:val="center"/>
        <w:rPr>
          <w:rFonts w:asciiTheme="minorHAnsi" w:hAnsiTheme="minorHAnsi" w:cstheme="minorHAnsi"/>
          <w:b/>
          <w:sz w:val="32"/>
          <w:szCs w:val="96"/>
        </w:rPr>
      </w:pPr>
    </w:p>
    <w:p w14:paraId="3AFEFC4A" w14:textId="68ACFCA5" w:rsidR="006463B6" w:rsidRPr="00AF5060" w:rsidRDefault="006463B6" w:rsidP="00196E66">
      <w:pPr>
        <w:pStyle w:val="Heading1"/>
        <w:rPr>
          <w:rFonts w:asciiTheme="minorHAnsi" w:hAnsiTheme="minorHAnsi" w:cstheme="minorHAnsi"/>
          <w:color w:val="000000" w:themeColor="text1"/>
          <w:sz w:val="32"/>
          <w:szCs w:val="96"/>
        </w:rPr>
      </w:pPr>
      <w:r w:rsidRPr="00AF5060">
        <w:rPr>
          <w:rFonts w:asciiTheme="minorHAnsi" w:hAnsiTheme="minorHAnsi" w:cstheme="minorHAnsi"/>
          <w:color w:val="000000" w:themeColor="text1"/>
          <w:sz w:val="32"/>
          <w:szCs w:val="96"/>
        </w:rPr>
        <w:t xml:space="preserve">PR Ref. No: </w:t>
      </w:r>
      <w:bookmarkStart w:id="1" w:name="_Hlk150894828"/>
      <w:r w:rsidR="004C62D8" w:rsidRPr="00AF5060">
        <w:rPr>
          <w:rFonts w:asciiTheme="minorHAnsi" w:hAnsiTheme="minorHAnsi" w:cstheme="minorHAnsi"/>
          <w:color w:val="000000" w:themeColor="text1"/>
          <w:sz w:val="32"/>
          <w:szCs w:val="96"/>
        </w:rPr>
        <w:t>FY24-WVI-A-LTA-S-00024</w:t>
      </w:r>
      <w:bookmarkEnd w:id="1"/>
    </w:p>
    <w:p w14:paraId="63217F31" w14:textId="77777777" w:rsidR="006463B6" w:rsidRPr="00AF5060" w:rsidRDefault="006463B6" w:rsidP="006463B6">
      <w:pPr>
        <w:jc w:val="center"/>
        <w:rPr>
          <w:rFonts w:asciiTheme="minorHAnsi" w:hAnsiTheme="minorHAnsi" w:cstheme="minorHAnsi"/>
          <w:b/>
          <w:sz w:val="32"/>
          <w:szCs w:val="96"/>
        </w:rPr>
      </w:pPr>
    </w:p>
    <w:p w14:paraId="1719729D" w14:textId="77777777" w:rsidR="006463B6" w:rsidRPr="00AF5060" w:rsidRDefault="006463B6" w:rsidP="006463B6">
      <w:pPr>
        <w:jc w:val="center"/>
        <w:rPr>
          <w:rFonts w:asciiTheme="minorHAnsi" w:hAnsiTheme="minorHAnsi" w:cstheme="minorHAnsi"/>
          <w:b/>
          <w:sz w:val="32"/>
          <w:szCs w:val="96"/>
        </w:rPr>
      </w:pPr>
    </w:p>
    <w:p w14:paraId="50F5FAD6" w14:textId="3F2AD24A" w:rsidR="00366471" w:rsidRPr="00AF5060" w:rsidRDefault="00366471" w:rsidP="00366471">
      <w:pPr>
        <w:pStyle w:val="NormalWeb"/>
        <w:spacing w:before="0" w:beforeAutospacing="0" w:after="0" w:afterAutospacing="0"/>
        <w:jc w:val="center"/>
        <w:rPr>
          <w:rFonts w:asciiTheme="minorHAnsi" w:hAnsiTheme="minorHAnsi" w:cstheme="minorHAnsi"/>
          <w:sz w:val="32"/>
          <w:szCs w:val="32"/>
        </w:rPr>
      </w:pPr>
      <w:r w:rsidRPr="00AF5060">
        <w:rPr>
          <w:rStyle w:val="Strong"/>
          <w:rFonts w:asciiTheme="minorHAnsi" w:hAnsiTheme="minorHAnsi" w:cstheme="minorHAnsi"/>
          <w:sz w:val="32"/>
          <w:szCs w:val="32"/>
        </w:rPr>
        <w:t>Fleet Contract /Transportation Services under Framework Agreement</w:t>
      </w:r>
    </w:p>
    <w:p w14:paraId="4E30BF61" w14:textId="77777777" w:rsidR="00366471" w:rsidRPr="00AF5060" w:rsidRDefault="00366471" w:rsidP="00366471">
      <w:pPr>
        <w:pStyle w:val="NormalWeb"/>
        <w:spacing w:before="0" w:beforeAutospacing="0" w:after="0" w:afterAutospacing="0"/>
        <w:rPr>
          <w:rFonts w:asciiTheme="minorHAnsi" w:hAnsiTheme="minorHAnsi" w:cstheme="minorHAnsi"/>
        </w:rPr>
      </w:pPr>
    </w:p>
    <w:p w14:paraId="07A4BF9C" w14:textId="4AD52391" w:rsidR="00366471" w:rsidRPr="00AF5060" w:rsidRDefault="00366471" w:rsidP="001902D2">
      <w:pPr>
        <w:pStyle w:val="NormalWeb"/>
        <w:spacing w:before="0" w:beforeAutospacing="0" w:after="0" w:afterAutospacing="0" w:line="360" w:lineRule="auto"/>
        <w:jc w:val="center"/>
        <w:rPr>
          <w:rFonts w:asciiTheme="minorHAnsi" w:hAnsiTheme="minorHAnsi" w:cstheme="minorHAnsi"/>
          <w:sz w:val="32"/>
          <w:szCs w:val="32"/>
        </w:rPr>
      </w:pPr>
      <w:r w:rsidRPr="00AF5060">
        <w:rPr>
          <w:rStyle w:val="Strong"/>
          <w:rFonts w:asciiTheme="minorHAnsi" w:hAnsiTheme="minorHAnsi" w:cstheme="minorHAnsi"/>
          <w:sz w:val="32"/>
          <w:szCs w:val="32"/>
        </w:rPr>
        <w:t>Category - Car Rental with Driver and Fuel</w:t>
      </w:r>
    </w:p>
    <w:p w14:paraId="56576B4F" w14:textId="6DC24DAF" w:rsidR="00366471" w:rsidRPr="00AF5060" w:rsidRDefault="00366471" w:rsidP="001902D2">
      <w:pPr>
        <w:pStyle w:val="NormalWeb"/>
        <w:spacing w:before="0" w:beforeAutospacing="0" w:after="0" w:afterAutospacing="0" w:line="360" w:lineRule="auto"/>
        <w:jc w:val="center"/>
        <w:rPr>
          <w:rFonts w:asciiTheme="minorHAnsi" w:hAnsiTheme="minorHAnsi" w:cstheme="minorHAnsi"/>
          <w:sz w:val="32"/>
          <w:szCs w:val="32"/>
        </w:rPr>
      </w:pPr>
      <w:r w:rsidRPr="00AF5060">
        <w:rPr>
          <w:rStyle w:val="Strong"/>
          <w:rFonts w:asciiTheme="minorHAnsi" w:hAnsiTheme="minorHAnsi" w:cstheme="minorHAnsi"/>
          <w:sz w:val="32"/>
          <w:szCs w:val="32"/>
        </w:rPr>
        <w:t>Type of Fleet: Soft-skinned Vehicles</w:t>
      </w:r>
    </w:p>
    <w:p w14:paraId="72BC92E8" w14:textId="7A35B543" w:rsidR="00366471" w:rsidRPr="00AF5060" w:rsidRDefault="00366471" w:rsidP="001902D2">
      <w:pPr>
        <w:pStyle w:val="NormalWeb"/>
        <w:spacing w:before="0" w:beforeAutospacing="0" w:after="0" w:afterAutospacing="0" w:line="360" w:lineRule="auto"/>
        <w:jc w:val="center"/>
        <w:rPr>
          <w:rFonts w:asciiTheme="minorHAnsi" w:hAnsiTheme="minorHAnsi" w:cstheme="minorHAnsi"/>
          <w:sz w:val="32"/>
          <w:szCs w:val="32"/>
        </w:rPr>
      </w:pPr>
      <w:r w:rsidRPr="00AF5060">
        <w:rPr>
          <w:rStyle w:val="Strong"/>
          <w:rFonts w:asciiTheme="minorHAnsi" w:hAnsiTheme="minorHAnsi" w:cstheme="minorHAnsi"/>
          <w:sz w:val="32"/>
          <w:szCs w:val="32"/>
        </w:rPr>
        <w:t xml:space="preserve">Location: Within Kabul City and </w:t>
      </w:r>
      <w:r w:rsidR="001902D2" w:rsidRPr="00AF5060">
        <w:rPr>
          <w:rStyle w:val="Strong"/>
          <w:rFonts w:asciiTheme="minorHAnsi" w:hAnsiTheme="minorHAnsi" w:cstheme="minorHAnsi"/>
          <w:sz w:val="32"/>
          <w:szCs w:val="32"/>
        </w:rPr>
        <w:t>Nangarhar City &amp;</w:t>
      </w:r>
      <w:r w:rsidRPr="00AF5060">
        <w:rPr>
          <w:rStyle w:val="Strong"/>
          <w:rFonts w:asciiTheme="minorHAnsi" w:hAnsiTheme="minorHAnsi" w:cstheme="minorHAnsi"/>
          <w:sz w:val="32"/>
          <w:szCs w:val="32"/>
        </w:rPr>
        <w:t xml:space="preserve"> Districts</w:t>
      </w:r>
    </w:p>
    <w:p w14:paraId="464EB585" w14:textId="34FFB600" w:rsidR="00E12ED8" w:rsidRPr="00AF5060" w:rsidRDefault="00E12ED8" w:rsidP="00E12ED8">
      <w:pPr>
        <w:jc w:val="center"/>
        <w:rPr>
          <w:rFonts w:asciiTheme="minorHAnsi" w:hAnsiTheme="minorHAnsi" w:cstheme="minorHAnsi"/>
          <w:b/>
          <w:bCs/>
          <w:sz w:val="32"/>
          <w:szCs w:val="32"/>
        </w:rPr>
      </w:pPr>
    </w:p>
    <w:p w14:paraId="549689E7" w14:textId="77777777" w:rsidR="006463B6" w:rsidRPr="00AF5060" w:rsidRDefault="006463B6" w:rsidP="006463B6">
      <w:pPr>
        <w:jc w:val="center"/>
        <w:rPr>
          <w:rFonts w:asciiTheme="minorHAnsi" w:hAnsiTheme="minorHAnsi" w:cstheme="minorHAnsi"/>
          <w:b/>
          <w:sz w:val="32"/>
          <w:szCs w:val="180"/>
        </w:rPr>
      </w:pPr>
    </w:p>
    <w:p w14:paraId="2E3553E9" w14:textId="617F091C" w:rsidR="006463B6" w:rsidRPr="00AF5060" w:rsidRDefault="006463B6" w:rsidP="00BB7B6F">
      <w:pPr>
        <w:jc w:val="center"/>
        <w:rPr>
          <w:rFonts w:asciiTheme="minorHAnsi" w:hAnsiTheme="minorHAnsi" w:cstheme="minorHAnsi"/>
          <w:b/>
          <w:color w:val="FF0000"/>
          <w:sz w:val="32"/>
          <w:szCs w:val="32"/>
        </w:rPr>
      </w:pPr>
      <w:r w:rsidRPr="00AF5060">
        <w:rPr>
          <w:rFonts w:asciiTheme="minorHAnsi" w:hAnsiTheme="minorHAnsi" w:cstheme="minorHAnsi"/>
          <w:b/>
          <w:sz w:val="32"/>
          <w:szCs w:val="180"/>
        </w:rPr>
        <w:t xml:space="preserve">Issue Date: </w:t>
      </w:r>
      <w:r w:rsidR="004C62D8" w:rsidRPr="00AF5060">
        <w:rPr>
          <w:rFonts w:asciiTheme="minorHAnsi" w:hAnsiTheme="minorHAnsi" w:cstheme="minorHAnsi"/>
          <w:b/>
          <w:color w:val="FF0000"/>
          <w:sz w:val="32"/>
          <w:szCs w:val="32"/>
        </w:rPr>
        <w:t>November</w:t>
      </w:r>
      <w:r w:rsidRPr="00AF5060">
        <w:rPr>
          <w:rFonts w:asciiTheme="minorHAnsi" w:hAnsiTheme="minorHAnsi" w:cstheme="minorHAnsi"/>
          <w:b/>
          <w:color w:val="FF0000"/>
          <w:sz w:val="32"/>
          <w:szCs w:val="32"/>
        </w:rPr>
        <w:t xml:space="preserve"> </w:t>
      </w:r>
      <w:r w:rsidR="004C62D8" w:rsidRPr="00AF5060">
        <w:rPr>
          <w:rFonts w:asciiTheme="minorHAnsi" w:hAnsiTheme="minorHAnsi" w:cstheme="minorHAnsi"/>
          <w:b/>
          <w:color w:val="FF0000"/>
          <w:sz w:val="32"/>
          <w:szCs w:val="32"/>
        </w:rPr>
        <w:t>15</w:t>
      </w:r>
      <w:r w:rsidRPr="00AF5060">
        <w:rPr>
          <w:rFonts w:asciiTheme="minorHAnsi" w:hAnsiTheme="minorHAnsi" w:cstheme="minorHAnsi"/>
          <w:b/>
          <w:color w:val="FF0000"/>
          <w:sz w:val="32"/>
          <w:szCs w:val="32"/>
        </w:rPr>
        <w:t>, 202</w:t>
      </w:r>
      <w:r w:rsidR="006D0E8D" w:rsidRPr="00AF5060">
        <w:rPr>
          <w:rFonts w:asciiTheme="minorHAnsi" w:hAnsiTheme="minorHAnsi" w:cstheme="minorHAnsi"/>
          <w:b/>
          <w:color w:val="FF0000"/>
          <w:sz w:val="32"/>
          <w:szCs w:val="32"/>
        </w:rPr>
        <w:t>3</w:t>
      </w:r>
    </w:p>
    <w:p w14:paraId="4EE0E830" w14:textId="77777777" w:rsidR="006463B6" w:rsidRPr="00AF5060" w:rsidRDefault="006463B6" w:rsidP="006463B6">
      <w:pPr>
        <w:jc w:val="center"/>
        <w:rPr>
          <w:rFonts w:asciiTheme="minorHAnsi" w:hAnsiTheme="minorHAnsi" w:cstheme="minorHAnsi"/>
          <w:b/>
          <w:sz w:val="10"/>
          <w:szCs w:val="10"/>
        </w:rPr>
      </w:pPr>
    </w:p>
    <w:p w14:paraId="25384B69" w14:textId="77777777" w:rsidR="006463B6" w:rsidRPr="00AF5060" w:rsidRDefault="006463B6" w:rsidP="006463B6">
      <w:pPr>
        <w:jc w:val="center"/>
        <w:rPr>
          <w:rFonts w:asciiTheme="minorHAnsi" w:hAnsiTheme="minorHAnsi" w:cstheme="minorHAnsi"/>
          <w:b/>
          <w:sz w:val="10"/>
          <w:szCs w:val="10"/>
        </w:rPr>
      </w:pPr>
    </w:p>
    <w:p w14:paraId="7BB1CA0A" w14:textId="77777777" w:rsidR="006463B6" w:rsidRPr="00AF5060" w:rsidRDefault="006463B6" w:rsidP="006463B6">
      <w:pPr>
        <w:jc w:val="center"/>
        <w:rPr>
          <w:rFonts w:asciiTheme="minorHAnsi" w:hAnsiTheme="minorHAnsi" w:cstheme="minorHAnsi"/>
          <w:b/>
          <w:sz w:val="10"/>
          <w:szCs w:val="10"/>
        </w:rPr>
      </w:pPr>
    </w:p>
    <w:p w14:paraId="6EA0EC19" w14:textId="77777777" w:rsidR="006463B6" w:rsidRPr="00AF5060" w:rsidRDefault="006463B6" w:rsidP="006463B6">
      <w:pPr>
        <w:jc w:val="center"/>
        <w:rPr>
          <w:rFonts w:asciiTheme="minorHAnsi" w:hAnsiTheme="minorHAnsi" w:cstheme="minorHAnsi"/>
          <w:b/>
          <w:sz w:val="10"/>
          <w:szCs w:val="10"/>
        </w:rPr>
      </w:pPr>
    </w:p>
    <w:p w14:paraId="05A04E83" w14:textId="77777777" w:rsidR="006463B6" w:rsidRPr="00AF5060" w:rsidRDefault="006463B6" w:rsidP="001902D2">
      <w:pPr>
        <w:rPr>
          <w:rFonts w:asciiTheme="minorHAnsi" w:hAnsiTheme="minorHAnsi" w:cstheme="minorHAnsi"/>
          <w:b/>
          <w:sz w:val="22"/>
        </w:rPr>
      </w:pPr>
    </w:p>
    <w:p w14:paraId="673CB9E1" w14:textId="77777777" w:rsidR="00196E66" w:rsidRPr="00AF5060" w:rsidRDefault="004C62D8" w:rsidP="00BB7B6F">
      <w:pPr>
        <w:jc w:val="center"/>
        <w:rPr>
          <w:rFonts w:asciiTheme="minorHAnsi" w:hAnsiTheme="minorHAnsi" w:cstheme="minorHAnsi"/>
          <w:b/>
          <w:sz w:val="32"/>
          <w:szCs w:val="32"/>
        </w:rPr>
      </w:pPr>
      <w:r w:rsidRPr="00AF5060">
        <w:rPr>
          <w:rFonts w:asciiTheme="minorHAnsi" w:hAnsiTheme="minorHAnsi" w:cstheme="minorHAnsi"/>
          <w:b/>
          <w:sz w:val="32"/>
          <w:szCs w:val="32"/>
        </w:rPr>
        <w:t>Submission Deadline:</w:t>
      </w:r>
    </w:p>
    <w:p w14:paraId="63229FAB" w14:textId="160209C0" w:rsidR="004C62D8" w:rsidRPr="00AF5060" w:rsidRDefault="004C62D8" w:rsidP="00BB7B6F">
      <w:pPr>
        <w:jc w:val="center"/>
        <w:rPr>
          <w:rFonts w:asciiTheme="minorHAnsi" w:hAnsiTheme="minorHAnsi" w:cstheme="minorHAnsi"/>
          <w:b/>
          <w:sz w:val="32"/>
          <w:szCs w:val="32"/>
        </w:rPr>
      </w:pPr>
      <w:r w:rsidRPr="00AF5060">
        <w:rPr>
          <w:rFonts w:asciiTheme="minorHAnsi" w:hAnsiTheme="minorHAnsi" w:cstheme="minorHAnsi"/>
          <w:b/>
          <w:sz w:val="32"/>
          <w:szCs w:val="32"/>
        </w:rPr>
        <w:t xml:space="preserve"> </w:t>
      </w:r>
    </w:p>
    <w:p w14:paraId="71F0A2AC" w14:textId="552B519A" w:rsidR="006463B6" w:rsidRPr="00AF5060" w:rsidRDefault="004C62D8" w:rsidP="0E29077B">
      <w:pPr>
        <w:jc w:val="center"/>
        <w:rPr>
          <w:rFonts w:asciiTheme="minorHAnsi" w:hAnsiTheme="minorHAnsi" w:cstheme="minorHAnsi"/>
          <w:b/>
          <w:bCs/>
          <w:color w:val="E36C0A" w:themeColor="accent6" w:themeShade="BF"/>
          <w:sz w:val="32"/>
          <w:szCs w:val="32"/>
        </w:rPr>
      </w:pPr>
      <w:r w:rsidRPr="00AF5060">
        <w:rPr>
          <w:rFonts w:asciiTheme="minorHAnsi" w:hAnsiTheme="minorHAnsi" w:cstheme="minorHAnsi"/>
          <w:b/>
          <w:bCs/>
          <w:color w:val="FF0000"/>
          <w:sz w:val="32"/>
          <w:szCs w:val="32"/>
        </w:rPr>
        <w:t>Monday, November</w:t>
      </w:r>
      <w:r w:rsidR="006463B6" w:rsidRPr="00AF5060">
        <w:rPr>
          <w:rFonts w:asciiTheme="minorHAnsi" w:hAnsiTheme="minorHAnsi" w:cstheme="minorHAnsi"/>
          <w:b/>
          <w:bCs/>
          <w:color w:val="FF0000"/>
          <w:sz w:val="32"/>
          <w:szCs w:val="32"/>
        </w:rPr>
        <w:t xml:space="preserve"> </w:t>
      </w:r>
      <w:r w:rsidRPr="00AF5060">
        <w:rPr>
          <w:rFonts w:asciiTheme="minorHAnsi" w:hAnsiTheme="minorHAnsi" w:cstheme="minorHAnsi"/>
          <w:b/>
          <w:bCs/>
          <w:color w:val="FF0000"/>
          <w:sz w:val="32"/>
          <w:szCs w:val="32"/>
        </w:rPr>
        <w:t>20</w:t>
      </w:r>
      <w:r w:rsidR="006463B6" w:rsidRPr="00AF5060">
        <w:rPr>
          <w:rFonts w:asciiTheme="minorHAnsi" w:hAnsiTheme="minorHAnsi" w:cstheme="minorHAnsi"/>
          <w:b/>
          <w:bCs/>
          <w:color w:val="FF0000"/>
          <w:sz w:val="32"/>
          <w:szCs w:val="32"/>
        </w:rPr>
        <w:t>, 202</w:t>
      </w:r>
      <w:r w:rsidR="006D0E8D" w:rsidRPr="00AF5060">
        <w:rPr>
          <w:rFonts w:asciiTheme="minorHAnsi" w:hAnsiTheme="minorHAnsi" w:cstheme="minorHAnsi"/>
          <w:b/>
          <w:bCs/>
          <w:color w:val="FF0000"/>
          <w:sz w:val="32"/>
          <w:szCs w:val="32"/>
        </w:rPr>
        <w:t>3</w:t>
      </w:r>
      <w:r w:rsidR="006463B6" w:rsidRPr="00AF5060">
        <w:rPr>
          <w:rFonts w:asciiTheme="minorHAnsi" w:hAnsiTheme="minorHAnsi" w:cstheme="minorHAnsi"/>
          <w:b/>
          <w:bCs/>
          <w:color w:val="FF0000"/>
          <w:sz w:val="32"/>
          <w:szCs w:val="32"/>
        </w:rPr>
        <w:t xml:space="preserve">, by </w:t>
      </w:r>
      <w:r w:rsidR="006D0E8D" w:rsidRPr="00AF5060">
        <w:rPr>
          <w:rFonts w:asciiTheme="minorHAnsi" w:hAnsiTheme="minorHAnsi" w:cstheme="minorHAnsi"/>
          <w:b/>
          <w:bCs/>
          <w:color w:val="FF0000"/>
          <w:sz w:val="32"/>
          <w:szCs w:val="32"/>
        </w:rPr>
        <w:t>04</w:t>
      </w:r>
      <w:r w:rsidR="00DF437E" w:rsidRPr="00AF5060">
        <w:rPr>
          <w:rFonts w:asciiTheme="minorHAnsi" w:hAnsiTheme="minorHAnsi" w:cstheme="minorHAnsi"/>
          <w:b/>
          <w:bCs/>
          <w:color w:val="FF0000"/>
          <w:sz w:val="32"/>
          <w:szCs w:val="32"/>
        </w:rPr>
        <w:t>:00 PM</w:t>
      </w:r>
      <w:r w:rsidR="006463B6" w:rsidRPr="00AF5060">
        <w:rPr>
          <w:rFonts w:asciiTheme="minorHAnsi" w:hAnsiTheme="minorHAnsi" w:cstheme="minorHAnsi"/>
          <w:b/>
          <w:bCs/>
          <w:color w:val="FF0000"/>
          <w:sz w:val="32"/>
          <w:szCs w:val="32"/>
        </w:rPr>
        <w:t xml:space="preserve"> (</w:t>
      </w:r>
      <w:r w:rsidR="45B581C4" w:rsidRPr="00AF5060">
        <w:rPr>
          <w:rFonts w:asciiTheme="minorHAnsi" w:hAnsiTheme="minorHAnsi" w:cstheme="minorHAnsi"/>
          <w:b/>
          <w:bCs/>
          <w:color w:val="FF0000"/>
          <w:sz w:val="32"/>
          <w:szCs w:val="32"/>
        </w:rPr>
        <w:t xml:space="preserve">Kabul </w:t>
      </w:r>
      <w:r w:rsidR="006463B6" w:rsidRPr="00AF5060">
        <w:rPr>
          <w:rFonts w:asciiTheme="minorHAnsi" w:hAnsiTheme="minorHAnsi" w:cstheme="minorHAnsi"/>
          <w:b/>
          <w:bCs/>
          <w:color w:val="FF0000"/>
          <w:sz w:val="32"/>
          <w:szCs w:val="32"/>
        </w:rPr>
        <w:t>Local Time)</w:t>
      </w:r>
    </w:p>
    <w:p w14:paraId="379D8B55" w14:textId="77777777" w:rsidR="00DF437E" w:rsidRPr="00AF5060" w:rsidRDefault="00DF437E" w:rsidP="00DF437E">
      <w:pPr>
        <w:jc w:val="center"/>
        <w:rPr>
          <w:rFonts w:asciiTheme="minorHAnsi" w:hAnsiTheme="minorHAnsi" w:cstheme="minorHAnsi"/>
          <w:b/>
          <w:color w:val="E36C0A" w:themeColor="accent6" w:themeShade="BF"/>
          <w:sz w:val="28"/>
          <w:szCs w:val="28"/>
        </w:rPr>
      </w:pPr>
    </w:p>
    <w:p w14:paraId="31F7169E" w14:textId="77777777" w:rsidR="00DF437E" w:rsidRPr="00AF5060" w:rsidRDefault="00DF437E" w:rsidP="00DF437E">
      <w:pPr>
        <w:jc w:val="center"/>
        <w:rPr>
          <w:rFonts w:asciiTheme="minorHAnsi" w:hAnsiTheme="minorHAnsi" w:cstheme="minorHAnsi"/>
          <w:b/>
          <w:color w:val="E36C0A" w:themeColor="accent6" w:themeShade="BF"/>
          <w:sz w:val="28"/>
          <w:szCs w:val="28"/>
        </w:rPr>
      </w:pPr>
    </w:p>
    <w:p w14:paraId="34147FC3" w14:textId="77777777" w:rsidR="004C62D8" w:rsidRPr="00AF5060" w:rsidRDefault="004C62D8" w:rsidP="004C62D8">
      <w:pPr>
        <w:rPr>
          <w:rFonts w:asciiTheme="minorHAnsi" w:hAnsiTheme="minorHAnsi" w:cstheme="minorHAnsi"/>
          <w:b/>
          <w:color w:val="FF0000"/>
          <w:sz w:val="32"/>
          <w:szCs w:val="32"/>
        </w:rPr>
      </w:pPr>
      <w:r w:rsidRPr="00AF5060">
        <w:rPr>
          <w:rFonts w:asciiTheme="minorHAnsi" w:hAnsiTheme="minorHAnsi" w:cstheme="minorHAnsi"/>
          <w:b/>
          <w:color w:val="FF0000"/>
          <w:sz w:val="28"/>
          <w:szCs w:val="28"/>
        </w:rPr>
        <w:t>Attention</w:t>
      </w:r>
      <w:r w:rsidRPr="00AF5060">
        <w:rPr>
          <w:rFonts w:asciiTheme="minorHAnsi" w:hAnsiTheme="minorHAnsi" w:cstheme="minorHAnsi"/>
          <w:b/>
          <w:color w:val="FF0000"/>
          <w:sz w:val="32"/>
          <w:szCs w:val="32"/>
        </w:rPr>
        <w:t xml:space="preserve">: </w:t>
      </w:r>
    </w:p>
    <w:p w14:paraId="6F2B83F6" w14:textId="52779AFE" w:rsidR="00DF437E" w:rsidRPr="00AF5060" w:rsidRDefault="004C62D8" w:rsidP="004C62D8">
      <w:pPr>
        <w:pStyle w:val="ListParagraph"/>
        <w:numPr>
          <w:ilvl w:val="3"/>
          <w:numId w:val="23"/>
        </w:numPr>
        <w:ind w:left="270"/>
        <w:rPr>
          <w:rFonts w:asciiTheme="minorHAnsi" w:hAnsiTheme="minorHAnsi" w:cstheme="minorHAnsi"/>
          <w:b/>
          <w:color w:val="FF0000"/>
          <w:sz w:val="28"/>
          <w:szCs w:val="28"/>
        </w:rPr>
      </w:pPr>
      <w:r w:rsidRPr="00AF5060">
        <w:rPr>
          <w:rFonts w:asciiTheme="minorHAnsi" w:hAnsiTheme="minorHAnsi" w:cstheme="minorHAnsi"/>
          <w:b/>
          <w:color w:val="FF0000"/>
          <w:sz w:val="28"/>
          <w:szCs w:val="28"/>
        </w:rPr>
        <w:t>Transportation Companies are Eligible to Bid Only.</w:t>
      </w:r>
    </w:p>
    <w:p w14:paraId="7CE92196" w14:textId="77777777" w:rsidR="004C62D8" w:rsidRPr="00AF5060" w:rsidRDefault="004C62D8" w:rsidP="004C62D8">
      <w:pPr>
        <w:pStyle w:val="ListParagraph"/>
        <w:numPr>
          <w:ilvl w:val="0"/>
          <w:numId w:val="23"/>
        </w:numPr>
        <w:spacing w:after="0" w:line="264" w:lineRule="auto"/>
        <w:rPr>
          <w:rFonts w:asciiTheme="minorHAnsi" w:hAnsiTheme="minorHAnsi" w:cstheme="minorHAnsi"/>
          <w:b/>
          <w:color w:val="FF0000"/>
          <w:sz w:val="28"/>
          <w:szCs w:val="28"/>
        </w:rPr>
      </w:pPr>
      <w:r w:rsidRPr="00AF5060">
        <w:rPr>
          <w:rFonts w:asciiTheme="minorHAnsi" w:hAnsiTheme="minorHAnsi" w:cstheme="minorHAnsi"/>
          <w:b/>
          <w:color w:val="FF0000"/>
          <w:sz w:val="28"/>
          <w:szCs w:val="28"/>
        </w:rPr>
        <w:t xml:space="preserve">Each Province will be awarded to a Single &amp; Local Supplier. </w:t>
      </w:r>
    </w:p>
    <w:p w14:paraId="477DE241" w14:textId="704CD191" w:rsidR="00812CB1" w:rsidRPr="00AF5060" w:rsidRDefault="00812CB1" w:rsidP="006463B6">
      <w:pPr>
        <w:rPr>
          <w:rFonts w:asciiTheme="minorHAnsi" w:hAnsiTheme="minorHAnsi" w:cstheme="minorHAnsi"/>
          <w:b/>
          <w:sz w:val="28"/>
          <w:szCs w:val="28"/>
        </w:rPr>
      </w:pPr>
    </w:p>
    <w:p w14:paraId="4E10A09C" w14:textId="77777777" w:rsidR="001902D2" w:rsidRPr="00AF5060" w:rsidRDefault="001902D2" w:rsidP="006463B6">
      <w:pPr>
        <w:rPr>
          <w:rFonts w:asciiTheme="minorHAnsi" w:hAnsiTheme="minorHAnsi" w:cstheme="minorHAnsi"/>
          <w:b/>
          <w:sz w:val="28"/>
          <w:szCs w:val="28"/>
        </w:rPr>
      </w:pPr>
    </w:p>
    <w:p w14:paraId="61329CFC" w14:textId="3501178C" w:rsidR="006463B6" w:rsidRPr="00AF5060" w:rsidRDefault="006463B6" w:rsidP="007A79F3">
      <w:pPr>
        <w:rPr>
          <w:rFonts w:asciiTheme="minorHAnsi" w:hAnsiTheme="minorHAnsi" w:cstheme="minorHAnsi"/>
        </w:rPr>
      </w:pPr>
      <w:r w:rsidRPr="00AF5060">
        <w:rPr>
          <w:rFonts w:asciiTheme="minorHAnsi" w:hAnsiTheme="minorHAnsi" w:cstheme="minorHAnsi"/>
        </w:rPr>
        <w:t xml:space="preserve">CLARIFICATIONS </w:t>
      </w:r>
      <w:r w:rsidR="004C62D8" w:rsidRPr="00AF5060">
        <w:rPr>
          <w:rFonts w:asciiTheme="minorHAnsi" w:hAnsiTheme="minorHAnsi" w:cstheme="minorHAnsi"/>
        </w:rPr>
        <w:t>ADDRESS:</w:t>
      </w:r>
    </w:p>
    <w:p w14:paraId="056AC5B9" w14:textId="77777777" w:rsidR="004C62D8" w:rsidRPr="00AF5060" w:rsidRDefault="004C62D8" w:rsidP="007A79F3">
      <w:pPr>
        <w:rPr>
          <w:rFonts w:asciiTheme="minorHAnsi" w:hAnsiTheme="minorHAnsi" w:cstheme="minorHAnsi"/>
        </w:rPr>
      </w:pPr>
    </w:p>
    <w:p w14:paraId="6DBD6329" w14:textId="77777777" w:rsidR="006463B6" w:rsidRPr="00AF5060" w:rsidRDefault="006463B6" w:rsidP="007A79F3">
      <w:pPr>
        <w:rPr>
          <w:rFonts w:asciiTheme="minorHAnsi" w:hAnsiTheme="minorHAnsi" w:cstheme="minorHAnsi"/>
        </w:rPr>
      </w:pPr>
      <w:r w:rsidRPr="00AF5060">
        <w:rPr>
          <w:rFonts w:asciiTheme="minorHAnsi" w:hAnsiTheme="minorHAnsi" w:cstheme="minorHAnsi"/>
        </w:rPr>
        <w:t>TO</w:t>
      </w:r>
      <w:r w:rsidRPr="00AF5060">
        <w:rPr>
          <w:rFonts w:asciiTheme="minorHAnsi" w:hAnsiTheme="minorHAnsi" w:cstheme="minorHAnsi"/>
        </w:rPr>
        <w:tab/>
      </w:r>
      <w:r w:rsidRPr="00AF5060">
        <w:rPr>
          <w:rFonts w:asciiTheme="minorHAnsi" w:hAnsiTheme="minorHAnsi" w:cstheme="minorHAnsi"/>
        </w:rPr>
        <w:tab/>
      </w:r>
      <w:hyperlink r:id="rId8" w:history="1">
        <w:r w:rsidR="00DF437E" w:rsidRPr="00AF5060">
          <w:rPr>
            <w:rStyle w:val="Hyperlink"/>
            <w:rFonts w:asciiTheme="minorHAnsi" w:eastAsiaTheme="majorEastAsia" w:hAnsiTheme="minorHAnsi" w:cstheme="minorHAnsi"/>
          </w:rPr>
          <w:t>safiullah_alokozai@wvi.org</w:t>
        </w:r>
      </w:hyperlink>
      <w:r w:rsidRPr="00AF5060">
        <w:rPr>
          <w:rFonts w:asciiTheme="minorHAnsi" w:hAnsiTheme="minorHAnsi" w:cstheme="minorHAnsi"/>
        </w:rPr>
        <w:t xml:space="preserve">  </w:t>
      </w:r>
    </w:p>
    <w:p w14:paraId="15920027" w14:textId="732DF1C9" w:rsidR="006463B6" w:rsidRPr="00AF5060" w:rsidRDefault="006463B6" w:rsidP="007A79F3">
      <w:pPr>
        <w:rPr>
          <w:rFonts w:asciiTheme="minorHAnsi" w:hAnsiTheme="minorHAnsi" w:cstheme="minorHAnsi"/>
        </w:rPr>
      </w:pPr>
      <w:r w:rsidRPr="00AF5060">
        <w:rPr>
          <w:rFonts w:asciiTheme="minorHAnsi" w:hAnsiTheme="minorHAnsi" w:cstheme="minorHAnsi"/>
        </w:rPr>
        <w:t>Copy</w:t>
      </w:r>
      <w:r w:rsidRPr="00AF5060">
        <w:rPr>
          <w:rFonts w:asciiTheme="minorHAnsi" w:hAnsiTheme="minorHAnsi" w:cstheme="minorHAnsi"/>
        </w:rPr>
        <w:tab/>
      </w:r>
      <w:r w:rsidRPr="00AF5060">
        <w:rPr>
          <w:rFonts w:asciiTheme="minorHAnsi" w:hAnsiTheme="minorHAnsi" w:cstheme="minorHAnsi"/>
        </w:rPr>
        <w:tab/>
      </w:r>
      <w:hyperlink r:id="rId9" w:history="1">
        <w:r w:rsidRPr="00AF5060">
          <w:rPr>
            <w:rStyle w:val="Hyperlink"/>
            <w:rFonts w:asciiTheme="minorHAnsi" w:eastAsiaTheme="majorEastAsia" w:hAnsiTheme="minorHAnsi" w:cstheme="minorHAnsi"/>
          </w:rPr>
          <w:t>sayedajmal_shahna@wvi.org</w:t>
        </w:r>
      </w:hyperlink>
      <w:r w:rsidRPr="00AF5060">
        <w:rPr>
          <w:rFonts w:asciiTheme="minorHAnsi" w:hAnsiTheme="minorHAnsi" w:cstheme="minorHAnsi"/>
        </w:rPr>
        <w:tab/>
      </w:r>
    </w:p>
    <w:p w14:paraId="1D1C8D25" w14:textId="77777777" w:rsidR="006463B6" w:rsidRPr="00AF5060" w:rsidRDefault="006463B6" w:rsidP="007A79F3">
      <w:pPr>
        <w:rPr>
          <w:rFonts w:asciiTheme="minorHAnsi" w:hAnsiTheme="minorHAnsi" w:cstheme="minorHAnsi"/>
          <w:color w:val="000000" w:themeColor="text1"/>
        </w:rPr>
      </w:pPr>
      <w:r w:rsidRPr="00AF5060">
        <w:rPr>
          <w:rFonts w:asciiTheme="minorHAnsi" w:hAnsiTheme="minorHAnsi" w:cstheme="minorHAnsi"/>
        </w:rPr>
        <w:t>TEL. NO</w:t>
      </w:r>
      <w:r w:rsidRPr="00AF5060">
        <w:rPr>
          <w:rFonts w:asciiTheme="minorHAnsi" w:hAnsiTheme="minorHAnsi" w:cstheme="minorHAnsi"/>
        </w:rPr>
        <w:tab/>
        <w:t xml:space="preserve">(+93) </w:t>
      </w:r>
      <w:r w:rsidR="00DF437E" w:rsidRPr="00AF5060">
        <w:rPr>
          <w:rFonts w:asciiTheme="minorHAnsi" w:hAnsiTheme="minorHAnsi" w:cstheme="minorHAnsi"/>
        </w:rPr>
        <w:t>791</w:t>
      </w:r>
      <w:r w:rsidRPr="00AF5060">
        <w:rPr>
          <w:rFonts w:asciiTheme="minorHAnsi" w:hAnsiTheme="minorHAnsi" w:cstheme="minorHAnsi"/>
        </w:rPr>
        <w:t xml:space="preserve"> </w:t>
      </w:r>
      <w:r w:rsidR="00DF437E" w:rsidRPr="00AF5060">
        <w:rPr>
          <w:rFonts w:asciiTheme="minorHAnsi" w:hAnsiTheme="minorHAnsi" w:cstheme="minorHAnsi"/>
        </w:rPr>
        <w:t>777</w:t>
      </w:r>
      <w:r w:rsidRPr="00AF5060">
        <w:rPr>
          <w:rFonts w:asciiTheme="minorHAnsi" w:hAnsiTheme="minorHAnsi" w:cstheme="minorHAnsi"/>
        </w:rPr>
        <w:t xml:space="preserve"> </w:t>
      </w:r>
      <w:r w:rsidR="00DF437E" w:rsidRPr="00AF5060">
        <w:rPr>
          <w:rFonts w:asciiTheme="minorHAnsi" w:hAnsiTheme="minorHAnsi" w:cstheme="minorHAnsi"/>
        </w:rPr>
        <w:t>475</w:t>
      </w:r>
      <w:r w:rsidRPr="00AF5060">
        <w:rPr>
          <w:rFonts w:asciiTheme="minorHAnsi" w:hAnsiTheme="minorHAnsi" w:cstheme="minorHAnsi"/>
          <w:color w:val="000000" w:themeColor="text1"/>
        </w:rPr>
        <w:t xml:space="preserve"> </w:t>
      </w:r>
    </w:p>
    <w:p w14:paraId="6B5F8806" w14:textId="77777777" w:rsidR="00A921CF" w:rsidRDefault="00A921CF" w:rsidP="00163E4B">
      <w:pPr>
        <w:tabs>
          <w:tab w:val="left" w:pos="-90"/>
        </w:tabs>
        <w:jc w:val="both"/>
        <w:rPr>
          <w:rFonts w:asciiTheme="majorBidi" w:hAnsiTheme="majorBidi" w:cstheme="majorBidi"/>
          <w:sz w:val="22"/>
          <w:szCs w:val="22"/>
        </w:rPr>
      </w:pPr>
    </w:p>
    <w:p w14:paraId="4AF2483D" w14:textId="77777777" w:rsidR="00A921CF" w:rsidRDefault="00A921CF" w:rsidP="00163E4B">
      <w:pPr>
        <w:tabs>
          <w:tab w:val="left" w:pos="-90"/>
        </w:tabs>
        <w:jc w:val="both"/>
        <w:rPr>
          <w:rFonts w:asciiTheme="majorBidi" w:hAnsiTheme="majorBidi" w:cstheme="majorBidi"/>
          <w:sz w:val="22"/>
          <w:szCs w:val="22"/>
        </w:rPr>
      </w:pPr>
    </w:p>
    <w:p w14:paraId="4BCA21F4" w14:textId="77777777" w:rsidR="00A921CF" w:rsidRDefault="00A921CF" w:rsidP="00163E4B">
      <w:pPr>
        <w:tabs>
          <w:tab w:val="left" w:pos="-90"/>
        </w:tabs>
        <w:jc w:val="both"/>
        <w:rPr>
          <w:rFonts w:asciiTheme="majorBidi" w:hAnsiTheme="majorBidi" w:cstheme="majorBidi"/>
          <w:sz w:val="22"/>
          <w:szCs w:val="22"/>
        </w:rPr>
      </w:pPr>
    </w:p>
    <w:p w14:paraId="67112650" w14:textId="54D1494D" w:rsidR="00A921CF" w:rsidRDefault="00A921CF" w:rsidP="00163E4B">
      <w:pPr>
        <w:tabs>
          <w:tab w:val="left" w:pos="-90"/>
        </w:tabs>
        <w:jc w:val="both"/>
        <w:rPr>
          <w:rFonts w:asciiTheme="majorBidi" w:hAnsiTheme="majorBidi" w:cstheme="majorBidi"/>
          <w:sz w:val="22"/>
          <w:szCs w:val="22"/>
        </w:rPr>
      </w:pPr>
    </w:p>
    <w:p w14:paraId="7BF5E357" w14:textId="77777777" w:rsidR="001902D2" w:rsidRPr="00A921CF" w:rsidRDefault="001902D2" w:rsidP="00163E4B">
      <w:pPr>
        <w:tabs>
          <w:tab w:val="left" w:pos="-90"/>
        </w:tabs>
        <w:jc w:val="both"/>
        <w:rPr>
          <w:rFonts w:asciiTheme="majorBidi" w:hAnsiTheme="majorBidi" w:cstheme="majorBidi"/>
          <w:sz w:val="22"/>
          <w:szCs w:val="22"/>
        </w:rPr>
      </w:pPr>
    </w:p>
    <w:tbl>
      <w:tblPr>
        <w:tblpPr w:leftFromText="180" w:rightFromText="180" w:vertAnchor="text" w:horzAnchor="margin" w:tblpY="79"/>
        <w:tblW w:w="1006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3855"/>
        <w:gridCol w:w="6210"/>
      </w:tblGrid>
      <w:tr w:rsidR="00DF437E" w:rsidRPr="00196E66" w14:paraId="4B631CC3" w14:textId="77777777" w:rsidTr="0E29077B">
        <w:trPr>
          <w:trHeight w:val="420"/>
        </w:trPr>
        <w:tc>
          <w:tcPr>
            <w:tcW w:w="3855" w:type="dxa"/>
            <w:shd w:val="clear" w:color="auto" w:fill="DBE5F1" w:themeFill="accent1" w:themeFillTint="33"/>
            <w:vAlign w:val="center"/>
          </w:tcPr>
          <w:p w14:paraId="17F7C8DF" w14:textId="77777777" w:rsidR="00DF437E" w:rsidRPr="00AF5060" w:rsidRDefault="00600848" w:rsidP="00B95152">
            <w:pPr>
              <w:tabs>
                <w:tab w:val="left" w:pos="-90"/>
              </w:tabs>
              <w:rPr>
                <w:rFonts w:asciiTheme="minorHAnsi" w:hAnsiTheme="minorHAnsi" w:cstheme="minorHAnsi"/>
                <w:b/>
                <w:bCs/>
                <w:color w:val="000000"/>
                <w:sz w:val="20"/>
                <w:szCs w:val="20"/>
              </w:rPr>
            </w:pPr>
            <w:r w:rsidRPr="00AF5060">
              <w:rPr>
                <w:rFonts w:asciiTheme="minorHAnsi" w:hAnsiTheme="minorHAnsi" w:cstheme="minorHAnsi"/>
                <w:b/>
                <w:bCs/>
                <w:color w:val="000000"/>
                <w:sz w:val="20"/>
                <w:szCs w:val="20"/>
              </w:rPr>
              <w:t>Supplier</w:t>
            </w:r>
            <w:r w:rsidR="00DF437E" w:rsidRPr="00AF5060">
              <w:rPr>
                <w:rFonts w:asciiTheme="minorHAnsi" w:hAnsiTheme="minorHAnsi" w:cstheme="minorHAnsi"/>
                <w:b/>
                <w:bCs/>
                <w:color w:val="000000"/>
                <w:sz w:val="20"/>
                <w:szCs w:val="20"/>
              </w:rPr>
              <w:t xml:space="preserve"> Name</w:t>
            </w:r>
          </w:p>
        </w:tc>
        <w:tc>
          <w:tcPr>
            <w:tcW w:w="6210" w:type="dxa"/>
            <w:tcBorders>
              <w:right w:val="single" w:sz="4" w:space="0" w:color="auto"/>
            </w:tcBorders>
            <w:vAlign w:val="center"/>
          </w:tcPr>
          <w:p w14:paraId="17E1C584" w14:textId="7D8CBEB3" w:rsidR="00DF437E" w:rsidRPr="00AF5060" w:rsidRDefault="00DF437E" w:rsidP="00B95152">
            <w:pPr>
              <w:tabs>
                <w:tab w:val="left" w:pos="-90"/>
              </w:tabs>
              <w:rPr>
                <w:rFonts w:asciiTheme="minorHAnsi" w:hAnsiTheme="minorHAnsi" w:cstheme="minorHAnsi"/>
                <w:sz w:val="20"/>
                <w:szCs w:val="20"/>
              </w:rPr>
            </w:pPr>
            <w:r w:rsidRPr="00AF5060">
              <w:rPr>
                <w:rFonts w:asciiTheme="minorHAnsi" w:hAnsiTheme="minorHAnsi" w:cstheme="minorHAnsi"/>
                <w:color w:val="000000"/>
                <w:sz w:val="20"/>
                <w:szCs w:val="20"/>
              </w:rPr>
              <w:t>[</w:t>
            </w:r>
            <w:proofErr w:type="spellStart"/>
            <w:r w:rsidR="004C62D8" w:rsidRPr="00AF5060">
              <w:rPr>
                <w:rFonts w:asciiTheme="minorHAnsi" w:hAnsiTheme="minorHAnsi" w:cstheme="minorHAnsi"/>
                <w:color w:val="242424"/>
                <w:sz w:val="21"/>
                <w:szCs w:val="21"/>
                <w:highlight w:val="yellow"/>
                <w:shd w:val="clear" w:color="auto" w:fill="FFFFFF"/>
              </w:rPr>
              <w:t>xxxxxxxxxx</w:t>
            </w:r>
            <w:proofErr w:type="spellEnd"/>
            <w:r w:rsidRPr="00AF5060">
              <w:rPr>
                <w:rFonts w:asciiTheme="minorHAnsi" w:hAnsiTheme="minorHAnsi" w:cstheme="minorHAnsi"/>
                <w:color w:val="000000"/>
                <w:sz w:val="20"/>
                <w:szCs w:val="20"/>
              </w:rPr>
              <w:t xml:space="preserve">] </w:t>
            </w:r>
          </w:p>
        </w:tc>
      </w:tr>
      <w:tr w:rsidR="00DF437E" w:rsidRPr="00196E66" w14:paraId="6678B5F3" w14:textId="77777777" w:rsidTr="0E29077B">
        <w:trPr>
          <w:trHeight w:val="600"/>
        </w:trPr>
        <w:tc>
          <w:tcPr>
            <w:tcW w:w="3855" w:type="dxa"/>
            <w:shd w:val="clear" w:color="auto" w:fill="DBE5F1" w:themeFill="accent1" w:themeFillTint="33"/>
            <w:vAlign w:val="center"/>
          </w:tcPr>
          <w:p w14:paraId="34534D71" w14:textId="77777777" w:rsidR="00DF437E" w:rsidRPr="00AF5060" w:rsidRDefault="00DF437E" w:rsidP="00B95152">
            <w:pPr>
              <w:tabs>
                <w:tab w:val="left" w:pos="-90"/>
              </w:tabs>
              <w:rPr>
                <w:rFonts w:asciiTheme="minorHAnsi" w:hAnsiTheme="minorHAnsi" w:cstheme="minorHAnsi"/>
                <w:b/>
                <w:bCs/>
                <w:color w:val="000000"/>
                <w:sz w:val="20"/>
                <w:szCs w:val="20"/>
              </w:rPr>
            </w:pPr>
            <w:r w:rsidRPr="00AF5060">
              <w:rPr>
                <w:rFonts w:asciiTheme="minorHAnsi" w:hAnsiTheme="minorHAnsi" w:cstheme="minorHAnsi"/>
                <w:b/>
                <w:bCs/>
                <w:color w:val="000000"/>
                <w:sz w:val="20"/>
                <w:szCs w:val="20"/>
              </w:rPr>
              <w:t xml:space="preserve">Announcement date </w:t>
            </w:r>
          </w:p>
        </w:tc>
        <w:tc>
          <w:tcPr>
            <w:tcW w:w="6210" w:type="dxa"/>
            <w:tcBorders>
              <w:right w:val="single" w:sz="4" w:space="0" w:color="auto"/>
            </w:tcBorders>
            <w:vAlign w:val="center"/>
          </w:tcPr>
          <w:p w14:paraId="7ACEB167" w14:textId="4482ECAA" w:rsidR="00DF437E" w:rsidRPr="00AF5060" w:rsidRDefault="004C62D8" w:rsidP="00BB7B6F">
            <w:pPr>
              <w:rPr>
                <w:rFonts w:asciiTheme="minorHAnsi" w:hAnsiTheme="minorHAnsi" w:cstheme="minorHAnsi"/>
                <w:color w:val="FF0000"/>
                <w:sz w:val="20"/>
                <w:szCs w:val="20"/>
              </w:rPr>
            </w:pPr>
            <w:r w:rsidRPr="00AF5060">
              <w:rPr>
                <w:rFonts w:asciiTheme="minorHAnsi" w:hAnsiTheme="minorHAnsi" w:cstheme="minorHAnsi"/>
                <w:b/>
                <w:bCs/>
                <w:color w:val="FF0000"/>
                <w:sz w:val="20"/>
                <w:szCs w:val="20"/>
              </w:rPr>
              <w:t>November</w:t>
            </w:r>
            <w:r w:rsidR="00DF437E" w:rsidRPr="00AF5060">
              <w:rPr>
                <w:rFonts w:asciiTheme="minorHAnsi" w:hAnsiTheme="minorHAnsi" w:cstheme="minorHAnsi"/>
                <w:b/>
                <w:bCs/>
                <w:color w:val="FF0000"/>
                <w:sz w:val="20"/>
                <w:szCs w:val="20"/>
              </w:rPr>
              <w:t xml:space="preserve"> </w:t>
            </w:r>
            <w:r w:rsidRPr="00AF5060">
              <w:rPr>
                <w:rFonts w:asciiTheme="minorHAnsi" w:hAnsiTheme="minorHAnsi" w:cstheme="minorHAnsi"/>
                <w:b/>
                <w:bCs/>
                <w:color w:val="FF0000"/>
                <w:sz w:val="20"/>
                <w:szCs w:val="20"/>
              </w:rPr>
              <w:t>15</w:t>
            </w:r>
            <w:r w:rsidR="00DF437E" w:rsidRPr="00AF5060">
              <w:rPr>
                <w:rFonts w:asciiTheme="minorHAnsi" w:hAnsiTheme="minorHAnsi" w:cstheme="minorHAnsi"/>
                <w:b/>
                <w:bCs/>
                <w:color w:val="FF0000"/>
                <w:sz w:val="20"/>
                <w:szCs w:val="20"/>
              </w:rPr>
              <w:t>, 202</w:t>
            </w:r>
            <w:r w:rsidR="006D0E8D" w:rsidRPr="00AF5060">
              <w:rPr>
                <w:rFonts w:asciiTheme="minorHAnsi" w:hAnsiTheme="minorHAnsi" w:cstheme="minorHAnsi"/>
                <w:b/>
                <w:bCs/>
                <w:color w:val="FF0000"/>
                <w:sz w:val="20"/>
                <w:szCs w:val="20"/>
              </w:rPr>
              <w:t>3</w:t>
            </w:r>
          </w:p>
        </w:tc>
      </w:tr>
      <w:tr w:rsidR="00DF437E" w:rsidRPr="00196E66" w14:paraId="4BF71471" w14:textId="77777777" w:rsidTr="0E29077B">
        <w:trPr>
          <w:trHeight w:val="375"/>
        </w:trPr>
        <w:tc>
          <w:tcPr>
            <w:tcW w:w="3855" w:type="dxa"/>
            <w:shd w:val="clear" w:color="auto" w:fill="DBE5F1" w:themeFill="accent1" w:themeFillTint="33"/>
            <w:vAlign w:val="center"/>
          </w:tcPr>
          <w:p w14:paraId="3FE91D18" w14:textId="77777777" w:rsidR="00DF437E" w:rsidRPr="00AF5060" w:rsidRDefault="00DF437E" w:rsidP="00B95152">
            <w:pPr>
              <w:tabs>
                <w:tab w:val="left" w:pos="-90"/>
                <w:tab w:val="right" w:pos="4184"/>
              </w:tabs>
              <w:rPr>
                <w:rFonts w:asciiTheme="minorHAnsi" w:hAnsiTheme="minorHAnsi" w:cstheme="minorHAnsi"/>
                <w:b/>
                <w:bCs/>
                <w:color w:val="000000"/>
                <w:sz w:val="20"/>
                <w:szCs w:val="20"/>
              </w:rPr>
            </w:pPr>
            <w:r w:rsidRPr="00AF5060">
              <w:rPr>
                <w:rFonts w:asciiTheme="minorHAnsi" w:hAnsiTheme="minorHAnsi" w:cstheme="minorHAnsi"/>
                <w:b/>
                <w:bCs/>
                <w:color w:val="000000"/>
                <w:sz w:val="20"/>
                <w:szCs w:val="20"/>
              </w:rPr>
              <w:t xml:space="preserve">Submission Deadline </w:t>
            </w:r>
          </w:p>
        </w:tc>
        <w:tc>
          <w:tcPr>
            <w:tcW w:w="6210" w:type="dxa"/>
            <w:tcBorders>
              <w:right w:val="single" w:sz="4" w:space="0" w:color="auto"/>
            </w:tcBorders>
            <w:vAlign w:val="center"/>
          </w:tcPr>
          <w:p w14:paraId="6D0DF82F" w14:textId="2EF70575" w:rsidR="00DF437E" w:rsidRPr="00AF5060" w:rsidRDefault="004C62D8" w:rsidP="00BB7B6F">
            <w:pPr>
              <w:rPr>
                <w:rFonts w:asciiTheme="minorHAnsi" w:hAnsiTheme="minorHAnsi" w:cstheme="minorHAnsi"/>
                <w:b/>
                <w:bCs/>
                <w:sz w:val="20"/>
                <w:szCs w:val="20"/>
                <w:rtl/>
              </w:rPr>
            </w:pPr>
            <w:r w:rsidRPr="00AF5060">
              <w:rPr>
                <w:rFonts w:asciiTheme="minorHAnsi" w:hAnsiTheme="minorHAnsi" w:cstheme="minorHAnsi"/>
                <w:b/>
                <w:bCs/>
                <w:color w:val="FF0000"/>
                <w:sz w:val="20"/>
                <w:szCs w:val="20"/>
              </w:rPr>
              <w:t>November</w:t>
            </w:r>
            <w:r w:rsidR="00DF437E" w:rsidRPr="00AF5060">
              <w:rPr>
                <w:rFonts w:asciiTheme="minorHAnsi" w:hAnsiTheme="minorHAnsi" w:cstheme="minorHAnsi"/>
                <w:b/>
                <w:bCs/>
                <w:color w:val="FF0000"/>
                <w:sz w:val="20"/>
                <w:szCs w:val="20"/>
              </w:rPr>
              <w:t xml:space="preserve"> </w:t>
            </w:r>
            <w:r w:rsidRPr="00AF5060">
              <w:rPr>
                <w:rFonts w:asciiTheme="minorHAnsi" w:hAnsiTheme="minorHAnsi" w:cstheme="minorHAnsi"/>
                <w:b/>
                <w:bCs/>
                <w:color w:val="FF0000"/>
                <w:sz w:val="20"/>
                <w:szCs w:val="20"/>
              </w:rPr>
              <w:t>20</w:t>
            </w:r>
            <w:r w:rsidR="00DF437E" w:rsidRPr="00AF5060">
              <w:rPr>
                <w:rFonts w:asciiTheme="minorHAnsi" w:hAnsiTheme="minorHAnsi" w:cstheme="minorHAnsi"/>
                <w:b/>
                <w:bCs/>
                <w:color w:val="FF0000"/>
                <w:sz w:val="20"/>
                <w:szCs w:val="20"/>
              </w:rPr>
              <w:t>, 202</w:t>
            </w:r>
            <w:r w:rsidR="006D0E8D" w:rsidRPr="00AF5060">
              <w:rPr>
                <w:rFonts w:asciiTheme="minorHAnsi" w:hAnsiTheme="minorHAnsi" w:cstheme="minorHAnsi"/>
                <w:b/>
                <w:bCs/>
                <w:color w:val="FF0000"/>
                <w:sz w:val="20"/>
                <w:szCs w:val="20"/>
              </w:rPr>
              <w:t>3</w:t>
            </w:r>
            <w:r w:rsidR="00DF437E" w:rsidRPr="00AF5060">
              <w:rPr>
                <w:rFonts w:asciiTheme="minorHAnsi" w:hAnsiTheme="minorHAnsi" w:cstheme="minorHAnsi"/>
                <w:b/>
                <w:bCs/>
                <w:color w:val="FF0000"/>
                <w:sz w:val="20"/>
                <w:szCs w:val="20"/>
              </w:rPr>
              <w:t xml:space="preserve">, </w:t>
            </w:r>
            <w:r w:rsidR="006D0E8D" w:rsidRPr="00AF5060">
              <w:rPr>
                <w:rFonts w:asciiTheme="minorHAnsi" w:hAnsiTheme="minorHAnsi" w:cstheme="minorHAnsi"/>
                <w:b/>
                <w:bCs/>
                <w:color w:val="FF0000"/>
                <w:sz w:val="20"/>
                <w:szCs w:val="20"/>
              </w:rPr>
              <w:t>04</w:t>
            </w:r>
            <w:r w:rsidR="00DF437E" w:rsidRPr="00AF5060">
              <w:rPr>
                <w:rFonts w:asciiTheme="minorHAnsi" w:hAnsiTheme="minorHAnsi" w:cstheme="minorHAnsi"/>
                <w:b/>
                <w:bCs/>
                <w:color w:val="FF0000"/>
                <w:sz w:val="20"/>
                <w:szCs w:val="20"/>
              </w:rPr>
              <w:t>:00 PM</w:t>
            </w:r>
          </w:p>
        </w:tc>
      </w:tr>
      <w:tr w:rsidR="00DF437E" w:rsidRPr="00196E66" w14:paraId="27667603" w14:textId="77777777" w:rsidTr="0E29077B">
        <w:trPr>
          <w:trHeight w:val="375"/>
        </w:trPr>
        <w:tc>
          <w:tcPr>
            <w:tcW w:w="3855" w:type="dxa"/>
            <w:shd w:val="clear" w:color="auto" w:fill="DBE5F1" w:themeFill="accent1" w:themeFillTint="33"/>
            <w:vAlign w:val="center"/>
          </w:tcPr>
          <w:p w14:paraId="60D80625" w14:textId="77777777" w:rsidR="00DF437E" w:rsidRPr="00AF5060" w:rsidRDefault="00FC5FB7" w:rsidP="00B95152">
            <w:pPr>
              <w:tabs>
                <w:tab w:val="left" w:pos="-90"/>
                <w:tab w:val="right" w:pos="4184"/>
              </w:tabs>
              <w:rPr>
                <w:rFonts w:asciiTheme="minorHAnsi" w:hAnsiTheme="minorHAnsi" w:cstheme="minorHAnsi"/>
                <w:b/>
                <w:bCs/>
                <w:color w:val="000000"/>
                <w:sz w:val="20"/>
                <w:szCs w:val="20"/>
              </w:rPr>
            </w:pPr>
            <w:r w:rsidRPr="00AF5060">
              <w:rPr>
                <w:rFonts w:asciiTheme="minorHAnsi" w:hAnsiTheme="minorHAnsi" w:cstheme="minorHAnsi"/>
                <w:b/>
                <w:bCs/>
                <w:color w:val="000000"/>
                <w:sz w:val="20"/>
                <w:szCs w:val="20"/>
              </w:rPr>
              <w:t>Quotation</w:t>
            </w:r>
            <w:r w:rsidR="00DF437E" w:rsidRPr="00AF5060">
              <w:rPr>
                <w:rFonts w:asciiTheme="minorHAnsi" w:hAnsiTheme="minorHAnsi" w:cstheme="minorHAnsi"/>
                <w:b/>
                <w:bCs/>
                <w:color w:val="000000"/>
                <w:sz w:val="20"/>
                <w:szCs w:val="20"/>
              </w:rPr>
              <w:t xml:space="preserve"> Submission Manner </w:t>
            </w:r>
          </w:p>
        </w:tc>
        <w:tc>
          <w:tcPr>
            <w:tcW w:w="6210" w:type="dxa"/>
            <w:tcBorders>
              <w:right w:val="single" w:sz="4" w:space="0" w:color="auto"/>
            </w:tcBorders>
            <w:vAlign w:val="center"/>
          </w:tcPr>
          <w:p w14:paraId="5A70A423" w14:textId="77777777" w:rsidR="00FC5FB7" w:rsidRPr="00AF5060" w:rsidRDefault="00FC5FB7" w:rsidP="00B95152">
            <w:pPr>
              <w:rPr>
                <w:rFonts w:asciiTheme="minorHAnsi" w:hAnsiTheme="minorHAnsi" w:cstheme="minorHAnsi"/>
                <w:sz w:val="20"/>
                <w:szCs w:val="20"/>
              </w:rPr>
            </w:pPr>
            <w:r w:rsidRPr="00AF5060">
              <w:rPr>
                <w:rFonts w:asciiTheme="minorHAnsi" w:hAnsiTheme="minorHAnsi" w:cstheme="minorHAnsi"/>
                <w:sz w:val="20"/>
                <w:szCs w:val="20"/>
              </w:rPr>
              <w:t xml:space="preserve">  </w:t>
            </w:r>
            <w:r w:rsidRPr="00AF5060">
              <w:rPr>
                <w:rFonts w:asciiTheme="minorHAnsi" w:hAnsiTheme="minorHAnsi" w:cstheme="minorHAnsi"/>
                <w:b/>
                <w:bCs/>
                <w:sz w:val="20"/>
                <w:szCs w:val="20"/>
              </w:rPr>
              <w:t>Attention:</w:t>
            </w:r>
            <w:r w:rsidRPr="00AF5060">
              <w:rPr>
                <w:rFonts w:asciiTheme="minorHAnsi" w:hAnsiTheme="minorHAnsi" w:cstheme="minorHAnsi"/>
                <w:sz w:val="20"/>
                <w:szCs w:val="20"/>
              </w:rPr>
              <w:t xml:space="preserve">      </w:t>
            </w:r>
            <w:r w:rsidRPr="00AF5060">
              <w:rPr>
                <w:rFonts w:asciiTheme="minorHAnsi" w:hAnsiTheme="minorHAnsi" w:cstheme="minorHAnsi"/>
                <w:color w:val="050EC7"/>
                <w:sz w:val="20"/>
                <w:szCs w:val="20"/>
              </w:rPr>
              <w:t>Safiullah Alokozai, Supply Chain Administrator</w:t>
            </w:r>
          </w:p>
          <w:p w14:paraId="2E55C5BB" w14:textId="77777777" w:rsidR="00FC5FB7" w:rsidRPr="00AF5060" w:rsidRDefault="00FC5FB7" w:rsidP="00B95152">
            <w:pPr>
              <w:ind w:left="91"/>
              <w:rPr>
                <w:rFonts w:asciiTheme="minorHAnsi" w:hAnsiTheme="minorHAnsi" w:cstheme="minorHAnsi"/>
                <w:b/>
                <w:bCs/>
                <w:sz w:val="20"/>
                <w:szCs w:val="20"/>
              </w:rPr>
            </w:pPr>
            <w:r w:rsidRPr="00AF5060">
              <w:rPr>
                <w:rFonts w:asciiTheme="minorHAnsi" w:hAnsiTheme="minorHAnsi" w:cstheme="minorHAnsi"/>
                <w:b/>
                <w:bCs/>
                <w:sz w:val="20"/>
                <w:szCs w:val="20"/>
              </w:rPr>
              <w:t xml:space="preserve">Emails: </w:t>
            </w:r>
          </w:p>
          <w:p w14:paraId="2B8F69CE" w14:textId="77777777" w:rsidR="00FC5FB7" w:rsidRPr="00AF5060" w:rsidRDefault="00FC5FB7" w:rsidP="00B95152">
            <w:pPr>
              <w:ind w:left="91"/>
              <w:rPr>
                <w:rFonts w:asciiTheme="minorHAnsi" w:hAnsiTheme="minorHAnsi" w:cstheme="minorHAnsi"/>
                <w:sz w:val="20"/>
                <w:szCs w:val="20"/>
              </w:rPr>
            </w:pPr>
            <w:r w:rsidRPr="00AF5060">
              <w:rPr>
                <w:rFonts w:asciiTheme="minorHAnsi" w:hAnsiTheme="minorHAnsi" w:cstheme="minorHAnsi"/>
                <w:sz w:val="20"/>
                <w:szCs w:val="20"/>
              </w:rPr>
              <w:t xml:space="preserve">Address to:      </w:t>
            </w:r>
            <w:hyperlink r:id="rId10" w:history="1">
              <w:r w:rsidRPr="00AF5060">
                <w:rPr>
                  <w:rStyle w:val="Hyperlink"/>
                  <w:rFonts w:asciiTheme="minorHAnsi" w:eastAsiaTheme="majorEastAsia" w:hAnsiTheme="minorHAnsi" w:cstheme="minorHAnsi"/>
                  <w:color w:val="050EC7"/>
                  <w:sz w:val="20"/>
                  <w:szCs w:val="20"/>
                </w:rPr>
                <w:t>safiullah_alokozai@wvi.org</w:t>
              </w:r>
            </w:hyperlink>
            <w:r w:rsidRPr="00AF5060">
              <w:rPr>
                <w:rFonts w:asciiTheme="minorHAnsi" w:hAnsiTheme="minorHAnsi" w:cstheme="minorHAnsi"/>
                <w:color w:val="0070C0"/>
                <w:sz w:val="20"/>
                <w:szCs w:val="20"/>
              </w:rPr>
              <w:t xml:space="preserve"> </w:t>
            </w:r>
          </w:p>
          <w:p w14:paraId="6A4FF34C" w14:textId="18359CBA" w:rsidR="004C62D8" w:rsidRPr="00AF5060" w:rsidRDefault="00FC5FB7" w:rsidP="004C62D8">
            <w:pPr>
              <w:ind w:left="1284" w:hanging="1193"/>
              <w:rPr>
                <w:rStyle w:val="Hyperlink"/>
                <w:rFonts w:asciiTheme="minorHAnsi" w:eastAsiaTheme="majorEastAsia" w:hAnsiTheme="minorHAnsi" w:cstheme="minorHAnsi"/>
                <w:color w:val="050EC7"/>
                <w:sz w:val="20"/>
                <w:szCs w:val="20"/>
              </w:rPr>
            </w:pPr>
            <w:r w:rsidRPr="00AF5060">
              <w:rPr>
                <w:rFonts w:asciiTheme="minorHAnsi" w:hAnsiTheme="minorHAnsi" w:cstheme="minorHAnsi"/>
                <w:sz w:val="20"/>
                <w:szCs w:val="20"/>
              </w:rPr>
              <w:t xml:space="preserve">Copy:              </w:t>
            </w:r>
            <w:hyperlink r:id="rId11" w:history="1">
              <w:r w:rsidR="007A79F3" w:rsidRPr="00AF5060">
                <w:rPr>
                  <w:rStyle w:val="Hyperlink"/>
                  <w:rFonts w:asciiTheme="minorHAnsi" w:eastAsiaTheme="majorEastAsia" w:hAnsiTheme="minorHAnsi" w:cstheme="minorHAnsi"/>
                  <w:color w:val="050EC7"/>
                  <w:sz w:val="20"/>
                  <w:szCs w:val="20"/>
                </w:rPr>
                <w:t>sayedajmal_shahna@wvi.org</w:t>
              </w:r>
            </w:hyperlink>
          </w:p>
          <w:p w14:paraId="61DBCE80" w14:textId="15965C52" w:rsidR="00FC5FB7" w:rsidRPr="00AF5060" w:rsidRDefault="00FC5FB7" w:rsidP="00B95152">
            <w:pPr>
              <w:ind w:left="91"/>
              <w:rPr>
                <w:rFonts w:asciiTheme="minorHAnsi" w:hAnsiTheme="minorHAnsi" w:cstheme="minorHAnsi"/>
                <w:bCs/>
                <w:color w:val="050EC7"/>
                <w:sz w:val="20"/>
                <w:szCs w:val="20"/>
              </w:rPr>
            </w:pPr>
            <w:r w:rsidRPr="00AF5060">
              <w:rPr>
                <w:rFonts w:asciiTheme="minorHAnsi" w:hAnsiTheme="minorHAnsi" w:cstheme="minorHAnsi"/>
                <w:sz w:val="20"/>
                <w:szCs w:val="20"/>
              </w:rPr>
              <w:t xml:space="preserve">Tel No:        </w:t>
            </w:r>
            <w:proofErr w:type="gramStart"/>
            <w:r w:rsidRPr="00AF5060">
              <w:rPr>
                <w:rFonts w:asciiTheme="minorHAnsi" w:hAnsiTheme="minorHAnsi" w:cstheme="minorHAnsi"/>
                <w:sz w:val="20"/>
                <w:szCs w:val="20"/>
              </w:rPr>
              <w:t xml:space="preserve"> </w:t>
            </w:r>
            <w:r w:rsidR="007A79F3" w:rsidRPr="00AF5060">
              <w:rPr>
                <w:rFonts w:asciiTheme="minorHAnsi" w:hAnsiTheme="minorHAnsi" w:cstheme="minorHAnsi"/>
                <w:sz w:val="20"/>
                <w:szCs w:val="20"/>
              </w:rPr>
              <w:t xml:space="preserve">  </w:t>
            </w:r>
            <w:r w:rsidRPr="00AF5060">
              <w:rPr>
                <w:rFonts w:asciiTheme="minorHAnsi" w:hAnsiTheme="minorHAnsi" w:cstheme="minorHAnsi"/>
                <w:bCs/>
                <w:color w:val="050EC7"/>
                <w:sz w:val="20"/>
                <w:szCs w:val="20"/>
              </w:rPr>
              <w:t>(</w:t>
            </w:r>
            <w:proofErr w:type="gramEnd"/>
            <w:r w:rsidRPr="00AF5060">
              <w:rPr>
                <w:rFonts w:asciiTheme="minorHAnsi" w:hAnsiTheme="minorHAnsi" w:cstheme="minorHAnsi"/>
                <w:bCs/>
                <w:color w:val="050EC7"/>
                <w:sz w:val="20"/>
                <w:szCs w:val="20"/>
              </w:rPr>
              <w:t>+93)</w:t>
            </w:r>
            <w:r w:rsidR="007A79F3" w:rsidRPr="00AF5060">
              <w:rPr>
                <w:rFonts w:asciiTheme="minorHAnsi" w:hAnsiTheme="minorHAnsi" w:cstheme="minorHAnsi"/>
                <w:bCs/>
                <w:color w:val="050EC7"/>
                <w:sz w:val="20"/>
                <w:szCs w:val="20"/>
              </w:rPr>
              <w:t>791 777 475</w:t>
            </w:r>
          </w:p>
          <w:p w14:paraId="488DFC9C" w14:textId="77777777" w:rsidR="00FC5FB7" w:rsidRPr="00AF5060" w:rsidRDefault="00FC5FB7" w:rsidP="00B95152">
            <w:pPr>
              <w:ind w:left="91"/>
              <w:rPr>
                <w:rFonts w:asciiTheme="minorHAnsi" w:hAnsiTheme="minorHAnsi" w:cstheme="minorHAnsi"/>
                <w:sz w:val="20"/>
                <w:szCs w:val="20"/>
              </w:rPr>
            </w:pPr>
          </w:p>
          <w:p w14:paraId="0A20CD09" w14:textId="23D2BB8E" w:rsidR="00DF437E" w:rsidRPr="00AF5060" w:rsidRDefault="00FC5FB7" w:rsidP="00B95152">
            <w:pPr>
              <w:ind w:left="91"/>
              <w:rPr>
                <w:rFonts w:asciiTheme="minorHAnsi" w:hAnsiTheme="minorHAnsi" w:cstheme="minorHAnsi"/>
                <w:sz w:val="20"/>
                <w:szCs w:val="20"/>
                <w:rtl/>
              </w:rPr>
            </w:pPr>
            <w:r w:rsidRPr="00AF5060">
              <w:rPr>
                <w:rFonts w:asciiTheme="minorHAnsi" w:hAnsiTheme="minorHAnsi" w:cstheme="minorHAnsi"/>
                <w:color w:val="000000" w:themeColor="text1"/>
                <w:sz w:val="20"/>
                <w:szCs w:val="20"/>
              </w:rPr>
              <w:t xml:space="preserve">The suppliers should submit their quotations only </w:t>
            </w:r>
            <w:r w:rsidR="00874102" w:rsidRPr="00AF5060">
              <w:rPr>
                <w:rFonts w:asciiTheme="minorHAnsi" w:hAnsiTheme="minorHAnsi" w:cstheme="minorHAnsi"/>
                <w:color w:val="000000" w:themeColor="text1"/>
                <w:sz w:val="20"/>
                <w:szCs w:val="20"/>
              </w:rPr>
              <w:t>through</w:t>
            </w:r>
            <w:r w:rsidRPr="00AF5060">
              <w:rPr>
                <w:rFonts w:asciiTheme="minorHAnsi" w:hAnsiTheme="minorHAnsi" w:cstheme="minorHAnsi"/>
                <w:color w:val="000000" w:themeColor="text1"/>
                <w:sz w:val="20"/>
                <w:szCs w:val="20"/>
              </w:rPr>
              <w:t xml:space="preserve"> the Provision system, no late and physical </w:t>
            </w:r>
            <w:r w:rsidR="007A79F3" w:rsidRPr="00AF5060">
              <w:rPr>
                <w:rFonts w:asciiTheme="minorHAnsi" w:hAnsiTheme="minorHAnsi" w:cstheme="minorHAnsi"/>
                <w:color w:val="000000" w:themeColor="text1"/>
                <w:sz w:val="20"/>
                <w:szCs w:val="20"/>
              </w:rPr>
              <w:t>quotations</w:t>
            </w:r>
            <w:r w:rsidRPr="00AF5060">
              <w:rPr>
                <w:rFonts w:asciiTheme="minorHAnsi" w:hAnsiTheme="minorHAnsi" w:cstheme="minorHAnsi"/>
                <w:color w:val="000000" w:themeColor="text1"/>
                <w:sz w:val="20"/>
                <w:szCs w:val="20"/>
              </w:rPr>
              <w:t xml:space="preserve"> will be accepted</w:t>
            </w:r>
          </w:p>
        </w:tc>
      </w:tr>
      <w:tr w:rsidR="00DF437E" w:rsidRPr="00196E66" w14:paraId="2F7E45C0" w14:textId="77777777" w:rsidTr="0E29077B">
        <w:trPr>
          <w:trHeight w:val="375"/>
        </w:trPr>
        <w:tc>
          <w:tcPr>
            <w:tcW w:w="3855" w:type="dxa"/>
            <w:shd w:val="clear" w:color="auto" w:fill="DBE5F1" w:themeFill="accent1" w:themeFillTint="33"/>
            <w:vAlign w:val="center"/>
          </w:tcPr>
          <w:p w14:paraId="20CA1D38" w14:textId="77777777" w:rsidR="00DF437E" w:rsidRPr="00AF5060" w:rsidRDefault="00DF437E" w:rsidP="00B95152">
            <w:pPr>
              <w:tabs>
                <w:tab w:val="left" w:pos="-90"/>
                <w:tab w:val="right" w:pos="4184"/>
              </w:tabs>
              <w:rPr>
                <w:rFonts w:asciiTheme="minorHAnsi" w:hAnsiTheme="minorHAnsi" w:cstheme="minorHAnsi"/>
                <w:b/>
                <w:bCs/>
                <w:color w:val="000000"/>
                <w:sz w:val="20"/>
                <w:szCs w:val="20"/>
              </w:rPr>
            </w:pPr>
            <w:r w:rsidRPr="00AF5060">
              <w:rPr>
                <w:rFonts w:asciiTheme="minorHAnsi" w:hAnsiTheme="minorHAnsi" w:cstheme="minorHAnsi"/>
                <w:b/>
                <w:bCs/>
                <w:color w:val="000000"/>
                <w:sz w:val="20"/>
                <w:szCs w:val="20"/>
              </w:rPr>
              <w:t>PR#</w:t>
            </w:r>
          </w:p>
        </w:tc>
        <w:tc>
          <w:tcPr>
            <w:tcW w:w="6210" w:type="dxa"/>
            <w:tcBorders>
              <w:right w:val="single" w:sz="4" w:space="0" w:color="auto"/>
            </w:tcBorders>
            <w:vAlign w:val="center"/>
          </w:tcPr>
          <w:p w14:paraId="04CFB5CE" w14:textId="5A112B8B" w:rsidR="00DF437E" w:rsidRPr="00AF5060" w:rsidRDefault="004C62D8" w:rsidP="00937268">
            <w:pPr>
              <w:tabs>
                <w:tab w:val="left" w:pos="-90"/>
                <w:tab w:val="right" w:pos="4184"/>
              </w:tabs>
              <w:rPr>
                <w:rFonts w:asciiTheme="minorHAnsi" w:hAnsiTheme="minorHAnsi" w:cstheme="minorHAnsi"/>
                <w:color w:val="FF0000"/>
                <w:sz w:val="20"/>
                <w:szCs w:val="20"/>
                <w:rtl/>
                <w:lang w:bidi="fa-IR"/>
              </w:rPr>
            </w:pPr>
            <w:r w:rsidRPr="00AF5060">
              <w:rPr>
                <w:rFonts w:asciiTheme="minorHAnsi" w:hAnsiTheme="minorHAnsi" w:cstheme="minorHAnsi"/>
                <w:sz w:val="20"/>
                <w:szCs w:val="20"/>
              </w:rPr>
              <w:t>FY24-WVI-A-LTA-S-00024</w:t>
            </w:r>
          </w:p>
        </w:tc>
      </w:tr>
      <w:tr w:rsidR="00DF437E" w:rsidRPr="00196E66" w14:paraId="0AB6A777" w14:textId="77777777" w:rsidTr="0E29077B">
        <w:trPr>
          <w:trHeight w:val="375"/>
        </w:trPr>
        <w:tc>
          <w:tcPr>
            <w:tcW w:w="3855" w:type="dxa"/>
            <w:shd w:val="clear" w:color="auto" w:fill="DBE5F1" w:themeFill="accent1" w:themeFillTint="33"/>
            <w:vAlign w:val="center"/>
          </w:tcPr>
          <w:p w14:paraId="1A46AD25" w14:textId="1F150ED6" w:rsidR="00DF437E" w:rsidRPr="00AF5060" w:rsidRDefault="00DF437E" w:rsidP="00B95152">
            <w:pPr>
              <w:rPr>
                <w:rFonts w:asciiTheme="minorHAnsi" w:hAnsiTheme="minorHAnsi" w:cstheme="minorHAnsi"/>
                <w:b/>
                <w:bCs/>
                <w:sz w:val="20"/>
                <w:szCs w:val="20"/>
              </w:rPr>
            </w:pPr>
            <w:r w:rsidRPr="00AF5060">
              <w:rPr>
                <w:rFonts w:asciiTheme="minorHAnsi" w:hAnsiTheme="minorHAnsi" w:cstheme="minorHAnsi"/>
                <w:b/>
                <w:bCs/>
                <w:sz w:val="20"/>
                <w:szCs w:val="20"/>
              </w:rPr>
              <w:t>Title of the RF</w:t>
            </w:r>
            <w:r w:rsidR="004C62D8" w:rsidRPr="00AF5060">
              <w:rPr>
                <w:rFonts w:asciiTheme="minorHAnsi" w:hAnsiTheme="minorHAnsi" w:cstheme="minorHAnsi"/>
                <w:b/>
                <w:bCs/>
                <w:sz w:val="20"/>
                <w:szCs w:val="20"/>
              </w:rPr>
              <w:t>Q</w:t>
            </w:r>
          </w:p>
        </w:tc>
        <w:tc>
          <w:tcPr>
            <w:tcW w:w="6210" w:type="dxa"/>
            <w:tcBorders>
              <w:right w:val="single" w:sz="4" w:space="0" w:color="auto"/>
            </w:tcBorders>
            <w:vAlign w:val="center"/>
          </w:tcPr>
          <w:p w14:paraId="246D287A" w14:textId="66BDBB41" w:rsidR="00DF437E" w:rsidRPr="00AF5060" w:rsidRDefault="001902D2" w:rsidP="00937268">
            <w:pPr>
              <w:rPr>
                <w:rFonts w:asciiTheme="minorHAnsi" w:hAnsiTheme="minorHAnsi" w:cstheme="minorHAnsi"/>
                <w:color w:val="000000" w:themeColor="text1"/>
                <w:sz w:val="20"/>
                <w:szCs w:val="20"/>
              </w:rPr>
            </w:pPr>
            <w:r w:rsidRPr="00AF5060">
              <w:rPr>
                <w:rFonts w:asciiTheme="minorHAnsi" w:hAnsiTheme="minorHAnsi" w:cstheme="minorHAnsi"/>
                <w:color w:val="000000" w:themeColor="text1"/>
                <w:sz w:val="20"/>
                <w:szCs w:val="20"/>
              </w:rPr>
              <w:t>Fleet Contract /Transportation Services under Framework Agreement</w:t>
            </w:r>
          </w:p>
        </w:tc>
      </w:tr>
      <w:tr w:rsidR="00DF437E" w:rsidRPr="00196E66" w14:paraId="75BE4F19" w14:textId="77777777" w:rsidTr="0E29077B">
        <w:trPr>
          <w:trHeight w:val="375"/>
        </w:trPr>
        <w:tc>
          <w:tcPr>
            <w:tcW w:w="3855" w:type="dxa"/>
            <w:shd w:val="clear" w:color="auto" w:fill="DBE5F1" w:themeFill="accent1" w:themeFillTint="33"/>
            <w:vAlign w:val="center"/>
          </w:tcPr>
          <w:p w14:paraId="1C433D39" w14:textId="77777777" w:rsidR="00DF437E" w:rsidRPr="00AF5060" w:rsidRDefault="00DF437E" w:rsidP="00B95152">
            <w:pPr>
              <w:tabs>
                <w:tab w:val="left" w:pos="-90"/>
                <w:tab w:val="right" w:pos="4184"/>
              </w:tabs>
              <w:rPr>
                <w:rFonts w:asciiTheme="minorHAnsi" w:hAnsiTheme="minorHAnsi" w:cstheme="minorHAnsi"/>
                <w:b/>
                <w:bCs/>
                <w:color w:val="000000"/>
                <w:sz w:val="20"/>
                <w:szCs w:val="20"/>
              </w:rPr>
            </w:pPr>
            <w:r w:rsidRPr="00AF5060">
              <w:rPr>
                <w:rFonts w:asciiTheme="minorHAnsi" w:hAnsiTheme="minorHAnsi" w:cstheme="minorHAnsi"/>
                <w:b/>
                <w:bCs/>
                <w:color w:val="000000"/>
                <w:sz w:val="20"/>
                <w:szCs w:val="20"/>
              </w:rPr>
              <w:t>Project Code</w:t>
            </w:r>
          </w:p>
        </w:tc>
        <w:tc>
          <w:tcPr>
            <w:tcW w:w="6210" w:type="dxa"/>
            <w:tcBorders>
              <w:right w:val="single" w:sz="4" w:space="0" w:color="auto"/>
            </w:tcBorders>
            <w:vAlign w:val="center"/>
          </w:tcPr>
          <w:p w14:paraId="5A908800" w14:textId="79E667E5" w:rsidR="00DF437E" w:rsidRPr="00AF5060" w:rsidRDefault="0BEAF4CC" w:rsidP="0E29077B">
            <w:pPr>
              <w:tabs>
                <w:tab w:val="right" w:pos="4184"/>
              </w:tabs>
              <w:rPr>
                <w:rFonts w:asciiTheme="minorHAnsi" w:hAnsiTheme="minorHAnsi" w:cstheme="minorHAnsi"/>
                <w:sz w:val="20"/>
                <w:szCs w:val="20"/>
              </w:rPr>
            </w:pPr>
            <w:r w:rsidRPr="00AF5060">
              <w:rPr>
                <w:rFonts w:asciiTheme="minorHAnsi" w:hAnsiTheme="minorHAnsi" w:cstheme="minorHAnsi"/>
                <w:sz w:val="20"/>
                <w:szCs w:val="20"/>
              </w:rPr>
              <w:t xml:space="preserve">Framework Agreement [FWA] </w:t>
            </w:r>
          </w:p>
        </w:tc>
      </w:tr>
      <w:tr w:rsidR="00E12ED8" w:rsidRPr="00196E66" w14:paraId="664FD08F" w14:textId="77777777" w:rsidTr="0E29077B">
        <w:trPr>
          <w:trHeight w:val="530"/>
        </w:trPr>
        <w:tc>
          <w:tcPr>
            <w:tcW w:w="3855" w:type="dxa"/>
            <w:shd w:val="clear" w:color="auto" w:fill="DBE5F1" w:themeFill="accent1" w:themeFillTint="33"/>
            <w:vAlign w:val="center"/>
          </w:tcPr>
          <w:p w14:paraId="20ED6FE4" w14:textId="30A5AA19" w:rsidR="00E12ED8" w:rsidRPr="00AF5060" w:rsidRDefault="00812CB1" w:rsidP="00B95152">
            <w:pPr>
              <w:tabs>
                <w:tab w:val="left" w:pos="-90"/>
                <w:tab w:val="right" w:pos="4184"/>
              </w:tabs>
              <w:rPr>
                <w:rFonts w:asciiTheme="minorHAnsi" w:hAnsiTheme="minorHAnsi" w:cstheme="minorHAnsi"/>
                <w:b/>
                <w:bCs/>
                <w:color w:val="000000"/>
                <w:sz w:val="20"/>
                <w:szCs w:val="20"/>
              </w:rPr>
            </w:pPr>
            <w:r w:rsidRPr="00AF5060">
              <w:rPr>
                <w:rFonts w:asciiTheme="minorHAnsi" w:hAnsiTheme="minorHAnsi" w:cstheme="minorHAnsi"/>
                <w:b/>
                <w:bCs/>
                <w:color w:val="000000"/>
                <w:sz w:val="20"/>
                <w:szCs w:val="20"/>
              </w:rPr>
              <w:t>Implementation Location</w:t>
            </w:r>
          </w:p>
        </w:tc>
        <w:tc>
          <w:tcPr>
            <w:tcW w:w="6210" w:type="dxa"/>
            <w:tcBorders>
              <w:right w:val="single" w:sz="4" w:space="0" w:color="auto"/>
            </w:tcBorders>
            <w:vAlign w:val="center"/>
          </w:tcPr>
          <w:p w14:paraId="4FEA3067" w14:textId="41232618" w:rsidR="00E12ED8" w:rsidRPr="00AF5060" w:rsidRDefault="004C62D8" w:rsidP="00B36EAB">
            <w:pPr>
              <w:tabs>
                <w:tab w:val="left" w:pos="-90"/>
                <w:tab w:val="right" w:pos="4184"/>
              </w:tabs>
              <w:rPr>
                <w:rFonts w:asciiTheme="minorHAnsi" w:hAnsiTheme="minorHAnsi" w:cstheme="minorHAnsi"/>
                <w:color w:val="000000" w:themeColor="text1"/>
                <w:sz w:val="20"/>
                <w:szCs w:val="20"/>
                <w:rtl/>
                <w:lang w:bidi="fa-IR"/>
              </w:rPr>
            </w:pPr>
            <w:r w:rsidRPr="00AF5060">
              <w:rPr>
                <w:rFonts w:asciiTheme="minorHAnsi" w:hAnsiTheme="minorHAnsi" w:cstheme="minorHAnsi"/>
                <w:color w:val="000000" w:themeColor="text1"/>
                <w:sz w:val="20"/>
                <w:szCs w:val="20"/>
              </w:rPr>
              <w:t xml:space="preserve">Kabul </w:t>
            </w:r>
            <w:r w:rsidR="001902D2" w:rsidRPr="00AF5060">
              <w:rPr>
                <w:rFonts w:asciiTheme="minorHAnsi" w:hAnsiTheme="minorHAnsi" w:cstheme="minorHAnsi"/>
                <w:color w:val="000000" w:themeColor="text1"/>
                <w:sz w:val="20"/>
                <w:szCs w:val="20"/>
              </w:rPr>
              <w:t xml:space="preserve">City </w:t>
            </w:r>
            <w:r w:rsidRPr="00AF5060">
              <w:rPr>
                <w:rFonts w:asciiTheme="minorHAnsi" w:hAnsiTheme="minorHAnsi" w:cstheme="minorHAnsi"/>
                <w:color w:val="000000" w:themeColor="text1"/>
                <w:sz w:val="20"/>
                <w:szCs w:val="20"/>
              </w:rPr>
              <w:t xml:space="preserve">and Nangarhar </w:t>
            </w:r>
            <w:r w:rsidR="001902D2" w:rsidRPr="00AF5060">
              <w:rPr>
                <w:rFonts w:asciiTheme="minorHAnsi" w:hAnsiTheme="minorHAnsi" w:cstheme="minorHAnsi"/>
                <w:color w:val="000000" w:themeColor="text1"/>
                <w:sz w:val="20"/>
                <w:szCs w:val="20"/>
              </w:rPr>
              <w:t>City and Districts</w:t>
            </w:r>
          </w:p>
        </w:tc>
      </w:tr>
      <w:tr w:rsidR="00196CE8" w:rsidRPr="00196E66" w14:paraId="3F868D1B" w14:textId="77777777" w:rsidTr="0E29077B">
        <w:trPr>
          <w:trHeight w:val="530"/>
        </w:trPr>
        <w:tc>
          <w:tcPr>
            <w:tcW w:w="3855" w:type="dxa"/>
            <w:shd w:val="clear" w:color="auto" w:fill="DBE5F1" w:themeFill="accent1" w:themeFillTint="33"/>
            <w:vAlign w:val="center"/>
          </w:tcPr>
          <w:p w14:paraId="20C8656A" w14:textId="614ACEEC" w:rsidR="00196CE8" w:rsidRPr="00AF5060" w:rsidRDefault="00196CE8" w:rsidP="00B95152">
            <w:pPr>
              <w:tabs>
                <w:tab w:val="left" w:pos="-90"/>
                <w:tab w:val="right" w:pos="4184"/>
              </w:tabs>
              <w:rPr>
                <w:rFonts w:asciiTheme="minorHAnsi" w:hAnsiTheme="minorHAnsi" w:cstheme="minorHAnsi"/>
                <w:b/>
                <w:bCs/>
                <w:color w:val="000000"/>
                <w:sz w:val="20"/>
                <w:szCs w:val="20"/>
              </w:rPr>
            </w:pPr>
            <w:r w:rsidRPr="00AF5060">
              <w:rPr>
                <w:rFonts w:asciiTheme="minorHAnsi" w:hAnsiTheme="minorHAnsi" w:cstheme="minorHAnsi"/>
                <w:b/>
                <w:bCs/>
                <w:color w:val="000000"/>
                <w:sz w:val="20"/>
                <w:szCs w:val="20"/>
              </w:rPr>
              <w:t>Term of the Contract</w:t>
            </w:r>
          </w:p>
        </w:tc>
        <w:tc>
          <w:tcPr>
            <w:tcW w:w="6210" w:type="dxa"/>
            <w:tcBorders>
              <w:right w:val="single" w:sz="4" w:space="0" w:color="auto"/>
            </w:tcBorders>
            <w:vAlign w:val="center"/>
          </w:tcPr>
          <w:p w14:paraId="42E753CC" w14:textId="50845267" w:rsidR="00196CE8" w:rsidRPr="00AF5060" w:rsidRDefault="00196CE8" w:rsidP="00B36EAB">
            <w:pPr>
              <w:tabs>
                <w:tab w:val="left" w:pos="-90"/>
                <w:tab w:val="right" w:pos="4184"/>
              </w:tabs>
              <w:rPr>
                <w:rFonts w:asciiTheme="minorHAnsi" w:hAnsiTheme="minorHAnsi" w:cstheme="minorHAnsi"/>
                <w:color w:val="000000" w:themeColor="text1"/>
                <w:sz w:val="20"/>
                <w:szCs w:val="20"/>
              </w:rPr>
            </w:pPr>
            <w:r w:rsidRPr="00AF5060">
              <w:rPr>
                <w:rFonts w:asciiTheme="minorHAnsi" w:hAnsiTheme="minorHAnsi" w:cstheme="minorHAnsi"/>
                <w:color w:val="000000" w:themeColor="text1"/>
                <w:sz w:val="20"/>
                <w:szCs w:val="20"/>
              </w:rPr>
              <w:t>1 year from the date of Contract Signing with possible extension upon mutual agreement of both parties in written.</w:t>
            </w:r>
          </w:p>
        </w:tc>
      </w:tr>
    </w:tbl>
    <w:p w14:paraId="1F00E26E" w14:textId="77777777" w:rsidR="00B616D5" w:rsidRPr="00A921CF" w:rsidRDefault="00B616D5" w:rsidP="00E92B15">
      <w:pPr>
        <w:tabs>
          <w:tab w:val="left" w:pos="1134"/>
        </w:tabs>
        <w:spacing w:before="40"/>
        <w:jc w:val="both"/>
        <w:rPr>
          <w:rFonts w:asciiTheme="majorBidi" w:hAnsiTheme="majorBidi" w:cstheme="majorBidi"/>
          <w:b/>
          <w:sz w:val="22"/>
          <w:szCs w:val="22"/>
          <w:u w:val="single"/>
        </w:rPr>
      </w:pPr>
    </w:p>
    <w:p w14:paraId="7FFB5FB0" w14:textId="77777777" w:rsidR="00B616D5" w:rsidRPr="00196E66" w:rsidRDefault="001946ED" w:rsidP="00600848">
      <w:pPr>
        <w:tabs>
          <w:tab w:val="left" w:pos="1134"/>
        </w:tabs>
        <w:spacing w:before="40" w:line="360" w:lineRule="auto"/>
        <w:jc w:val="both"/>
        <w:rPr>
          <w:rFonts w:asciiTheme="minorHAnsi" w:hAnsiTheme="minorHAnsi" w:cstheme="minorHAnsi"/>
          <w:b/>
          <w:sz w:val="20"/>
          <w:szCs w:val="20"/>
        </w:rPr>
      </w:pPr>
      <w:r w:rsidRPr="00196E66">
        <w:rPr>
          <w:rFonts w:asciiTheme="minorHAnsi" w:hAnsiTheme="minorHAnsi" w:cstheme="minorHAnsi"/>
          <w:b/>
          <w:sz w:val="20"/>
          <w:szCs w:val="20"/>
          <w:u w:val="single"/>
        </w:rPr>
        <w:t>Request</w:t>
      </w:r>
      <w:r w:rsidR="00222FDC" w:rsidRPr="00196E66">
        <w:rPr>
          <w:rFonts w:asciiTheme="minorHAnsi" w:hAnsiTheme="minorHAnsi" w:cstheme="minorHAnsi"/>
          <w:b/>
          <w:sz w:val="20"/>
          <w:szCs w:val="20"/>
        </w:rPr>
        <w:t>:</w:t>
      </w:r>
    </w:p>
    <w:p w14:paraId="5D38E9BF" w14:textId="3B021860" w:rsidR="008B6CB6" w:rsidRPr="00AF5060" w:rsidRDefault="008B6CB6" w:rsidP="00AF5060">
      <w:pPr>
        <w:pStyle w:val="NormalWeb"/>
        <w:spacing w:before="0" w:beforeAutospacing="0" w:after="0" w:afterAutospacing="0" w:line="360" w:lineRule="auto"/>
        <w:rPr>
          <w:rFonts w:asciiTheme="minorHAnsi" w:hAnsiTheme="minorHAnsi" w:cstheme="minorBidi"/>
          <w:sz w:val="20"/>
          <w:szCs w:val="20"/>
        </w:rPr>
      </w:pPr>
      <w:r w:rsidRPr="00AF5060">
        <w:rPr>
          <w:rFonts w:asciiTheme="minorHAnsi" w:hAnsiTheme="minorHAnsi" w:cstheme="minorBidi"/>
          <w:sz w:val="20"/>
          <w:szCs w:val="20"/>
        </w:rPr>
        <w:t>World Vision Afghanistan is inviting your Company/Store to quote for the</w:t>
      </w:r>
      <w:r w:rsidR="00AF5060" w:rsidRPr="00AF5060">
        <w:rPr>
          <w:rFonts w:asciiTheme="minorHAnsi" w:hAnsiTheme="minorHAnsi" w:cstheme="minorBidi"/>
          <w:sz w:val="20"/>
          <w:szCs w:val="20"/>
        </w:rPr>
        <w:t xml:space="preserve"> </w:t>
      </w:r>
      <w:r w:rsidR="258512BF" w:rsidRPr="00AF5060">
        <w:rPr>
          <w:rStyle w:val="Strong"/>
          <w:rFonts w:asciiTheme="minorHAnsi" w:hAnsiTheme="minorHAnsi" w:cstheme="minorBidi"/>
          <w:sz w:val="20"/>
          <w:szCs w:val="20"/>
        </w:rPr>
        <w:t>Fleet Contract /Transportation Services under Framework Agreement</w:t>
      </w:r>
      <w:r w:rsidR="258512BF" w:rsidRPr="00AF5060">
        <w:rPr>
          <w:rFonts w:asciiTheme="minorHAnsi" w:hAnsiTheme="minorHAnsi" w:cstheme="minorBidi"/>
          <w:sz w:val="20"/>
          <w:szCs w:val="20"/>
        </w:rPr>
        <w:t xml:space="preserve"> </w:t>
      </w:r>
    </w:p>
    <w:p w14:paraId="6992D8F3" w14:textId="18D67E5A" w:rsidR="008B6CB6" w:rsidRPr="00AF5060" w:rsidRDefault="004C62D8" w:rsidP="0E29077B">
      <w:pPr>
        <w:spacing w:after="120" w:line="360" w:lineRule="auto"/>
        <w:jc w:val="both"/>
        <w:rPr>
          <w:rFonts w:asciiTheme="minorHAnsi" w:hAnsiTheme="minorHAnsi" w:cstheme="minorBidi"/>
          <w:sz w:val="20"/>
          <w:szCs w:val="20"/>
        </w:rPr>
      </w:pPr>
      <w:r w:rsidRPr="00AF5060">
        <w:rPr>
          <w:rFonts w:asciiTheme="minorHAnsi" w:hAnsiTheme="minorHAnsi" w:cstheme="minorBidi"/>
          <w:sz w:val="20"/>
          <w:szCs w:val="20"/>
        </w:rPr>
        <w:t>services</w:t>
      </w:r>
      <w:r w:rsidR="008B6CB6" w:rsidRPr="00AF5060">
        <w:rPr>
          <w:rFonts w:asciiTheme="minorHAnsi" w:hAnsiTheme="minorHAnsi" w:cstheme="minorBidi"/>
          <w:sz w:val="20"/>
          <w:szCs w:val="20"/>
        </w:rPr>
        <w:t xml:space="preserve"> </w:t>
      </w:r>
      <w:r w:rsidR="00B616D5" w:rsidRPr="00AF5060">
        <w:rPr>
          <w:rFonts w:asciiTheme="minorHAnsi" w:hAnsiTheme="minorHAnsi" w:cstheme="minorBidi"/>
          <w:sz w:val="20"/>
          <w:szCs w:val="20"/>
        </w:rPr>
        <w:t xml:space="preserve">with </w:t>
      </w:r>
      <w:r w:rsidR="00B95152" w:rsidRPr="00AF5060">
        <w:rPr>
          <w:rFonts w:asciiTheme="minorHAnsi" w:hAnsiTheme="minorHAnsi" w:cstheme="minorBidi"/>
          <w:sz w:val="20"/>
          <w:szCs w:val="20"/>
        </w:rPr>
        <w:t xml:space="preserve">the </w:t>
      </w:r>
      <w:r w:rsidR="00B616D5" w:rsidRPr="00AF5060">
        <w:rPr>
          <w:rFonts w:asciiTheme="minorHAnsi" w:hAnsiTheme="minorHAnsi" w:cstheme="minorBidi"/>
          <w:sz w:val="20"/>
          <w:szCs w:val="20"/>
        </w:rPr>
        <w:t>following specifications</w:t>
      </w:r>
      <w:r w:rsidR="008B6CB6" w:rsidRPr="00AF5060">
        <w:rPr>
          <w:rFonts w:asciiTheme="minorHAnsi" w:hAnsiTheme="minorHAnsi" w:cstheme="minorBidi"/>
          <w:sz w:val="20"/>
          <w:szCs w:val="20"/>
        </w:rPr>
        <w:t xml:space="preserve"> </w:t>
      </w:r>
      <w:r w:rsidR="00B616D5" w:rsidRPr="00AF5060">
        <w:rPr>
          <w:rFonts w:asciiTheme="minorHAnsi" w:hAnsiTheme="minorHAnsi" w:cstheme="minorBidi"/>
          <w:sz w:val="20"/>
          <w:szCs w:val="20"/>
        </w:rPr>
        <w:t>as</w:t>
      </w:r>
      <w:r w:rsidR="008B6CB6" w:rsidRPr="00AF5060">
        <w:rPr>
          <w:rFonts w:asciiTheme="minorHAnsi" w:hAnsiTheme="minorHAnsi" w:cstheme="minorBidi"/>
          <w:sz w:val="20"/>
          <w:szCs w:val="20"/>
        </w:rPr>
        <w:t xml:space="preserve"> mentioned in this </w:t>
      </w:r>
      <w:r w:rsidR="00B616D5" w:rsidRPr="00AF5060">
        <w:rPr>
          <w:rFonts w:asciiTheme="minorHAnsi" w:hAnsiTheme="minorHAnsi" w:cstheme="minorBidi"/>
          <w:sz w:val="20"/>
          <w:szCs w:val="20"/>
        </w:rPr>
        <w:t>Request for Quotation (RFQ)</w:t>
      </w:r>
      <w:r w:rsidR="008B6CB6" w:rsidRPr="00AF5060">
        <w:rPr>
          <w:rFonts w:asciiTheme="minorHAnsi" w:hAnsiTheme="minorHAnsi" w:cstheme="minorBidi"/>
          <w:sz w:val="20"/>
          <w:szCs w:val="20"/>
        </w:rPr>
        <w:t>. Please, if you are interested in</w:t>
      </w:r>
      <w:r w:rsidR="00B616D5" w:rsidRPr="00AF5060">
        <w:rPr>
          <w:rFonts w:asciiTheme="minorHAnsi" w:hAnsiTheme="minorHAnsi" w:cstheme="minorBidi"/>
          <w:sz w:val="20"/>
          <w:szCs w:val="20"/>
        </w:rPr>
        <w:t xml:space="preserve"> this</w:t>
      </w:r>
      <w:r w:rsidR="008B6CB6" w:rsidRPr="00AF5060">
        <w:rPr>
          <w:rFonts w:asciiTheme="minorHAnsi" w:hAnsiTheme="minorHAnsi" w:cstheme="minorBidi"/>
          <w:sz w:val="20"/>
          <w:szCs w:val="20"/>
        </w:rPr>
        <w:t xml:space="preserve"> </w:t>
      </w:r>
      <w:r w:rsidR="00BF17A3" w:rsidRPr="00AF5060">
        <w:rPr>
          <w:rFonts w:asciiTheme="minorHAnsi" w:hAnsiTheme="minorHAnsi" w:cstheme="minorBidi"/>
          <w:sz w:val="20"/>
          <w:szCs w:val="20"/>
        </w:rPr>
        <w:t>competition</w:t>
      </w:r>
      <w:r w:rsidR="008B6CB6" w:rsidRPr="00AF5060">
        <w:rPr>
          <w:rFonts w:asciiTheme="minorHAnsi" w:hAnsiTheme="minorHAnsi" w:cstheme="minorBidi"/>
          <w:sz w:val="20"/>
          <w:szCs w:val="20"/>
        </w:rPr>
        <w:t>, submit</w:t>
      </w:r>
      <w:r w:rsidR="00B616D5" w:rsidRPr="00AF5060">
        <w:rPr>
          <w:rFonts w:asciiTheme="minorHAnsi" w:hAnsiTheme="minorHAnsi" w:cstheme="minorBidi"/>
          <w:sz w:val="20"/>
          <w:szCs w:val="20"/>
        </w:rPr>
        <w:t xml:space="preserve"> your </w:t>
      </w:r>
      <w:r w:rsidR="00BF17A3" w:rsidRPr="00AF5060">
        <w:rPr>
          <w:rFonts w:asciiTheme="minorHAnsi" w:hAnsiTheme="minorHAnsi" w:cstheme="minorBidi"/>
          <w:sz w:val="20"/>
          <w:szCs w:val="20"/>
        </w:rPr>
        <w:t>Quotation</w:t>
      </w:r>
      <w:r w:rsidRPr="00AF5060">
        <w:rPr>
          <w:rFonts w:asciiTheme="minorHAnsi" w:hAnsiTheme="minorHAnsi" w:cstheme="minorBidi"/>
          <w:sz w:val="20"/>
          <w:szCs w:val="20"/>
        </w:rPr>
        <w:t>/Proposal</w:t>
      </w:r>
      <w:r w:rsidR="008B6CB6" w:rsidRPr="00AF5060">
        <w:rPr>
          <w:rFonts w:asciiTheme="minorHAnsi" w:hAnsiTheme="minorHAnsi" w:cstheme="minorBidi"/>
          <w:sz w:val="20"/>
          <w:szCs w:val="20"/>
        </w:rPr>
        <w:t xml:space="preserve"> </w:t>
      </w:r>
      <w:r w:rsidRPr="00AF5060">
        <w:rPr>
          <w:rFonts w:asciiTheme="minorHAnsi" w:hAnsiTheme="minorHAnsi" w:cstheme="minorBidi"/>
          <w:sz w:val="20"/>
          <w:szCs w:val="20"/>
        </w:rPr>
        <w:t>through the system platform</w:t>
      </w:r>
      <w:r w:rsidR="009D358E" w:rsidRPr="00AF5060">
        <w:rPr>
          <w:rFonts w:asciiTheme="minorHAnsi" w:hAnsiTheme="minorHAnsi" w:cstheme="minorBidi"/>
          <w:sz w:val="20"/>
          <w:szCs w:val="20"/>
        </w:rPr>
        <w:t xml:space="preserve"> </w:t>
      </w:r>
      <w:r w:rsidR="00A921CF" w:rsidRPr="00AF5060">
        <w:rPr>
          <w:rFonts w:asciiTheme="minorHAnsi" w:hAnsiTheme="minorHAnsi" w:cstheme="minorBidi"/>
          <w:sz w:val="20"/>
          <w:szCs w:val="20"/>
        </w:rPr>
        <w:t>no</w:t>
      </w:r>
      <w:r w:rsidR="00BF17A3" w:rsidRPr="00AF5060">
        <w:rPr>
          <w:rFonts w:asciiTheme="minorHAnsi" w:hAnsiTheme="minorHAnsi" w:cstheme="minorBidi"/>
          <w:sz w:val="20"/>
          <w:szCs w:val="20"/>
        </w:rPr>
        <w:t xml:space="preserve"> </w:t>
      </w:r>
      <w:r w:rsidR="008B6CB6" w:rsidRPr="00AF5060">
        <w:rPr>
          <w:rFonts w:asciiTheme="minorHAnsi" w:hAnsiTheme="minorHAnsi" w:cstheme="minorBidi"/>
          <w:sz w:val="20"/>
          <w:szCs w:val="20"/>
        </w:rPr>
        <w:t xml:space="preserve">later than the </w:t>
      </w:r>
      <w:r w:rsidR="00874102" w:rsidRPr="00AF5060">
        <w:rPr>
          <w:rFonts w:asciiTheme="minorHAnsi" w:hAnsiTheme="minorHAnsi" w:cstheme="minorBidi"/>
          <w:sz w:val="20"/>
          <w:szCs w:val="20"/>
        </w:rPr>
        <w:t>date mentioned above</w:t>
      </w:r>
      <w:r w:rsidR="008B6CB6" w:rsidRPr="00AF5060">
        <w:rPr>
          <w:rFonts w:asciiTheme="minorHAnsi" w:hAnsiTheme="minorHAnsi" w:cstheme="minorBidi"/>
          <w:sz w:val="20"/>
          <w:szCs w:val="20"/>
        </w:rPr>
        <w:t xml:space="preserve"> and </w:t>
      </w:r>
      <w:r w:rsidR="009D358E" w:rsidRPr="00AF5060">
        <w:rPr>
          <w:rFonts w:asciiTheme="minorHAnsi" w:hAnsiTheme="minorHAnsi" w:cstheme="minorBidi"/>
          <w:sz w:val="20"/>
          <w:szCs w:val="20"/>
        </w:rPr>
        <w:t>time.</w:t>
      </w:r>
      <w:r w:rsidR="00152A2A" w:rsidRPr="00AF5060">
        <w:rPr>
          <w:rFonts w:asciiTheme="minorHAnsi" w:hAnsiTheme="minorHAnsi" w:cstheme="minorBidi"/>
          <w:sz w:val="20"/>
          <w:szCs w:val="20"/>
        </w:rPr>
        <w:t xml:space="preserve"> Please read all the information </w:t>
      </w:r>
      <w:r w:rsidR="007317C0" w:rsidRPr="00AF5060">
        <w:rPr>
          <w:rFonts w:asciiTheme="minorHAnsi" w:hAnsiTheme="minorHAnsi" w:cstheme="minorBidi"/>
          <w:sz w:val="20"/>
          <w:szCs w:val="20"/>
        </w:rPr>
        <w:t xml:space="preserve">mentioned </w:t>
      </w:r>
      <w:r w:rsidR="00152A2A" w:rsidRPr="00AF5060">
        <w:rPr>
          <w:rFonts w:asciiTheme="minorHAnsi" w:hAnsiTheme="minorHAnsi" w:cstheme="minorBidi"/>
          <w:sz w:val="20"/>
          <w:szCs w:val="20"/>
        </w:rPr>
        <w:t xml:space="preserve">in this letter </w:t>
      </w:r>
      <w:r w:rsidR="004A2B53" w:rsidRPr="00AF5060">
        <w:rPr>
          <w:rFonts w:asciiTheme="minorHAnsi" w:hAnsiTheme="minorHAnsi" w:cstheme="minorBidi"/>
          <w:sz w:val="20"/>
          <w:szCs w:val="20"/>
        </w:rPr>
        <w:t>before</w:t>
      </w:r>
      <w:r w:rsidR="00152A2A" w:rsidRPr="00AF5060">
        <w:rPr>
          <w:rFonts w:asciiTheme="minorHAnsi" w:hAnsiTheme="minorHAnsi" w:cstheme="minorBidi"/>
          <w:sz w:val="20"/>
          <w:szCs w:val="20"/>
        </w:rPr>
        <w:t xml:space="preserve"> </w:t>
      </w:r>
      <w:r w:rsidR="004A2B53" w:rsidRPr="00AF5060">
        <w:rPr>
          <w:rFonts w:asciiTheme="minorHAnsi" w:hAnsiTheme="minorHAnsi" w:cstheme="minorBidi"/>
          <w:sz w:val="20"/>
          <w:szCs w:val="20"/>
        </w:rPr>
        <w:t>quoting</w:t>
      </w:r>
      <w:r w:rsidR="00152A2A" w:rsidRPr="00AF5060">
        <w:rPr>
          <w:rFonts w:asciiTheme="minorHAnsi" w:hAnsiTheme="minorHAnsi" w:cstheme="minorBidi"/>
          <w:sz w:val="20"/>
          <w:szCs w:val="20"/>
        </w:rPr>
        <w:t xml:space="preserve"> the requested items.</w:t>
      </w:r>
    </w:p>
    <w:p w14:paraId="4199BF6A" w14:textId="77777777" w:rsidR="004E0594" w:rsidRPr="00AF5060" w:rsidRDefault="004E0594" w:rsidP="00A921CF">
      <w:pPr>
        <w:bidi/>
        <w:spacing w:after="60" w:line="360" w:lineRule="auto"/>
        <w:jc w:val="right"/>
        <w:rPr>
          <w:rFonts w:asciiTheme="minorHAnsi" w:hAnsiTheme="minorHAnsi" w:cstheme="minorHAnsi"/>
          <w:b/>
          <w:bCs/>
          <w:sz w:val="20"/>
          <w:szCs w:val="20"/>
          <w:rtl/>
          <w:lang w:bidi="fa-IR"/>
        </w:rPr>
      </w:pPr>
      <w:r w:rsidRPr="00AF5060">
        <w:rPr>
          <w:rFonts w:asciiTheme="minorHAnsi" w:hAnsiTheme="minorHAnsi" w:cstheme="minorHAnsi"/>
          <w:b/>
          <w:bCs/>
          <w:sz w:val="20"/>
          <w:szCs w:val="20"/>
          <w:u w:val="single"/>
        </w:rPr>
        <w:t xml:space="preserve">Information to </w:t>
      </w:r>
      <w:r w:rsidR="00B95152" w:rsidRPr="00AF5060">
        <w:rPr>
          <w:rFonts w:asciiTheme="minorHAnsi" w:hAnsiTheme="minorHAnsi" w:cstheme="minorHAnsi"/>
          <w:b/>
          <w:bCs/>
          <w:sz w:val="20"/>
          <w:szCs w:val="20"/>
          <w:u w:val="single"/>
        </w:rPr>
        <w:t xml:space="preserve">a </w:t>
      </w:r>
      <w:r w:rsidR="00D43A6D" w:rsidRPr="00AF5060">
        <w:rPr>
          <w:rFonts w:asciiTheme="minorHAnsi" w:hAnsiTheme="minorHAnsi" w:cstheme="minorHAnsi"/>
          <w:b/>
          <w:bCs/>
          <w:sz w:val="20"/>
          <w:szCs w:val="20"/>
          <w:u w:val="single"/>
        </w:rPr>
        <w:t>supplier</w:t>
      </w:r>
      <w:r w:rsidRPr="00AF5060">
        <w:rPr>
          <w:rFonts w:asciiTheme="minorHAnsi" w:hAnsiTheme="minorHAnsi" w:cstheme="minorHAnsi"/>
          <w:b/>
          <w:bCs/>
          <w:sz w:val="20"/>
          <w:szCs w:val="20"/>
          <w:u w:val="single"/>
        </w:rPr>
        <w:t>:</w:t>
      </w:r>
    </w:p>
    <w:p w14:paraId="241CF2DA" w14:textId="61E15D9D" w:rsidR="004E0594" w:rsidRPr="00AF5060" w:rsidRDefault="004E0594" w:rsidP="0E29077B">
      <w:pPr>
        <w:pStyle w:val="ListParagraph"/>
        <w:numPr>
          <w:ilvl w:val="0"/>
          <w:numId w:val="9"/>
        </w:numPr>
        <w:ind w:left="360"/>
        <w:jc w:val="both"/>
        <w:rPr>
          <w:rFonts w:asciiTheme="minorHAnsi" w:hAnsiTheme="minorHAnsi" w:cstheme="minorBidi"/>
          <w:sz w:val="20"/>
          <w:szCs w:val="20"/>
        </w:rPr>
      </w:pPr>
      <w:r w:rsidRPr="00AF5060">
        <w:rPr>
          <w:rFonts w:asciiTheme="minorHAnsi" w:hAnsiTheme="minorHAnsi" w:cstheme="minorBidi"/>
          <w:sz w:val="20"/>
          <w:szCs w:val="20"/>
        </w:rPr>
        <w:t>The</w:t>
      </w:r>
      <w:r w:rsidR="4632A026" w:rsidRPr="00AF5060">
        <w:rPr>
          <w:rStyle w:val="Strong"/>
          <w:rFonts w:asciiTheme="minorHAnsi" w:hAnsiTheme="minorHAnsi" w:cstheme="minorBidi"/>
          <w:sz w:val="20"/>
          <w:szCs w:val="20"/>
        </w:rPr>
        <w:t xml:space="preserve"> Fleet Contract /Transportation Services under Framework Agreement</w:t>
      </w:r>
    </w:p>
    <w:p w14:paraId="425116E1" w14:textId="492CE9AE" w:rsidR="004E0594" w:rsidRPr="00AF5060" w:rsidRDefault="004C62D8" w:rsidP="0E29077B">
      <w:pPr>
        <w:pStyle w:val="ListParagraph"/>
        <w:numPr>
          <w:ilvl w:val="0"/>
          <w:numId w:val="9"/>
        </w:numPr>
        <w:ind w:left="360"/>
        <w:jc w:val="both"/>
        <w:rPr>
          <w:rFonts w:asciiTheme="minorHAnsi" w:hAnsiTheme="minorHAnsi" w:cstheme="minorBidi"/>
          <w:sz w:val="20"/>
          <w:szCs w:val="20"/>
        </w:rPr>
      </w:pPr>
      <w:r w:rsidRPr="00AF5060">
        <w:rPr>
          <w:rFonts w:asciiTheme="minorHAnsi" w:hAnsiTheme="minorHAnsi" w:cstheme="minorBidi"/>
          <w:sz w:val="20"/>
          <w:szCs w:val="20"/>
        </w:rPr>
        <w:t xml:space="preserve"> services </w:t>
      </w:r>
      <w:r w:rsidR="004E0594" w:rsidRPr="00AF5060">
        <w:rPr>
          <w:rFonts w:asciiTheme="minorHAnsi" w:hAnsiTheme="minorHAnsi" w:cstheme="minorBidi"/>
          <w:sz w:val="20"/>
          <w:szCs w:val="20"/>
        </w:rPr>
        <w:t xml:space="preserve">to </w:t>
      </w:r>
      <w:r w:rsidR="00A921CF" w:rsidRPr="00AF5060">
        <w:rPr>
          <w:rFonts w:asciiTheme="minorHAnsi" w:hAnsiTheme="minorHAnsi" w:cstheme="minorBidi"/>
          <w:sz w:val="20"/>
          <w:szCs w:val="20"/>
        </w:rPr>
        <w:t>the final destination</w:t>
      </w:r>
      <w:r w:rsidR="004E0594" w:rsidRPr="00AF5060">
        <w:rPr>
          <w:rFonts w:asciiTheme="minorHAnsi" w:hAnsiTheme="minorHAnsi" w:cstheme="minorBidi"/>
          <w:sz w:val="20"/>
          <w:szCs w:val="20"/>
        </w:rPr>
        <w:t xml:space="preserve"> is on the contractor.</w:t>
      </w:r>
    </w:p>
    <w:p w14:paraId="3BE7999E" w14:textId="77777777" w:rsidR="004E0594" w:rsidRPr="00AF5060" w:rsidRDefault="004E0594" w:rsidP="00196E66">
      <w:pPr>
        <w:pStyle w:val="ListParagraph"/>
        <w:numPr>
          <w:ilvl w:val="0"/>
          <w:numId w:val="9"/>
        </w:numPr>
        <w:spacing w:after="0"/>
        <w:ind w:left="360"/>
        <w:contextualSpacing w:val="0"/>
        <w:jc w:val="both"/>
        <w:rPr>
          <w:rFonts w:asciiTheme="minorHAnsi" w:hAnsiTheme="minorHAnsi" w:cstheme="minorHAnsi"/>
          <w:sz w:val="20"/>
          <w:szCs w:val="20"/>
        </w:rPr>
      </w:pPr>
      <w:r w:rsidRPr="00AF5060">
        <w:rPr>
          <w:rFonts w:asciiTheme="minorHAnsi" w:hAnsiTheme="minorHAnsi" w:cstheme="minorBidi"/>
          <w:sz w:val="20"/>
          <w:szCs w:val="20"/>
        </w:rPr>
        <w:t xml:space="preserve">According to Afghanistan government </w:t>
      </w:r>
      <w:r w:rsidR="00D43A6D" w:rsidRPr="00AF5060">
        <w:rPr>
          <w:rFonts w:asciiTheme="minorHAnsi" w:hAnsiTheme="minorHAnsi" w:cstheme="minorBidi"/>
          <w:sz w:val="20"/>
          <w:szCs w:val="20"/>
        </w:rPr>
        <w:t>law, which</w:t>
      </w:r>
      <w:r w:rsidRPr="00AF5060">
        <w:rPr>
          <w:rFonts w:asciiTheme="minorHAnsi" w:hAnsiTheme="minorHAnsi" w:cstheme="minorBidi"/>
          <w:sz w:val="20"/>
          <w:szCs w:val="20"/>
        </w:rPr>
        <w:t xml:space="preserve"> was issued through </w:t>
      </w:r>
      <w:r w:rsidR="00B95152" w:rsidRPr="00AF5060">
        <w:rPr>
          <w:rFonts w:asciiTheme="minorHAnsi" w:hAnsiTheme="minorHAnsi" w:cstheme="minorBidi"/>
          <w:sz w:val="20"/>
          <w:szCs w:val="20"/>
        </w:rPr>
        <w:t xml:space="preserve">the </w:t>
      </w:r>
      <w:r w:rsidRPr="00AF5060">
        <w:rPr>
          <w:rFonts w:asciiTheme="minorHAnsi" w:hAnsiTheme="minorHAnsi" w:cstheme="minorBidi"/>
          <w:sz w:val="20"/>
          <w:szCs w:val="20"/>
        </w:rPr>
        <w:t xml:space="preserve">ministry of finance, the contractors with a valid business/AISA license have to pay </w:t>
      </w:r>
      <w:r w:rsidRPr="00AF5060">
        <w:rPr>
          <w:rFonts w:asciiTheme="minorHAnsi" w:hAnsiTheme="minorHAnsi" w:cstheme="minorBidi"/>
          <w:color w:val="FF0000"/>
          <w:sz w:val="20"/>
          <w:szCs w:val="20"/>
          <w:u w:val="single"/>
        </w:rPr>
        <w:t>2%</w:t>
      </w:r>
      <w:r w:rsidRPr="00AF5060">
        <w:rPr>
          <w:rFonts w:asciiTheme="minorHAnsi" w:hAnsiTheme="minorHAnsi" w:cstheme="minorBidi"/>
          <w:color w:val="FF0000"/>
          <w:sz w:val="20"/>
          <w:szCs w:val="20"/>
        </w:rPr>
        <w:t xml:space="preserve"> </w:t>
      </w:r>
      <w:r w:rsidRPr="00AF5060">
        <w:rPr>
          <w:rFonts w:asciiTheme="minorHAnsi" w:hAnsiTheme="minorHAnsi" w:cstheme="minorBidi"/>
          <w:sz w:val="20"/>
          <w:szCs w:val="20"/>
        </w:rPr>
        <w:t xml:space="preserve">tax and contractors with no business/AISA license have to pay </w:t>
      </w:r>
      <w:r w:rsidRPr="00AF5060">
        <w:rPr>
          <w:rFonts w:asciiTheme="minorHAnsi" w:hAnsiTheme="minorHAnsi" w:cstheme="minorBidi"/>
          <w:color w:val="FF0000"/>
          <w:sz w:val="20"/>
          <w:szCs w:val="20"/>
          <w:u w:val="single"/>
        </w:rPr>
        <w:t>7%</w:t>
      </w:r>
      <w:r w:rsidRPr="00AF5060">
        <w:rPr>
          <w:rFonts w:asciiTheme="minorHAnsi" w:hAnsiTheme="minorHAnsi" w:cstheme="minorBidi"/>
          <w:color w:val="FF0000"/>
          <w:sz w:val="20"/>
          <w:szCs w:val="20"/>
        </w:rPr>
        <w:t xml:space="preserve"> </w:t>
      </w:r>
      <w:r w:rsidRPr="00AF5060">
        <w:rPr>
          <w:rFonts w:asciiTheme="minorHAnsi" w:hAnsiTheme="minorHAnsi" w:cstheme="minorBidi"/>
          <w:sz w:val="20"/>
          <w:szCs w:val="20"/>
        </w:rPr>
        <w:t>tax from the total contracted amount. The mentioned tax percentage would be deducted from the contractor’s contract value through WVI-</w:t>
      </w:r>
      <w:r w:rsidR="007045C0" w:rsidRPr="00AF5060">
        <w:rPr>
          <w:rFonts w:asciiTheme="minorHAnsi" w:hAnsiTheme="minorHAnsi" w:cstheme="minorBidi"/>
          <w:sz w:val="20"/>
          <w:szCs w:val="20"/>
        </w:rPr>
        <w:t>A and</w:t>
      </w:r>
      <w:r w:rsidRPr="00AF5060">
        <w:rPr>
          <w:rFonts w:asciiTheme="minorHAnsi" w:hAnsiTheme="minorHAnsi" w:cstheme="minorBidi"/>
          <w:sz w:val="20"/>
          <w:szCs w:val="20"/>
        </w:rPr>
        <w:t xml:space="preserve"> will be transferred to </w:t>
      </w:r>
      <w:r w:rsidR="00B95152" w:rsidRPr="00AF5060">
        <w:rPr>
          <w:rFonts w:asciiTheme="minorHAnsi" w:hAnsiTheme="minorHAnsi" w:cstheme="minorBidi"/>
          <w:sz w:val="20"/>
          <w:szCs w:val="20"/>
        </w:rPr>
        <w:t xml:space="preserve">the </w:t>
      </w:r>
      <w:r w:rsidRPr="00AF5060">
        <w:rPr>
          <w:rFonts w:asciiTheme="minorHAnsi" w:hAnsiTheme="minorHAnsi" w:cstheme="minorBidi"/>
          <w:sz w:val="20"/>
          <w:szCs w:val="20"/>
        </w:rPr>
        <w:t xml:space="preserve">ministry of </w:t>
      </w:r>
      <w:r w:rsidR="00B95152" w:rsidRPr="00AF5060">
        <w:rPr>
          <w:rFonts w:asciiTheme="minorHAnsi" w:hAnsiTheme="minorHAnsi" w:cstheme="minorBidi"/>
          <w:sz w:val="20"/>
          <w:szCs w:val="20"/>
        </w:rPr>
        <w:t xml:space="preserve">a </w:t>
      </w:r>
      <w:r w:rsidRPr="00AF5060">
        <w:rPr>
          <w:rFonts w:asciiTheme="minorHAnsi" w:hAnsiTheme="minorHAnsi" w:cstheme="minorBidi"/>
          <w:sz w:val="20"/>
          <w:szCs w:val="20"/>
        </w:rPr>
        <w:t xml:space="preserve">finance bank account. </w:t>
      </w:r>
    </w:p>
    <w:p w14:paraId="3EFD211C" w14:textId="77777777" w:rsidR="004E0594" w:rsidRPr="00AF5060" w:rsidRDefault="004E0594" w:rsidP="00196E66">
      <w:pPr>
        <w:pStyle w:val="ListParagraph"/>
        <w:numPr>
          <w:ilvl w:val="0"/>
          <w:numId w:val="9"/>
        </w:numPr>
        <w:ind w:left="360"/>
        <w:jc w:val="both"/>
        <w:rPr>
          <w:rFonts w:asciiTheme="minorHAnsi" w:hAnsiTheme="minorHAnsi" w:cstheme="minorHAnsi"/>
          <w:sz w:val="20"/>
          <w:szCs w:val="20"/>
        </w:rPr>
      </w:pPr>
      <w:r w:rsidRPr="00AF5060">
        <w:rPr>
          <w:rFonts w:asciiTheme="minorHAnsi" w:hAnsiTheme="minorHAnsi" w:cstheme="minorBidi"/>
          <w:sz w:val="20"/>
          <w:szCs w:val="20"/>
        </w:rPr>
        <w:t xml:space="preserve">Please quote on </w:t>
      </w:r>
      <w:r w:rsidR="001870BD" w:rsidRPr="00AF5060">
        <w:rPr>
          <w:rFonts w:asciiTheme="minorHAnsi" w:hAnsiTheme="minorHAnsi" w:cstheme="minorBidi"/>
          <w:sz w:val="20"/>
          <w:szCs w:val="20"/>
        </w:rPr>
        <w:t xml:space="preserve">this </w:t>
      </w:r>
      <w:r w:rsidRPr="00AF5060">
        <w:rPr>
          <w:rFonts w:asciiTheme="minorHAnsi" w:hAnsiTheme="minorHAnsi" w:cstheme="minorBidi"/>
          <w:sz w:val="20"/>
          <w:szCs w:val="20"/>
        </w:rPr>
        <w:t xml:space="preserve">quotation form with </w:t>
      </w:r>
      <w:r w:rsidR="00B95152" w:rsidRPr="00AF5060">
        <w:rPr>
          <w:rFonts w:asciiTheme="minorHAnsi" w:hAnsiTheme="minorHAnsi" w:cstheme="minorBidi"/>
          <w:sz w:val="20"/>
          <w:szCs w:val="20"/>
        </w:rPr>
        <w:t xml:space="preserve">a </w:t>
      </w:r>
      <w:r w:rsidRPr="00AF5060">
        <w:rPr>
          <w:rFonts w:asciiTheme="minorHAnsi" w:hAnsiTheme="minorHAnsi" w:cstheme="minorBidi"/>
          <w:sz w:val="20"/>
          <w:szCs w:val="20"/>
        </w:rPr>
        <w:t xml:space="preserve">stamp and </w:t>
      </w:r>
      <w:r w:rsidR="007045C0" w:rsidRPr="00AF5060">
        <w:rPr>
          <w:rFonts w:asciiTheme="minorHAnsi" w:hAnsiTheme="minorHAnsi" w:cstheme="minorBidi"/>
          <w:sz w:val="20"/>
          <w:szCs w:val="20"/>
        </w:rPr>
        <w:t>signature</w:t>
      </w:r>
      <w:r w:rsidR="00E75A93" w:rsidRPr="00AF5060">
        <w:rPr>
          <w:rFonts w:asciiTheme="minorHAnsi" w:hAnsiTheme="minorHAnsi" w:cstheme="minorBidi"/>
          <w:sz w:val="20"/>
          <w:szCs w:val="20"/>
        </w:rPr>
        <w:t xml:space="preserve"> </w:t>
      </w:r>
      <w:r w:rsidR="00B95152" w:rsidRPr="00AF5060">
        <w:rPr>
          <w:rFonts w:asciiTheme="minorHAnsi" w:hAnsiTheme="minorHAnsi" w:cstheme="minorBidi"/>
          <w:sz w:val="20"/>
          <w:szCs w:val="20"/>
        </w:rPr>
        <w:t xml:space="preserve">on </w:t>
      </w:r>
      <w:r w:rsidR="00E75A93" w:rsidRPr="00AF5060">
        <w:rPr>
          <w:rFonts w:asciiTheme="minorHAnsi" w:hAnsiTheme="minorHAnsi" w:cstheme="minorBidi"/>
          <w:sz w:val="20"/>
          <w:szCs w:val="20"/>
        </w:rPr>
        <w:t xml:space="preserve">all the </w:t>
      </w:r>
      <w:r w:rsidR="004A2B53" w:rsidRPr="00AF5060">
        <w:rPr>
          <w:rFonts w:asciiTheme="minorHAnsi" w:hAnsiTheme="minorHAnsi" w:cstheme="minorBidi"/>
          <w:sz w:val="20"/>
          <w:szCs w:val="20"/>
        </w:rPr>
        <w:t>pages</w:t>
      </w:r>
      <w:r w:rsidR="007045C0" w:rsidRPr="00AF5060">
        <w:rPr>
          <w:rFonts w:asciiTheme="minorHAnsi" w:hAnsiTheme="minorHAnsi" w:cstheme="minorBidi"/>
          <w:sz w:val="20"/>
          <w:szCs w:val="20"/>
        </w:rPr>
        <w:t>.</w:t>
      </w:r>
    </w:p>
    <w:p w14:paraId="0FEBF96E" w14:textId="2B364E67" w:rsidR="004E0594" w:rsidRPr="00AF5060" w:rsidRDefault="004E0594" w:rsidP="00196E66">
      <w:pPr>
        <w:pStyle w:val="ListParagraph"/>
        <w:numPr>
          <w:ilvl w:val="0"/>
          <w:numId w:val="9"/>
        </w:numPr>
        <w:ind w:left="360"/>
        <w:jc w:val="both"/>
        <w:rPr>
          <w:rFonts w:asciiTheme="minorHAnsi" w:hAnsiTheme="minorHAnsi" w:cstheme="minorHAnsi"/>
          <w:sz w:val="20"/>
          <w:szCs w:val="20"/>
        </w:rPr>
      </w:pPr>
      <w:r w:rsidRPr="00AF5060">
        <w:rPr>
          <w:rFonts w:asciiTheme="minorHAnsi" w:hAnsiTheme="minorHAnsi" w:cstheme="minorBidi"/>
          <w:sz w:val="20"/>
          <w:szCs w:val="20"/>
        </w:rPr>
        <w:t>Only Afghan currency (</w:t>
      </w:r>
      <w:r w:rsidR="00196CE8" w:rsidRPr="00AF5060">
        <w:rPr>
          <w:rFonts w:asciiTheme="minorHAnsi" w:hAnsiTheme="minorHAnsi" w:cstheme="minorBidi"/>
          <w:sz w:val="20"/>
          <w:szCs w:val="20"/>
        </w:rPr>
        <w:t>AFN</w:t>
      </w:r>
      <w:r w:rsidRPr="00AF5060">
        <w:rPr>
          <w:rFonts w:asciiTheme="minorHAnsi" w:hAnsiTheme="minorHAnsi" w:cstheme="minorBidi"/>
          <w:sz w:val="20"/>
          <w:szCs w:val="20"/>
        </w:rPr>
        <w:t xml:space="preserve">) is accepted on the quotations and currencies other than </w:t>
      </w:r>
      <w:r w:rsidR="00196CE8" w:rsidRPr="00AF5060">
        <w:rPr>
          <w:rFonts w:asciiTheme="minorHAnsi" w:hAnsiTheme="minorHAnsi" w:cstheme="minorBidi"/>
          <w:sz w:val="20"/>
          <w:szCs w:val="20"/>
        </w:rPr>
        <w:t>AFN</w:t>
      </w:r>
      <w:r w:rsidRPr="00AF5060">
        <w:rPr>
          <w:rFonts w:asciiTheme="minorHAnsi" w:hAnsiTheme="minorHAnsi" w:cstheme="minorBidi"/>
          <w:sz w:val="20"/>
          <w:szCs w:val="20"/>
        </w:rPr>
        <w:t xml:space="preserve"> </w:t>
      </w:r>
      <w:r w:rsidR="00196CE8" w:rsidRPr="00AF5060">
        <w:rPr>
          <w:rFonts w:asciiTheme="minorHAnsi" w:hAnsiTheme="minorHAnsi" w:cstheme="minorBidi"/>
          <w:sz w:val="20"/>
          <w:szCs w:val="20"/>
        </w:rPr>
        <w:t>are</w:t>
      </w:r>
      <w:r w:rsidRPr="00AF5060">
        <w:rPr>
          <w:rFonts w:asciiTheme="minorHAnsi" w:hAnsiTheme="minorHAnsi" w:cstheme="minorBidi"/>
          <w:sz w:val="20"/>
          <w:szCs w:val="20"/>
        </w:rPr>
        <w:t xml:space="preserve"> not acceptable.</w:t>
      </w:r>
    </w:p>
    <w:p w14:paraId="6ACCA4A9" w14:textId="77777777" w:rsidR="004E0594" w:rsidRPr="00AF5060" w:rsidRDefault="004E0594" w:rsidP="00196E66">
      <w:pPr>
        <w:pStyle w:val="ListParagraph"/>
        <w:numPr>
          <w:ilvl w:val="0"/>
          <w:numId w:val="9"/>
        </w:numPr>
        <w:ind w:left="360"/>
        <w:jc w:val="both"/>
        <w:rPr>
          <w:rFonts w:asciiTheme="minorHAnsi" w:hAnsiTheme="minorHAnsi" w:cstheme="minorHAnsi"/>
          <w:sz w:val="20"/>
          <w:szCs w:val="20"/>
        </w:rPr>
      </w:pPr>
      <w:r w:rsidRPr="00AF5060">
        <w:rPr>
          <w:rFonts w:asciiTheme="minorHAnsi" w:hAnsiTheme="minorHAnsi" w:cstheme="minorBidi"/>
          <w:sz w:val="20"/>
          <w:szCs w:val="20"/>
        </w:rPr>
        <w:t xml:space="preserve">Please send </w:t>
      </w:r>
      <w:r w:rsidR="00B95152" w:rsidRPr="00AF5060">
        <w:rPr>
          <w:rFonts w:asciiTheme="minorHAnsi" w:hAnsiTheme="minorHAnsi" w:cstheme="minorBidi"/>
          <w:sz w:val="20"/>
          <w:szCs w:val="20"/>
        </w:rPr>
        <w:t xml:space="preserve">a </w:t>
      </w:r>
      <w:r w:rsidRPr="00AF5060">
        <w:rPr>
          <w:rFonts w:asciiTheme="minorHAnsi" w:hAnsiTheme="minorHAnsi" w:cstheme="minorBidi"/>
          <w:sz w:val="20"/>
          <w:szCs w:val="20"/>
        </w:rPr>
        <w:t xml:space="preserve">copy of your </w:t>
      </w:r>
      <w:r w:rsidR="00B95152" w:rsidRPr="00AF5060">
        <w:rPr>
          <w:rFonts w:asciiTheme="minorHAnsi" w:hAnsiTheme="minorHAnsi" w:cstheme="minorBidi"/>
          <w:sz w:val="20"/>
          <w:szCs w:val="20"/>
        </w:rPr>
        <w:t>up-to-date</w:t>
      </w:r>
      <w:r w:rsidRPr="00AF5060">
        <w:rPr>
          <w:rFonts w:asciiTheme="minorHAnsi" w:hAnsiTheme="minorHAnsi" w:cstheme="minorBidi"/>
          <w:sz w:val="20"/>
          <w:szCs w:val="20"/>
        </w:rPr>
        <w:t xml:space="preserve"> busi</w:t>
      </w:r>
      <w:r w:rsidR="0006508B" w:rsidRPr="00AF5060">
        <w:rPr>
          <w:rFonts w:asciiTheme="minorHAnsi" w:hAnsiTheme="minorHAnsi" w:cstheme="minorBidi"/>
          <w:sz w:val="20"/>
          <w:szCs w:val="20"/>
        </w:rPr>
        <w:t>ness/AISA certificate with the q</w:t>
      </w:r>
      <w:r w:rsidRPr="00AF5060">
        <w:rPr>
          <w:rFonts w:asciiTheme="minorHAnsi" w:hAnsiTheme="minorHAnsi" w:cstheme="minorBidi"/>
          <w:sz w:val="20"/>
          <w:szCs w:val="20"/>
        </w:rPr>
        <w:t>uotation.</w:t>
      </w:r>
    </w:p>
    <w:p w14:paraId="47D5CDF9" w14:textId="5CB78C4E" w:rsidR="004E0594" w:rsidRPr="00AF5060" w:rsidRDefault="004E0594" w:rsidP="00196E66">
      <w:pPr>
        <w:pStyle w:val="ListParagraph"/>
        <w:numPr>
          <w:ilvl w:val="0"/>
          <w:numId w:val="9"/>
        </w:numPr>
        <w:ind w:left="360"/>
        <w:jc w:val="both"/>
        <w:rPr>
          <w:rFonts w:asciiTheme="minorHAnsi" w:hAnsiTheme="minorHAnsi" w:cstheme="minorHAnsi"/>
          <w:sz w:val="20"/>
          <w:szCs w:val="20"/>
        </w:rPr>
      </w:pPr>
      <w:r w:rsidRPr="00AF5060">
        <w:rPr>
          <w:rFonts w:asciiTheme="minorHAnsi" w:hAnsiTheme="minorHAnsi" w:cstheme="minorBidi"/>
          <w:sz w:val="20"/>
          <w:szCs w:val="20"/>
        </w:rPr>
        <w:t xml:space="preserve">Payment made to the contractor within </w:t>
      </w:r>
      <w:r w:rsidR="000F78BA" w:rsidRPr="00AF5060">
        <w:rPr>
          <w:rFonts w:asciiTheme="minorHAnsi" w:hAnsiTheme="minorHAnsi" w:cstheme="minorBidi"/>
          <w:color w:val="FF0000"/>
          <w:sz w:val="20"/>
          <w:szCs w:val="20"/>
        </w:rPr>
        <w:t>20</w:t>
      </w:r>
      <w:r w:rsidRPr="00AF5060">
        <w:rPr>
          <w:rFonts w:asciiTheme="minorHAnsi" w:hAnsiTheme="minorHAnsi" w:cstheme="minorBidi"/>
          <w:color w:val="FF0000"/>
          <w:sz w:val="20"/>
          <w:szCs w:val="20"/>
        </w:rPr>
        <w:t>-</w:t>
      </w:r>
      <w:r w:rsidR="000F78BA" w:rsidRPr="00AF5060">
        <w:rPr>
          <w:rFonts w:asciiTheme="minorHAnsi" w:hAnsiTheme="minorHAnsi" w:cstheme="minorBidi"/>
          <w:color w:val="FF0000"/>
          <w:sz w:val="20"/>
          <w:szCs w:val="20"/>
        </w:rPr>
        <w:t>30</w:t>
      </w:r>
      <w:r w:rsidRPr="00AF5060">
        <w:rPr>
          <w:rFonts w:asciiTheme="minorHAnsi" w:hAnsiTheme="minorHAnsi" w:cstheme="minorBidi"/>
          <w:color w:val="FF0000"/>
          <w:sz w:val="20"/>
          <w:szCs w:val="20"/>
        </w:rPr>
        <w:t xml:space="preserve"> </w:t>
      </w:r>
      <w:r w:rsidRPr="00AF5060">
        <w:rPr>
          <w:rFonts w:asciiTheme="minorHAnsi" w:hAnsiTheme="minorHAnsi" w:cstheme="minorBidi"/>
          <w:sz w:val="20"/>
          <w:szCs w:val="20"/>
        </w:rPr>
        <w:t xml:space="preserve">days from receipt of </w:t>
      </w:r>
      <w:r w:rsidR="00196CE8" w:rsidRPr="00AF5060">
        <w:rPr>
          <w:rFonts w:asciiTheme="minorHAnsi" w:hAnsiTheme="minorHAnsi" w:cstheme="minorBidi"/>
          <w:sz w:val="20"/>
          <w:szCs w:val="20"/>
        </w:rPr>
        <w:t>goods/Non-consultancy services</w:t>
      </w:r>
      <w:r w:rsidRPr="00AF5060">
        <w:rPr>
          <w:rFonts w:asciiTheme="minorHAnsi" w:hAnsiTheme="minorHAnsi" w:cstheme="minorBidi"/>
          <w:sz w:val="20"/>
          <w:szCs w:val="20"/>
        </w:rPr>
        <w:t xml:space="preserve">. In case of disagreement, please indicate your favorite period. </w:t>
      </w:r>
    </w:p>
    <w:p w14:paraId="704B968E" w14:textId="77777777" w:rsidR="004E0594" w:rsidRPr="00AF5060" w:rsidRDefault="004E0594" w:rsidP="00196E66">
      <w:pPr>
        <w:pStyle w:val="ListParagraph"/>
        <w:numPr>
          <w:ilvl w:val="0"/>
          <w:numId w:val="9"/>
        </w:numPr>
        <w:ind w:left="360"/>
        <w:jc w:val="both"/>
        <w:rPr>
          <w:rFonts w:asciiTheme="minorHAnsi" w:hAnsiTheme="minorHAnsi" w:cstheme="minorHAnsi"/>
          <w:sz w:val="20"/>
          <w:szCs w:val="20"/>
        </w:rPr>
      </w:pPr>
      <w:r w:rsidRPr="00AF5060">
        <w:rPr>
          <w:rFonts w:asciiTheme="minorHAnsi" w:hAnsiTheme="minorHAnsi" w:cstheme="minorBidi"/>
          <w:sz w:val="20"/>
          <w:szCs w:val="20"/>
        </w:rPr>
        <w:t xml:space="preserve">World Vision reserves the right to accept the whole or part of your </w:t>
      </w:r>
      <w:r w:rsidR="0006508B" w:rsidRPr="00AF5060">
        <w:rPr>
          <w:rFonts w:asciiTheme="minorHAnsi" w:hAnsiTheme="minorHAnsi" w:cstheme="minorBidi"/>
          <w:sz w:val="20"/>
          <w:szCs w:val="20"/>
        </w:rPr>
        <w:t>quotation</w:t>
      </w:r>
      <w:r w:rsidRPr="00AF5060">
        <w:rPr>
          <w:rFonts w:asciiTheme="minorHAnsi" w:hAnsiTheme="minorHAnsi" w:cstheme="minorBidi"/>
          <w:sz w:val="20"/>
          <w:szCs w:val="20"/>
        </w:rPr>
        <w:t>.</w:t>
      </w:r>
    </w:p>
    <w:p w14:paraId="1EDBC245" w14:textId="250F9226" w:rsidR="00A921CF" w:rsidRPr="00AF5060" w:rsidRDefault="004E0594" w:rsidP="00196E66">
      <w:pPr>
        <w:pStyle w:val="ListParagraph"/>
        <w:numPr>
          <w:ilvl w:val="0"/>
          <w:numId w:val="9"/>
        </w:numPr>
        <w:spacing w:after="0"/>
        <w:ind w:left="360"/>
        <w:jc w:val="both"/>
        <w:rPr>
          <w:rFonts w:asciiTheme="minorHAnsi" w:hAnsiTheme="minorHAnsi" w:cstheme="minorHAnsi"/>
          <w:sz w:val="20"/>
          <w:szCs w:val="20"/>
        </w:rPr>
      </w:pPr>
      <w:r w:rsidRPr="00AF5060">
        <w:rPr>
          <w:rFonts w:asciiTheme="minorHAnsi" w:hAnsiTheme="minorHAnsi" w:cstheme="minorBidi"/>
          <w:sz w:val="20"/>
          <w:szCs w:val="20"/>
        </w:rPr>
        <w:t>Consider</w:t>
      </w:r>
      <w:r w:rsidR="00525E60" w:rsidRPr="00AF5060">
        <w:rPr>
          <w:rFonts w:asciiTheme="minorHAnsi" w:hAnsiTheme="minorHAnsi" w:cstheme="minorBidi"/>
          <w:sz w:val="20"/>
          <w:szCs w:val="20"/>
        </w:rPr>
        <w:t xml:space="preserve">ing the required delivery date and </w:t>
      </w:r>
      <w:r w:rsidR="00196CE8" w:rsidRPr="00AF5060">
        <w:rPr>
          <w:rFonts w:asciiTheme="minorHAnsi" w:hAnsiTheme="minorHAnsi" w:cstheme="minorBidi"/>
          <w:sz w:val="20"/>
          <w:szCs w:val="20"/>
        </w:rPr>
        <w:t xml:space="preserve">the </w:t>
      </w:r>
      <w:r w:rsidRPr="00AF5060">
        <w:rPr>
          <w:rFonts w:asciiTheme="minorHAnsi" w:hAnsiTheme="minorHAnsi" w:cstheme="minorBidi"/>
          <w:sz w:val="20"/>
          <w:szCs w:val="20"/>
        </w:rPr>
        <w:t>supplier</w:t>
      </w:r>
      <w:r w:rsidR="00E25C3F" w:rsidRPr="00AF5060">
        <w:rPr>
          <w:rFonts w:asciiTheme="minorHAnsi" w:hAnsiTheme="minorHAnsi" w:cstheme="minorBidi"/>
          <w:sz w:val="20"/>
          <w:szCs w:val="20"/>
        </w:rPr>
        <w:t>’</w:t>
      </w:r>
      <w:r w:rsidRPr="00AF5060">
        <w:rPr>
          <w:rFonts w:asciiTheme="minorHAnsi" w:hAnsiTheme="minorHAnsi" w:cstheme="minorBidi"/>
          <w:sz w:val="20"/>
          <w:szCs w:val="20"/>
        </w:rPr>
        <w:t xml:space="preserve">s </w:t>
      </w:r>
      <w:r w:rsidR="0006508B" w:rsidRPr="00AF5060">
        <w:rPr>
          <w:rFonts w:asciiTheme="minorHAnsi" w:hAnsiTheme="minorHAnsi" w:cstheme="minorBidi"/>
          <w:sz w:val="20"/>
          <w:szCs w:val="20"/>
        </w:rPr>
        <w:t>reliability</w:t>
      </w:r>
      <w:r w:rsidR="00196CE8" w:rsidRPr="00AF5060">
        <w:rPr>
          <w:rFonts w:asciiTheme="minorHAnsi" w:hAnsiTheme="minorHAnsi" w:cstheme="minorBidi"/>
          <w:sz w:val="20"/>
          <w:szCs w:val="20"/>
        </w:rPr>
        <w:t xml:space="preserve"> and </w:t>
      </w:r>
      <w:r w:rsidRPr="00AF5060">
        <w:rPr>
          <w:rFonts w:asciiTheme="minorHAnsi" w:hAnsiTheme="minorHAnsi" w:cstheme="minorBidi"/>
          <w:sz w:val="20"/>
          <w:szCs w:val="20"/>
        </w:rPr>
        <w:t>flexibility in terms of payment, WVA reserves the right to take the highest or lowest bidder.</w:t>
      </w:r>
    </w:p>
    <w:p w14:paraId="616685FB" w14:textId="77777777" w:rsidR="00196E66" w:rsidRPr="00196E66" w:rsidRDefault="00196E66" w:rsidP="00196E66">
      <w:pPr>
        <w:pStyle w:val="ListParagraph"/>
        <w:spacing w:after="0"/>
        <w:ind w:left="360"/>
        <w:jc w:val="both"/>
        <w:rPr>
          <w:rFonts w:asciiTheme="minorHAnsi" w:hAnsiTheme="minorHAnsi" w:cstheme="minorHAnsi"/>
          <w:sz w:val="20"/>
          <w:szCs w:val="20"/>
        </w:rPr>
      </w:pPr>
    </w:p>
    <w:p w14:paraId="6FB88E21" w14:textId="77777777" w:rsidR="00A4508C" w:rsidRPr="00196E66" w:rsidRDefault="00A12B85" w:rsidP="004A2B53">
      <w:pPr>
        <w:spacing w:after="120" w:line="360" w:lineRule="auto"/>
        <w:rPr>
          <w:rFonts w:asciiTheme="minorHAnsi" w:hAnsiTheme="minorHAnsi" w:cstheme="minorHAnsi"/>
          <w:b/>
          <w:bCs/>
          <w:sz w:val="20"/>
          <w:szCs w:val="20"/>
          <w:lang w:bidi="fa-IR"/>
        </w:rPr>
      </w:pPr>
      <w:r w:rsidRPr="00196E66">
        <w:rPr>
          <w:rFonts w:asciiTheme="minorHAnsi" w:hAnsiTheme="minorHAnsi" w:cstheme="minorHAnsi"/>
          <w:b/>
          <w:bCs/>
          <w:sz w:val="20"/>
          <w:szCs w:val="20"/>
          <w:lang w:bidi="fa-IR"/>
        </w:rPr>
        <w:t>Thanks &amp;</w:t>
      </w:r>
      <w:r w:rsidR="00CA017F" w:rsidRPr="00196E66">
        <w:rPr>
          <w:rFonts w:asciiTheme="minorHAnsi" w:hAnsiTheme="minorHAnsi" w:cstheme="minorHAnsi"/>
          <w:b/>
          <w:bCs/>
          <w:sz w:val="20"/>
          <w:szCs w:val="20"/>
          <w:lang w:bidi="fa-IR"/>
        </w:rPr>
        <w:t xml:space="preserve"> </w:t>
      </w:r>
      <w:r w:rsidR="00B616D5" w:rsidRPr="00196E66">
        <w:rPr>
          <w:rFonts w:asciiTheme="minorHAnsi" w:hAnsiTheme="minorHAnsi" w:cstheme="minorHAnsi"/>
          <w:b/>
          <w:bCs/>
          <w:sz w:val="20"/>
          <w:szCs w:val="20"/>
          <w:lang w:bidi="fa-IR"/>
        </w:rPr>
        <w:t>regards</w:t>
      </w:r>
      <w:r w:rsidR="00CD7230" w:rsidRPr="00196E66">
        <w:rPr>
          <w:rFonts w:asciiTheme="minorHAnsi" w:hAnsiTheme="minorHAnsi" w:cstheme="minorHAnsi"/>
          <w:sz w:val="20"/>
          <w:szCs w:val="20"/>
          <w:lang w:bidi="fa-IR"/>
        </w:rPr>
        <w:t xml:space="preserve">                       </w:t>
      </w:r>
      <w:r w:rsidR="00CA017F" w:rsidRPr="00196E66">
        <w:rPr>
          <w:rFonts w:asciiTheme="minorHAnsi" w:hAnsiTheme="minorHAnsi" w:cstheme="minorHAnsi"/>
          <w:sz w:val="20"/>
          <w:szCs w:val="20"/>
          <w:lang w:bidi="fa-IR"/>
        </w:rPr>
        <w:t xml:space="preserve">  </w:t>
      </w:r>
      <w:r w:rsidR="00A4508C" w:rsidRPr="00196E66">
        <w:rPr>
          <w:rFonts w:asciiTheme="minorHAnsi" w:hAnsiTheme="minorHAnsi" w:cstheme="minorHAnsi"/>
          <w:sz w:val="20"/>
          <w:szCs w:val="20"/>
          <w:lang w:bidi="fa-IR"/>
        </w:rPr>
        <w:t xml:space="preserve">     </w:t>
      </w:r>
    </w:p>
    <w:p w14:paraId="79DA5158" w14:textId="617EBD94" w:rsidR="005D7BCC" w:rsidRPr="00196E66" w:rsidRDefault="00866C01" w:rsidP="0E29077B">
      <w:pPr>
        <w:spacing w:after="120" w:line="360" w:lineRule="auto"/>
        <w:rPr>
          <w:rFonts w:asciiTheme="minorHAnsi" w:hAnsiTheme="minorHAnsi" w:cstheme="minorBidi"/>
          <w:b/>
          <w:bCs/>
          <w:sz w:val="20"/>
          <w:szCs w:val="20"/>
          <w:lang w:bidi="fa-IR"/>
        </w:rPr>
      </w:pPr>
      <w:r w:rsidRPr="0E29077B">
        <w:rPr>
          <w:rFonts w:asciiTheme="minorHAnsi" w:hAnsiTheme="minorHAnsi" w:cstheme="minorBidi"/>
          <w:b/>
          <w:bCs/>
          <w:sz w:val="20"/>
          <w:szCs w:val="20"/>
          <w:lang w:bidi="fa-IR"/>
        </w:rPr>
        <w:t xml:space="preserve">World </w:t>
      </w:r>
      <w:r w:rsidR="00B95152" w:rsidRPr="0E29077B">
        <w:rPr>
          <w:rFonts w:asciiTheme="minorHAnsi" w:hAnsiTheme="minorHAnsi" w:cstheme="minorBidi"/>
          <w:b/>
          <w:bCs/>
          <w:sz w:val="20"/>
          <w:szCs w:val="20"/>
          <w:lang w:bidi="fa-IR"/>
        </w:rPr>
        <w:t>Vision</w:t>
      </w:r>
      <w:r w:rsidRPr="0E29077B">
        <w:rPr>
          <w:rFonts w:asciiTheme="minorHAnsi" w:hAnsiTheme="minorHAnsi" w:cstheme="minorBidi"/>
          <w:b/>
          <w:bCs/>
          <w:sz w:val="20"/>
          <w:szCs w:val="20"/>
          <w:lang w:bidi="fa-IR"/>
        </w:rPr>
        <w:t xml:space="preserve"> </w:t>
      </w:r>
      <w:r w:rsidR="00185E9B" w:rsidRPr="0E29077B">
        <w:rPr>
          <w:rFonts w:asciiTheme="minorHAnsi" w:hAnsiTheme="minorHAnsi" w:cstheme="minorBidi"/>
          <w:b/>
          <w:bCs/>
          <w:sz w:val="20"/>
          <w:szCs w:val="20"/>
          <w:lang w:bidi="fa-IR"/>
        </w:rPr>
        <w:t>International-</w:t>
      </w:r>
      <w:r w:rsidR="00A4508C" w:rsidRPr="0E29077B">
        <w:rPr>
          <w:rFonts w:asciiTheme="minorHAnsi" w:hAnsiTheme="minorHAnsi" w:cstheme="minorBidi"/>
          <w:b/>
          <w:bCs/>
          <w:sz w:val="20"/>
          <w:szCs w:val="20"/>
          <w:lang w:bidi="fa-IR"/>
        </w:rPr>
        <w:t xml:space="preserve"> Afghanistan </w:t>
      </w:r>
    </w:p>
    <w:p w14:paraId="1631899E" w14:textId="52F19414" w:rsidR="005D7BCC" w:rsidRPr="00196E66" w:rsidRDefault="00A4508C" w:rsidP="0E29077B">
      <w:pPr>
        <w:spacing w:after="120" w:line="360" w:lineRule="auto"/>
        <w:rPr>
          <w:rFonts w:asciiTheme="minorHAnsi" w:hAnsiTheme="minorHAnsi" w:cstheme="minorBidi"/>
          <w:b/>
          <w:bCs/>
          <w:sz w:val="20"/>
          <w:szCs w:val="20"/>
          <w:lang w:bidi="fa-IR"/>
        </w:rPr>
      </w:pPr>
      <w:r w:rsidRPr="0E29077B">
        <w:rPr>
          <w:rFonts w:asciiTheme="minorHAnsi" w:hAnsiTheme="minorHAnsi" w:cstheme="minorBidi"/>
          <w:b/>
          <w:bCs/>
          <w:sz w:val="20"/>
          <w:szCs w:val="20"/>
          <w:lang w:bidi="fa-IR"/>
        </w:rPr>
        <w:t xml:space="preserve">Procurement Unit  </w:t>
      </w:r>
      <w:r w:rsidR="00402916" w:rsidRPr="0E29077B">
        <w:rPr>
          <w:rFonts w:asciiTheme="minorHAnsi" w:hAnsiTheme="minorHAnsi" w:cstheme="minorBidi"/>
          <w:b/>
          <w:bCs/>
          <w:sz w:val="20"/>
          <w:szCs w:val="20"/>
          <w:lang w:bidi="fa-IR"/>
        </w:rPr>
        <w:t xml:space="preserve">                                    </w:t>
      </w:r>
      <w:r w:rsidRPr="0E29077B">
        <w:rPr>
          <w:rFonts w:asciiTheme="minorHAnsi" w:hAnsiTheme="minorHAnsi" w:cstheme="minorBidi"/>
          <w:b/>
          <w:bCs/>
          <w:sz w:val="20"/>
          <w:szCs w:val="20"/>
          <w:lang w:bidi="fa-IR"/>
        </w:rPr>
        <w:t xml:space="preserve"> </w:t>
      </w:r>
      <w:r w:rsidR="00402916" w:rsidRPr="0E29077B">
        <w:rPr>
          <w:rFonts w:asciiTheme="minorHAnsi" w:hAnsiTheme="minorHAnsi" w:cstheme="minorBidi"/>
          <w:b/>
          <w:bCs/>
          <w:sz w:val="20"/>
          <w:szCs w:val="20"/>
          <w:lang w:bidi="fa-IR"/>
        </w:rPr>
        <w:t xml:space="preserve"> </w:t>
      </w:r>
      <w:r w:rsidRPr="0E29077B">
        <w:rPr>
          <w:rFonts w:asciiTheme="minorHAnsi" w:hAnsiTheme="minorHAnsi" w:cstheme="minorBidi"/>
          <w:b/>
          <w:bCs/>
          <w:sz w:val="20"/>
          <w:szCs w:val="20"/>
          <w:lang w:bidi="fa-IR"/>
        </w:rPr>
        <w:t xml:space="preserve">    </w:t>
      </w:r>
      <w:r w:rsidRPr="0E29077B">
        <w:rPr>
          <w:rFonts w:asciiTheme="minorHAnsi" w:hAnsiTheme="minorHAnsi" w:cstheme="minorBidi"/>
          <w:sz w:val="20"/>
          <w:szCs w:val="20"/>
          <w:lang w:bidi="fa-IR"/>
        </w:rPr>
        <w:t xml:space="preserve">                                  </w:t>
      </w:r>
      <w:r w:rsidR="00185E9B" w:rsidRPr="0E29077B">
        <w:rPr>
          <w:rFonts w:asciiTheme="minorHAnsi" w:hAnsiTheme="minorHAnsi" w:cstheme="minorBidi"/>
          <w:sz w:val="20"/>
          <w:szCs w:val="20"/>
          <w:lang w:bidi="fa-IR"/>
        </w:rPr>
        <w:t xml:space="preserve">                                       </w:t>
      </w:r>
      <w:r w:rsidR="003877DE" w:rsidRPr="0E29077B">
        <w:rPr>
          <w:rFonts w:asciiTheme="minorHAnsi" w:hAnsiTheme="minorHAnsi" w:cstheme="minorBidi"/>
          <w:sz w:val="20"/>
          <w:szCs w:val="20"/>
          <w:lang w:bidi="fa-IR"/>
        </w:rPr>
        <w:t xml:space="preserve">               </w:t>
      </w:r>
      <w:r w:rsidR="00185E9B" w:rsidRPr="0E29077B">
        <w:rPr>
          <w:rFonts w:asciiTheme="minorHAnsi" w:hAnsiTheme="minorHAnsi" w:cstheme="minorBidi"/>
          <w:sz w:val="20"/>
          <w:szCs w:val="20"/>
          <w:lang w:bidi="fa-IR"/>
        </w:rPr>
        <w:t xml:space="preserve">                                  </w:t>
      </w:r>
      <w:r w:rsidR="00513F83" w:rsidRPr="0E29077B">
        <w:rPr>
          <w:rFonts w:asciiTheme="minorHAnsi" w:hAnsiTheme="minorHAnsi" w:cstheme="minorBidi"/>
          <w:sz w:val="20"/>
          <w:szCs w:val="20"/>
          <w:lang w:bidi="fa-IR"/>
        </w:rPr>
        <w:t xml:space="preserve"> </w:t>
      </w:r>
      <w:r w:rsidRPr="0E29077B">
        <w:rPr>
          <w:rFonts w:asciiTheme="minorHAnsi" w:hAnsiTheme="minorHAnsi" w:cstheme="minorBidi"/>
          <w:sz w:val="20"/>
          <w:szCs w:val="20"/>
          <w:lang w:bidi="fa-IR"/>
        </w:rPr>
        <w:t xml:space="preserve">  </w:t>
      </w:r>
    </w:p>
    <w:p w14:paraId="05792F2B" w14:textId="77777777" w:rsidR="00A4508C" w:rsidRPr="00196E66" w:rsidRDefault="00A4508C" w:rsidP="004B744F">
      <w:pPr>
        <w:rPr>
          <w:rFonts w:asciiTheme="minorHAnsi" w:hAnsiTheme="minorHAnsi" w:cstheme="minorHAnsi"/>
          <w:b/>
          <w:sz w:val="22"/>
          <w:szCs w:val="22"/>
          <w:lang w:val="en-GB" w:bidi="prs-AF"/>
        </w:rPr>
      </w:pPr>
    </w:p>
    <w:p w14:paraId="0F883948" w14:textId="77777777" w:rsidR="004C5ECD" w:rsidRPr="00196E66" w:rsidRDefault="004C5ECD" w:rsidP="004B744F">
      <w:pPr>
        <w:rPr>
          <w:rFonts w:asciiTheme="minorHAnsi" w:hAnsiTheme="minorHAnsi" w:cstheme="minorHAnsi"/>
          <w:b/>
          <w:sz w:val="22"/>
          <w:szCs w:val="22"/>
          <w:lang w:val="en-GB" w:bidi="prs-AF"/>
        </w:rPr>
      </w:pPr>
    </w:p>
    <w:p w14:paraId="6EDACE45" w14:textId="77777777" w:rsidR="006B2DDC" w:rsidRPr="00AF5060" w:rsidRDefault="00D458BC" w:rsidP="00B95152">
      <w:pPr>
        <w:shd w:val="clear" w:color="auto" w:fill="FFFFFF" w:themeFill="background1"/>
        <w:outlineLvl w:val="1"/>
        <w:rPr>
          <w:rFonts w:asciiTheme="minorHAnsi" w:hAnsiTheme="minorHAnsi" w:cstheme="minorHAnsi"/>
          <w:bCs/>
          <w:sz w:val="20"/>
          <w:szCs w:val="20"/>
          <w:u w:val="single"/>
        </w:rPr>
      </w:pPr>
      <w:r w:rsidRPr="00AF5060">
        <w:rPr>
          <w:rFonts w:asciiTheme="minorHAnsi" w:hAnsiTheme="minorHAnsi" w:cstheme="minorHAnsi"/>
          <w:b/>
          <w:bCs/>
          <w:sz w:val="20"/>
          <w:szCs w:val="20"/>
          <w:u w:val="single"/>
        </w:rPr>
        <w:t>For any clarification request regarding this RFQ s</w:t>
      </w:r>
      <w:r w:rsidR="006B2DDC" w:rsidRPr="00AF5060">
        <w:rPr>
          <w:rFonts w:asciiTheme="minorHAnsi" w:hAnsiTheme="minorHAnsi" w:cstheme="minorHAnsi"/>
          <w:b/>
          <w:bCs/>
          <w:sz w:val="20"/>
          <w:szCs w:val="20"/>
          <w:u w:val="single"/>
        </w:rPr>
        <w:t xml:space="preserve">upplier </w:t>
      </w:r>
      <w:r w:rsidRPr="00AF5060">
        <w:rPr>
          <w:rFonts w:asciiTheme="minorHAnsi" w:hAnsiTheme="minorHAnsi" w:cstheme="minorHAnsi"/>
          <w:b/>
          <w:bCs/>
          <w:sz w:val="20"/>
          <w:szCs w:val="20"/>
          <w:u w:val="single"/>
        </w:rPr>
        <w:t xml:space="preserve">can </w:t>
      </w:r>
      <w:r w:rsidR="006B2DDC" w:rsidRPr="00AF5060">
        <w:rPr>
          <w:rFonts w:asciiTheme="minorHAnsi" w:hAnsiTheme="minorHAnsi" w:cstheme="minorHAnsi"/>
          <w:b/>
          <w:bCs/>
          <w:sz w:val="20"/>
          <w:szCs w:val="20"/>
          <w:u w:val="single"/>
        </w:rPr>
        <w:t>ONLY</w:t>
      </w:r>
      <w:r w:rsidRPr="00AF5060">
        <w:rPr>
          <w:rFonts w:asciiTheme="minorHAnsi" w:hAnsiTheme="minorHAnsi" w:cstheme="minorHAnsi"/>
          <w:b/>
          <w:bCs/>
          <w:sz w:val="20"/>
          <w:szCs w:val="20"/>
          <w:u w:val="single"/>
        </w:rPr>
        <w:t xml:space="preserve"> contact</w:t>
      </w:r>
      <w:r w:rsidR="006B2DDC" w:rsidRPr="00AF5060">
        <w:rPr>
          <w:rFonts w:asciiTheme="minorHAnsi" w:hAnsiTheme="minorHAnsi" w:cstheme="minorHAnsi"/>
          <w:b/>
          <w:bCs/>
          <w:sz w:val="20"/>
          <w:szCs w:val="20"/>
          <w:u w:val="single"/>
        </w:rPr>
        <w:t xml:space="preserve"> the address below:</w:t>
      </w:r>
    </w:p>
    <w:p w14:paraId="5B282B3F" w14:textId="77777777" w:rsidR="006B2DDC" w:rsidRPr="00AF5060" w:rsidRDefault="006B2DDC" w:rsidP="006B2DDC">
      <w:pPr>
        <w:rPr>
          <w:rFonts w:asciiTheme="minorHAnsi" w:eastAsiaTheme="majorEastAsia" w:hAnsiTheme="minorHAnsi" w:cstheme="minorHAnsi"/>
          <w:b/>
          <w:bCs/>
          <w:sz w:val="20"/>
          <w:szCs w:val="20"/>
          <w:u w:val="single"/>
        </w:rPr>
      </w:pPr>
    </w:p>
    <w:p w14:paraId="2F0FE53B" w14:textId="77777777" w:rsidR="002446E2" w:rsidRPr="00AF5060" w:rsidRDefault="002446E2" w:rsidP="002446E2">
      <w:pPr>
        <w:spacing w:line="360" w:lineRule="auto"/>
        <w:rPr>
          <w:rFonts w:asciiTheme="minorHAnsi" w:hAnsiTheme="minorHAnsi" w:cstheme="minorHAnsi"/>
          <w:sz w:val="20"/>
          <w:szCs w:val="20"/>
        </w:rPr>
      </w:pPr>
      <w:r w:rsidRPr="00AF5060">
        <w:rPr>
          <w:rFonts w:asciiTheme="minorHAnsi" w:hAnsiTheme="minorHAnsi" w:cstheme="minorHAnsi"/>
          <w:b/>
          <w:bCs/>
          <w:sz w:val="20"/>
          <w:szCs w:val="20"/>
        </w:rPr>
        <w:t>Attention:</w:t>
      </w:r>
      <w:r w:rsidRPr="00AF5060">
        <w:rPr>
          <w:rFonts w:asciiTheme="minorHAnsi" w:hAnsiTheme="minorHAnsi" w:cstheme="minorHAnsi"/>
          <w:sz w:val="20"/>
          <w:szCs w:val="20"/>
        </w:rPr>
        <w:t xml:space="preserve">      </w:t>
      </w:r>
      <w:r w:rsidRPr="00AF5060">
        <w:rPr>
          <w:rFonts w:asciiTheme="minorHAnsi" w:hAnsiTheme="minorHAnsi" w:cstheme="minorHAnsi"/>
          <w:color w:val="000000" w:themeColor="text1"/>
          <w:sz w:val="20"/>
          <w:szCs w:val="20"/>
        </w:rPr>
        <w:t>Safiullah Alokozai, Supply Chain Administrator</w:t>
      </w:r>
    </w:p>
    <w:p w14:paraId="0FD9DE01" w14:textId="77777777" w:rsidR="002446E2" w:rsidRPr="00AF5060" w:rsidRDefault="002446E2" w:rsidP="002446E2">
      <w:pPr>
        <w:spacing w:line="360" w:lineRule="auto"/>
        <w:ind w:left="91" w:hanging="91"/>
        <w:rPr>
          <w:rFonts w:asciiTheme="minorHAnsi" w:hAnsiTheme="minorHAnsi" w:cstheme="minorHAnsi"/>
          <w:b/>
          <w:bCs/>
          <w:sz w:val="20"/>
          <w:szCs w:val="20"/>
        </w:rPr>
      </w:pPr>
      <w:r w:rsidRPr="00AF5060">
        <w:rPr>
          <w:rFonts w:asciiTheme="minorHAnsi" w:hAnsiTheme="minorHAnsi" w:cstheme="minorHAnsi"/>
          <w:b/>
          <w:bCs/>
          <w:sz w:val="20"/>
          <w:szCs w:val="20"/>
        </w:rPr>
        <w:t xml:space="preserve">Emails: </w:t>
      </w:r>
    </w:p>
    <w:p w14:paraId="34269079" w14:textId="77777777" w:rsidR="002446E2" w:rsidRPr="00AF5060" w:rsidRDefault="002446E2" w:rsidP="002446E2">
      <w:pPr>
        <w:spacing w:line="360" w:lineRule="auto"/>
        <w:rPr>
          <w:rFonts w:asciiTheme="minorHAnsi" w:hAnsiTheme="minorHAnsi" w:cstheme="minorHAnsi"/>
          <w:sz w:val="20"/>
          <w:szCs w:val="20"/>
        </w:rPr>
      </w:pPr>
      <w:r w:rsidRPr="00AF5060">
        <w:rPr>
          <w:rFonts w:asciiTheme="minorHAnsi" w:hAnsiTheme="minorHAnsi" w:cstheme="minorHAnsi"/>
          <w:sz w:val="20"/>
          <w:szCs w:val="20"/>
        </w:rPr>
        <w:t xml:space="preserve">Address to      </w:t>
      </w:r>
      <w:hyperlink r:id="rId12" w:history="1">
        <w:r w:rsidRPr="00AF5060">
          <w:rPr>
            <w:rStyle w:val="Hyperlink"/>
            <w:rFonts w:asciiTheme="minorHAnsi" w:eastAsiaTheme="majorEastAsia" w:hAnsiTheme="minorHAnsi" w:cstheme="minorHAnsi"/>
            <w:color w:val="050EC7"/>
            <w:sz w:val="20"/>
            <w:szCs w:val="20"/>
          </w:rPr>
          <w:t>safiullah_alokozai@wvi.org</w:t>
        </w:r>
      </w:hyperlink>
      <w:r w:rsidRPr="00AF5060">
        <w:rPr>
          <w:rFonts w:asciiTheme="minorHAnsi" w:hAnsiTheme="minorHAnsi" w:cstheme="minorHAnsi"/>
          <w:color w:val="0070C0"/>
          <w:sz w:val="20"/>
          <w:szCs w:val="20"/>
        </w:rPr>
        <w:t xml:space="preserve"> </w:t>
      </w:r>
    </w:p>
    <w:p w14:paraId="46815011" w14:textId="09422BAA" w:rsidR="002446E2" w:rsidRPr="00AF5060" w:rsidRDefault="002446E2" w:rsidP="002446E2">
      <w:pPr>
        <w:spacing w:line="360" w:lineRule="auto"/>
        <w:rPr>
          <w:rFonts w:asciiTheme="minorHAnsi" w:hAnsiTheme="minorHAnsi" w:cstheme="minorHAnsi"/>
          <w:sz w:val="20"/>
          <w:szCs w:val="20"/>
        </w:rPr>
      </w:pPr>
      <w:r w:rsidRPr="00AF5060">
        <w:rPr>
          <w:rFonts w:asciiTheme="minorHAnsi" w:hAnsiTheme="minorHAnsi" w:cstheme="minorHAnsi"/>
          <w:sz w:val="20"/>
          <w:szCs w:val="20"/>
        </w:rPr>
        <w:t xml:space="preserve">Copy:             </w:t>
      </w:r>
      <w:hyperlink r:id="rId13" w:history="1">
        <w:r w:rsidR="007A79F3" w:rsidRPr="00AF5060">
          <w:rPr>
            <w:rStyle w:val="Hyperlink"/>
            <w:rFonts w:asciiTheme="minorHAnsi" w:eastAsiaTheme="majorEastAsia" w:hAnsiTheme="minorHAnsi" w:cstheme="minorHAnsi"/>
            <w:color w:val="050EC7"/>
            <w:sz w:val="20"/>
            <w:szCs w:val="20"/>
          </w:rPr>
          <w:t>sayedajmal_shahna@wvi.org</w:t>
        </w:r>
      </w:hyperlink>
    </w:p>
    <w:p w14:paraId="69E97B68" w14:textId="77777777" w:rsidR="002446E2" w:rsidRPr="00AF5060" w:rsidRDefault="002446E2" w:rsidP="004A2B53">
      <w:pPr>
        <w:spacing w:line="360" w:lineRule="auto"/>
        <w:rPr>
          <w:rFonts w:asciiTheme="minorHAnsi" w:hAnsiTheme="minorHAnsi" w:cstheme="minorHAnsi"/>
          <w:bCs/>
          <w:color w:val="050EC7"/>
          <w:sz w:val="20"/>
          <w:szCs w:val="20"/>
        </w:rPr>
      </w:pPr>
      <w:r w:rsidRPr="00AF5060">
        <w:rPr>
          <w:rFonts w:asciiTheme="minorHAnsi" w:hAnsiTheme="minorHAnsi" w:cstheme="minorHAnsi"/>
          <w:sz w:val="20"/>
          <w:szCs w:val="20"/>
        </w:rPr>
        <w:t>Tel No</w:t>
      </w:r>
      <w:r w:rsidRPr="00AF5060">
        <w:rPr>
          <w:rFonts w:asciiTheme="minorHAnsi" w:hAnsiTheme="minorHAnsi" w:cstheme="minorHAnsi"/>
          <w:color w:val="000000" w:themeColor="text1"/>
          <w:sz w:val="20"/>
          <w:szCs w:val="20"/>
        </w:rPr>
        <w:t xml:space="preserve">:        </w:t>
      </w:r>
      <w:proofErr w:type="gramStart"/>
      <w:r w:rsidRPr="00AF5060">
        <w:rPr>
          <w:rFonts w:asciiTheme="minorHAnsi" w:hAnsiTheme="minorHAnsi" w:cstheme="minorHAnsi"/>
          <w:color w:val="000000" w:themeColor="text1"/>
          <w:sz w:val="20"/>
          <w:szCs w:val="20"/>
        </w:rPr>
        <w:t xml:space="preserve">   </w:t>
      </w:r>
      <w:r w:rsidRPr="00AF5060">
        <w:rPr>
          <w:rFonts w:asciiTheme="minorHAnsi" w:hAnsiTheme="minorHAnsi" w:cstheme="minorHAnsi"/>
          <w:bCs/>
          <w:color w:val="000000" w:themeColor="text1"/>
          <w:sz w:val="20"/>
          <w:szCs w:val="20"/>
        </w:rPr>
        <w:t>(</w:t>
      </w:r>
      <w:proofErr w:type="gramEnd"/>
      <w:r w:rsidRPr="00AF5060">
        <w:rPr>
          <w:rFonts w:asciiTheme="minorHAnsi" w:hAnsiTheme="minorHAnsi" w:cstheme="minorHAnsi"/>
          <w:bCs/>
          <w:color w:val="000000" w:themeColor="text1"/>
          <w:sz w:val="20"/>
          <w:szCs w:val="20"/>
        </w:rPr>
        <w:t>+93)</w:t>
      </w:r>
      <w:r w:rsidR="004A2B53" w:rsidRPr="00AF5060">
        <w:rPr>
          <w:rFonts w:asciiTheme="minorHAnsi" w:hAnsiTheme="minorHAnsi" w:cstheme="minorHAnsi"/>
          <w:bCs/>
          <w:color w:val="000000" w:themeColor="text1"/>
          <w:sz w:val="20"/>
          <w:szCs w:val="20"/>
        </w:rPr>
        <w:t>791</w:t>
      </w:r>
      <w:r w:rsidRPr="00AF5060">
        <w:rPr>
          <w:rFonts w:asciiTheme="minorHAnsi" w:hAnsiTheme="minorHAnsi" w:cstheme="minorHAnsi"/>
          <w:bCs/>
          <w:color w:val="000000" w:themeColor="text1"/>
          <w:sz w:val="20"/>
          <w:szCs w:val="20"/>
        </w:rPr>
        <w:t xml:space="preserve"> </w:t>
      </w:r>
      <w:r w:rsidR="004A2B53" w:rsidRPr="00AF5060">
        <w:rPr>
          <w:rFonts w:asciiTheme="minorHAnsi" w:hAnsiTheme="minorHAnsi" w:cstheme="minorHAnsi"/>
          <w:bCs/>
          <w:color w:val="000000" w:themeColor="text1"/>
          <w:sz w:val="20"/>
          <w:szCs w:val="20"/>
        </w:rPr>
        <w:t>777</w:t>
      </w:r>
      <w:r w:rsidRPr="00AF5060">
        <w:rPr>
          <w:rFonts w:asciiTheme="minorHAnsi" w:hAnsiTheme="minorHAnsi" w:cstheme="minorHAnsi"/>
          <w:bCs/>
          <w:color w:val="000000" w:themeColor="text1"/>
          <w:sz w:val="20"/>
          <w:szCs w:val="20"/>
        </w:rPr>
        <w:t xml:space="preserve"> </w:t>
      </w:r>
      <w:r w:rsidR="004A2B53" w:rsidRPr="00AF5060">
        <w:rPr>
          <w:rFonts w:asciiTheme="minorHAnsi" w:hAnsiTheme="minorHAnsi" w:cstheme="minorHAnsi"/>
          <w:bCs/>
          <w:color w:val="000000" w:themeColor="text1"/>
          <w:sz w:val="20"/>
          <w:szCs w:val="20"/>
        </w:rPr>
        <w:t>475</w:t>
      </w:r>
    </w:p>
    <w:p w14:paraId="3D303FD0" w14:textId="77777777" w:rsidR="006B2DDC" w:rsidRPr="00AF5060" w:rsidRDefault="006B2DDC" w:rsidP="006B2DDC">
      <w:pPr>
        <w:rPr>
          <w:rFonts w:asciiTheme="minorHAnsi" w:hAnsiTheme="minorHAnsi" w:cstheme="minorHAnsi"/>
          <w:sz w:val="20"/>
          <w:szCs w:val="20"/>
          <w:lang w:bidi="fa-IR"/>
        </w:rPr>
      </w:pPr>
    </w:p>
    <w:p w14:paraId="7F0CF224" w14:textId="77777777" w:rsidR="006B2DDC" w:rsidRPr="00AF5060" w:rsidRDefault="006B2DDC" w:rsidP="006B2DDC">
      <w:pPr>
        <w:framePr w:hSpace="180" w:wrap="around" w:vAnchor="text" w:hAnchor="margin" w:x="-280" w:y="79"/>
        <w:tabs>
          <w:tab w:val="left" w:pos="-90"/>
          <w:tab w:val="right" w:pos="4184"/>
        </w:tabs>
        <w:rPr>
          <w:rFonts w:asciiTheme="minorHAnsi" w:hAnsiTheme="minorHAnsi" w:cstheme="minorHAnsi"/>
          <w:b/>
          <w:bCs/>
          <w:sz w:val="20"/>
          <w:szCs w:val="20"/>
        </w:rPr>
      </w:pPr>
    </w:p>
    <w:p w14:paraId="2EB23847" w14:textId="77777777" w:rsidR="004B744F" w:rsidRPr="00AF5060" w:rsidRDefault="00B95152" w:rsidP="00B95152">
      <w:pPr>
        <w:spacing w:after="240"/>
        <w:jc w:val="both"/>
        <w:outlineLvl w:val="0"/>
        <w:rPr>
          <w:rFonts w:asciiTheme="minorHAnsi" w:hAnsiTheme="minorHAnsi" w:cstheme="minorHAnsi"/>
          <w:b/>
          <w:sz w:val="20"/>
          <w:szCs w:val="20"/>
          <w:u w:val="single"/>
          <w:lang w:val="en-GB"/>
        </w:rPr>
      </w:pPr>
      <w:r w:rsidRPr="00AF5060">
        <w:rPr>
          <w:rFonts w:asciiTheme="minorHAnsi" w:hAnsiTheme="minorHAnsi" w:cstheme="minorHAnsi"/>
          <w:b/>
          <w:bCs/>
          <w:color w:val="000000"/>
          <w:sz w:val="20"/>
          <w:szCs w:val="20"/>
          <w:u w:val="single"/>
        </w:rPr>
        <w:t>The quotation</w:t>
      </w:r>
      <w:r w:rsidR="006B2DDC" w:rsidRPr="00AF5060">
        <w:rPr>
          <w:rFonts w:asciiTheme="minorHAnsi" w:hAnsiTheme="minorHAnsi" w:cstheme="minorHAnsi"/>
          <w:b/>
          <w:bCs/>
          <w:color w:val="000000"/>
          <w:sz w:val="20"/>
          <w:szCs w:val="20"/>
          <w:u w:val="single"/>
        </w:rPr>
        <w:t xml:space="preserve"> received after the submission deadline will be rejected. </w:t>
      </w:r>
      <w:r w:rsidRPr="00AF5060">
        <w:rPr>
          <w:rFonts w:asciiTheme="minorHAnsi" w:hAnsiTheme="minorHAnsi" w:cstheme="minorHAnsi"/>
          <w:b/>
          <w:bCs/>
          <w:color w:val="000000"/>
          <w:sz w:val="20"/>
          <w:szCs w:val="20"/>
          <w:u w:val="single"/>
        </w:rPr>
        <w:t>A late</w:t>
      </w:r>
      <w:r w:rsidR="006B2DDC" w:rsidRPr="00AF5060">
        <w:rPr>
          <w:rFonts w:asciiTheme="minorHAnsi" w:hAnsiTheme="minorHAnsi" w:cstheme="minorHAnsi"/>
          <w:b/>
          <w:bCs/>
          <w:color w:val="000000"/>
          <w:sz w:val="20"/>
          <w:szCs w:val="20"/>
          <w:u w:val="single"/>
        </w:rPr>
        <w:t xml:space="preserve"> quotation will not be accepted.</w:t>
      </w:r>
    </w:p>
    <w:p w14:paraId="0625D689" w14:textId="24C21441" w:rsidR="0057327D" w:rsidRPr="00AF5060" w:rsidRDefault="0057327D" w:rsidP="00B95152">
      <w:pPr>
        <w:spacing w:after="40" w:line="360" w:lineRule="auto"/>
        <w:rPr>
          <w:rFonts w:asciiTheme="minorHAnsi" w:hAnsiTheme="minorHAnsi" w:cstheme="minorHAnsi"/>
          <w:sz w:val="20"/>
          <w:szCs w:val="20"/>
          <w:lang w:bidi="fa-IR"/>
        </w:rPr>
      </w:pPr>
      <w:r w:rsidRPr="00AF5060">
        <w:rPr>
          <w:rFonts w:asciiTheme="minorHAnsi" w:hAnsiTheme="minorHAnsi" w:cstheme="minorHAnsi"/>
          <w:sz w:val="20"/>
          <w:szCs w:val="20"/>
          <w:lang w:val="en-GB"/>
        </w:rPr>
        <w:t xml:space="preserve">All suppliers doing business with WVI-A should maintain high standards on ethical issues, respect and apply basic human and social rights, ensure </w:t>
      </w:r>
      <w:r w:rsidR="00A76BC8" w:rsidRPr="00AF5060">
        <w:rPr>
          <w:rFonts w:asciiTheme="minorHAnsi" w:hAnsiTheme="minorHAnsi" w:cstheme="minorHAnsi"/>
          <w:sz w:val="20"/>
          <w:szCs w:val="20"/>
          <w:lang w:val="en-GB"/>
        </w:rPr>
        <w:t xml:space="preserve">the </w:t>
      </w:r>
      <w:r w:rsidRPr="00AF5060">
        <w:rPr>
          <w:rFonts w:asciiTheme="minorHAnsi" w:hAnsiTheme="minorHAnsi" w:cstheme="minorHAnsi"/>
          <w:sz w:val="20"/>
          <w:szCs w:val="20"/>
          <w:lang w:val="en-GB"/>
        </w:rPr>
        <w:t xml:space="preserve">non-exploitation of child </w:t>
      </w:r>
      <w:proofErr w:type="spellStart"/>
      <w:r w:rsidR="00196CE8" w:rsidRPr="00AF5060">
        <w:rPr>
          <w:rFonts w:asciiTheme="minorHAnsi" w:hAnsiTheme="minorHAnsi" w:cstheme="minorHAnsi"/>
          <w:sz w:val="20"/>
          <w:szCs w:val="20"/>
          <w:lang w:val="en-GB"/>
        </w:rPr>
        <w:t>labor</w:t>
      </w:r>
      <w:proofErr w:type="spellEnd"/>
      <w:r w:rsidRPr="00AF5060">
        <w:rPr>
          <w:rFonts w:asciiTheme="minorHAnsi" w:hAnsiTheme="minorHAnsi" w:cstheme="minorHAnsi"/>
          <w:sz w:val="20"/>
          <w:szCs w:val="20"/>
          <w:lang w:val="en-GB"/>
        </w:rPr>
        <w:t>, and give fair working conditions to their staff. WVI-A reserves the right to reject quotations provided by suppliers not meeting these standards</w:t>
      </w:r>
      <w:r w:rsidR="005A4035" w:rsidRPr="00AF5060">
        <w:rPr>
          <w:rFonts w:asciiTheme="minorHAnsi" w:hAnsiTheme="minorHAnsi" w:cstheme="minorHAnsi"/>
          <w:sz w:val="20"/>
          <w:szCs w:val="20"/>
          <w:rtl/>
          <w:lang w:val="en-GB"/>
        </w:rPr>
        <w:t xml:space="preserve"> </w:t>
      </w:r>
    </w:p>
    <w:p w14:paraId="74A3F7F8" w14:textId="77777777" w:rsidR="0057327D" w:rsidRPr="00AF5060" w:rsidRDefault="0057327D" w:rsidP="008675E0">
      <w:pPr>
        <w:spacing w:after="40"/>
        <w:rPr>
          <w:rFonts w:asciiTheme="minorHAnsi" w:hAnsiTheme="minorHAnsi" w:cstheme="minorHAnsi"/>
          <w:sz w:val="20"/>
          <w:szCs w:val="20"/>
          <w:lang w:bidi="fa-IR"/>
        </w:rPr>
      </w:pPr>
    </w:p>
    <w:p w14:paraId="516CD9C2" w14:textId="77777777" w:rsidR="00152E33" w:rsidRPr="00AF5060" w:rsidRDefault="00152E33" w:rsidP="00DB6E5C">
      <w:pPr>
        <w:spacing w:after="240"/>
        <w:jc w:val="both"/>
        <w:outlineLvl w:val="0"/>
        <w:rPr>
          <w:rFonts w:asciiTheme="minorHAnsi" w:hAnsiTheme="minorHAnsi" w:cstheme="minorHAnsi"/>
          <w:b/>
          <w:sz w:val="20"/>
          <w:szCs w:val="20"/>
          <w:u w:val="single"/>
          <w:lang w:val="en-GB"/>
        </w:rPr>
      </w:pPr>
      <w:r w:rsidRPr="00AF5060">
        <w:rPr>
          <w:rFonts w:asciiTheme="minorHAnsi" w:hAnsiTheme="minorHAnsi" w:cstheme="minorHAnsi"/>
          <w:b/>
          <w:sz w:val="20"/>
          <w:szCs w:val="20"/>
          <w:u w:val="single"/>
          <w:lang w:val="en-GB"/>
        </w:rPr>
        <w:t xml:space="preserve">Administrative Requirements and </w:t>
      </w:r>
      <w:r w:rsidR="00DB6E5C" w:rsidRPr="00AF5060">
        <w:rPr>
          <w:rFonts w:asciiTheme="minorHAnsi" w:hAnsiTheme="minorHAnsi" w:cstheme="minorHAnsi"/>
          <w:b/>
          <w:sz w:val="20"/>
          <w:szCs w:val="20"/>
          <w:u w:val="single"/>
          <w:lang w:val="en-GB"/>
        </w:rPr>
        <w:t>Quotation</w:t>
      </w:r>
      <w:r w:rsidRPr="00AF5060">
        <w:rPr>
          <w:rFonts w:asciiTheme="minorHAnsi" w:hAnsiTheme="minorHAnsi" w:cstheme="minorHAnsi"/>
          <w:b/>
          <w:sz w:val="20"/>
          <w:szCs w:val="20"/>
          <w:u w:val="single"/>
          <w:lang w:val="en-GB"/>
        </w:rPr>
        <w:t xml:space="preserve"> Evaluation Documents:</w:t>
      </w:r>
    </w:p>
    <w:p w14:paraId="57EABA45" w14:textId="77777777" w:rsidR="00152E33" w:rsidRPr="00AF5060" w:rsidRDefault="00152E33" w:rsidP="004A2B53">
      <w:pPr>
        <w:spacing w:line="360" w:lineRule="auto"/>
        <w:jc w:val="both"/>
        <w:rPr>
          <w:rFonts w:asciiTheme="minorHAnsi" w:hAnsiTheme="minorHAnsi" w:cstheme="minorHAnsi"/>
          <w:sz w:val="20"/>
          <w:szCs w:val="20"/>
          <w:lang w:val="en-GB"/>
        </w:rPr>
      </w:pPr>
      <w:r w:rsidRPr="00AF5060">
        <w:rPr>
          <w:rFonts w:asciiTheme="minorHAnsi" w:hAnsiTheme="minorHAnsi" w:cstheme="minorHAnsi"/>
          <w:sz w:val="20"/>
          <w:szCs w:val="20"/>
          <w:lang w:val="en-GB"/>
        </w:rPr>
        <w:t xml:space="preserve">Your submitted </w:t>
      </w:r>
      <w:r w:rsidR="00DB6E5C" w:rsidRPr="00AF5060">
        <w:rPr>
          <w:rFonts w:asciiTheme="minorHAnsi" w:hAnsiTheme="minorHAnsi" w:cstheme="minorHAnsi"/>
          <w:sz w:val="20"/>
          <w:szCs w:val="20"/>
          <w:lang w:val="en-GB"/>
        </w:rPr>
        <w:t>quotation</w:t>
      </w:r>
      <w:r w:rsidRPr="00AF5060">
        <w:rPr>
          <w:rFonts w:asciiTheme="minorHAnsi" w:hAnsiTheme="minorHAnsi" w:cstheme="minorHAnsi"/>
          <w:sz w:val="20"/>
          <w:szCs w:val="20"/>
          <w:lang w:val="en-GB"/>
        </w:rPr>
        <w:t xml:space="preserve"> will be evaluated based on the following documents indicated below, which these documents must be annexed to the bid submission</w:t>
      </w:r>
      <w:r w:rsidR="006B2DDC" w:rsidRPr="00AF5060">
        <w:rPr>
          <w:rFonts w:asciiTheme="minorHAnsi" w:hAnsiTheme="minorHAnsi" w:cstheme="minorHAnsi"/>
          <w:sz w:val="20"/>
          <w:szCs w:val="20"/>
          <w:lang w:val="en-GB"/>
        </w:rPr>
        <w:t>.</w:t>
      </w:r>
    </w:p>
    <w:p w14:paraId="62F8DE41" w14:textId="77777777" w:rsidR="00152E33" w:rsidRPr="00AF5060" w:rsidRDefault="00152E33" w:rsidP="00DB6E5C">
      <w:pPr>
        <w:spacing w:line="360" w:lineRule="auto"/>
        <w:jc w:val="both"/>
        <w:rPr>
          <w:rFonts w:asciiTheme="minorHAnsi" w:hAnsiTheme="minorHAnsi" w:cstheme="minorHAnsi"/>
          <w:sz w:val="20"/>
          <w:szCs w:val="20"/>
          <w:lang w:val="en-GB"/>
        </w:rPr>
      </w:pPr>
    </w:p>
    <w:p w14:paraId="007340C1" w14:textId="77777777" w:rsidR="00152E33" w:rsidRPr="00AF5060" w:rsidRDefault="00152E33" w:rsidP="00DB6E5C">
      <w:pPr>
        <w:numPr>
          <w:ilvl w:val="0"/>
          <w:numId w:val="13"/>
        </w:numPr>
        <w:spacing w:line="360" w:lineRule="auto"/>
        <w:rPr>
          <w:rFonts w:asciiTheme="minorHAnsi" w:hAnsiTheme="minorHAnsi" w:cstheme="minorHAnsi"/>
          <w:sz w:val="20"/>
          <w:szCs w:val="20"/>
          <w:lang w:val="en-GB"/>
        </w:rPr>
      </w:pPr>
      <w:r w:rsidRPr="00AF5060">
        <w:rPr>
          <w:rFonts w:asciiTheme="minorHAnsi" w:hAnsiTheme="minorHAnsi" w:cstheme="minorHAnsi"/>
          <w:sz w:val="20"/>
          <w:szCs w:val="20"/>
          <w:lang w:val="en-GB"/>
        </w:rPr>
        <w:t xml:space="preserve">Detailed financial offer in AFN </w:t>
      </w:r>
    </w:p>
    <w:p w14:paraId="6087D71F" w14:textId="77777777" w:rsidR="00152E33" w:rsidRPr="00AF5060" w:rsidRDefault="00152E33" w:rsidP="00DB6E5C">
      <w:pPr>
        <w:pStyle w:val="ListParagraph"/>
        <w:numPr>
          <w:ilvl w:val="0"/>
          <w:numId w:val="13"/>
        </w:numPr>
        <w:spacing w:after="0" w:line="360" w:lineRule="auto"/>
        <w:jc w:val="both"/>
        <w:rPr>
          <w:rFonts w:asciiTheme="minorHAnsi" w:hAnsiTheme="minorHAnsi" w:cstheme="minorHAnsi"/>
          <w:sz w:val="20"/>
          <w:szCs w:val="20"/>
          <w:lang w:val="en-GB"/>
        </w:rPr>
      </w:pPr>
      <w:r w:rsidRPr="00AF5060">
        <w:rPr>
          <w:rFonts w:asciiTheme="minorHAnsi" w:hAnsiTheme="minorHAnsi" w:cstheme="minorHAnsi"/>
          <w:sz w:val="20"/>
          <w:szCs w:val="20"/>
          <w:lang w:val="en-GB"/>
        </w:rPr>
        <w:t xml:space="preserve">Validity of the offer (preferably at least </w:t>
      </w:r>
      <w:r w:rsidRPr="00AF5060">
        <w:rPr>
          <w:rFonts w:asciiTheme="minorHAnsi" w:hAnsiTheme="minorHAnsi" w:cstheme="minorHAnsi"/>
          <w:sz w:val="20"/>
          <w:szCs w:val="20"/>
        </w:rPr>
        <w:t>3</w:t>
      </w:r>
      <w:r w:rsidRPr="00AF5060">
        <w:rPr>
          <w:rFonts w:asciiTheme="minorHAnsi" w:hAnsiTheme="minorHAnsi" w:cstheme="minorHAnsi"/>
          <w:sz w:val="20"/>
          <w:szCs w:val="20"/>
          <w:lang w:val="en-GB"/>
        </w:rPr>
        <w:t>0 days).</w:t>
      </w:r>
      <w:r w:rsidR="005A4035" w:rsidRPr="00AF5060">
        <w:rPr>
          <w:rFonts w:asciiTheme="minorHAnsi" w:hAnsiTheme="minorHAnsi" w:cstheme="minorHAnsi"/>
          <w:sz w:val="20"/>
          <w:szCs w:val="20"/>
          <w:rtl/>
          <w:lang w:val="en-GB"/>
        </w:rPr>
        <w:t xml:space="preserve"> </w:t>
      </w:r>
    </w:p>
    <w:p w14:paraId="5654A424" w14:textId="77777777" w:rsidR="00152E33" w:rsidRPr="00AF5060" w:rsidRDefault="00152E33" w:rsidP="00DB6E5C">
      <w:pPr>
        <w:numPr>
          <w:ilvl w:val="0"/>
          <w:numId w:val="13"/>
        </w:numPr>
        <w:spacing w:line="360" w:lineRule="auto"/>
        <w:jc w:val="both"/>
        <w:rPr>
          <w:rFonts w:asciiTheme="minorHAnsi" w:hAnsiTheme="minorHAnsi" w:cstheme="minorHAnsi"/>
          <w:sz w:val="20"/>
          <w:szCs w:val="20"/>
          <w:lang w:val="en-GB"/>
        </w:rPr>
      </w:pPr>
      <w:r w:rsidRPr="00AF5060">
        <w:rPr>
          <w:rFonts w:asciiTheme="minorHAnsi" w:hAnsiTheme="minorHAnsi" w:cstheme="minorHAnsi"/>
          <w:sz w:val="20"/>
          <w:szCs w:val="20"/>
          <w:lang w:val="en-GB"/>
        </w:rPr>
        <w:t xml:space="preserve">Confirmed delivery </w:t>
      </w:r>
      <w:r w:rsidRPr="00AF5060">
        <w:rPr>
          <w:rFonts w:asciiTheme="minorHAnsi" w:hAnsiTheme="minorHAnsi" w:cstheme="minorHAnsi"/>
          <w:sz w:val="20"/>
          <w:szCs w:val="20"/>
        </w:rPr>
        <w:t xml:space="preserve">time after order </w:t>
      </w:r>
    </w:p>
    <w:p w14:paraId="0829E341" w14:textId="77777777" w:rsidR="006B2DDC" w:rsidRPr="00AF5060" w:rsidRDefault="006B2DDC" w:rsidP="0057327D">
      <w:pPr>
        <w:spacing w:line="276" w:lineRule="auto"/>
        <w:jc w:val="both"/>
        <w:rPr>
          <w:rFonts w:asciiTheme="minorHAnsi" w:hAnsiTheme="minorHAnsi" w:cstheme="minorHAnsi"/>
          <w:sz w:val="20"/>
          <w:szCs w:val="20"/>
        </w:rPr>
      </w:pPr>
    </w:p>
    <w:p w14:paraId="49FFF6DA" w14:textId="77777777" w:rsidR="00152E33" w:rsidRPr="00AF5060" w:rsidRDefault="00152E33" w:rsidP="00152E33">
      <w:pPr>
        <w:jc w:val="both"/>
        <w:rPr>
          <w:rFonts w:asciiTheme="minorHAnsi" w:hAnsiTheme="minorHAnsi" w:cstheme="minorHAnsi"/>
          <w:sz w:val="20"/>
          <w:szCs w:val="20"/>
          <w:lang w:val="en-GB"/>
        </w:rPr>
      </w:pPr>
      <w:r w:rsidRPr="00AF5060">
        <w:rPr>
          <w:rFonts w:asciiTheme="minorHAnsi" w:hAnsiTheme="minorHAnsi" w:cstheme="minorHAnsi"/>
          <w:b/>
          <w:bCs/>
          <w:sz w:val="20"/>
          <w:szCs w:val="20"/>
          <w:lang w:val="en-GB"/>
        </w:rPr>
        <w:t>The following documents must also be annexed to the bid submission</w:t>
      </w:r>
      <w:r w:rsidRPr="00AF5060">
        <w:rPr>
          <w:rFonts w:asciiTheme="minorHAnsi" w:hAnsiTheme="minorHAnsi" w:cstheme="minorHAnsi"/>
          <w:sz w:val="20"/>
          <w:szCs w:val="20"/>
          <w:lang w:val="en-GB"/>
        </w:rPr>
        <w:t>:</w:t>
      </w:r>
    </w:p>
    <w:p w14:paraId="7BADD28C" w14:textId="77777777" w:rsidR="00152E33" w:rsidRPr="00AF5060" w:rsidRDefault="00152E33" w:rsidP="00152E33">
      <w:pPr>
        <w:jc w:val="both"/>
        <w:rPr>
          <w:rFonts w:asciiTheme="minorHAnsi" w:hAnsiTheme="minorHAnsi" w:cstheme="minorHAnsi"/>
          <w:sz w:val="20"/>
          <w:szCs w:val="20"/>
          <w:lang w:val="en-GB"/>
        </w:rPr>
      </w:pPr>
    </w:p>
    <w:p w14:paraId="56733E64" w14:textId="77777777" w:rsidR="00152E33" w:rsidRPr="00AF5060" w:rsidRDefault="00152E33" w:rsidP="00DB6E5C">
      <w:pPr>
        <w:numPr>
          <w:ilvl w:val="0"/>
          <w:numId w:val="14"/>
        </w:numPr>
        <w:spacing w:line="360" w:lineRule="auto"/>
        <w:jc w:val="both"/>
        <w:rPr>
          <w:rFonts w:asciiTheme="minorHAnsi" w:hAnsiTheme="minorHAnsi" w:cstheme="minorHAnsi"/>
          <w:sz w:val="20"/>
          <w:szCs w:val="20"/>
          <w:lang w:val="en-GB"/>
        </w:rPr>
      </w:pPr>
      <w:r w:rsidRPr="00AF5060">
        <w:rPr>
          <w:rFonts w:asciiTheme="minorHAnsi" w:hAnsiTheme="minorHAnsi" w:cstheme="minorHAnsi"/>
          <w:sz w:val="20"/>
          <w:szCs w:val="20"/>
          <w:lang w:val="en-GB"/>
        </w:rPr>
        <w:t>Updated Business Licence</w:t>
      </w:r>
      <w:r w:rsidR="00EC1F69" w:rsidRPr="00AF5060">
        <w:rPr>
          <w:rFonts w:asciiTheme="minorHAnsi" w:hAnsiTheme="minorHAnsi" w:cstheme="minorHAnsi"/>
          <w:sz w:val="20"/>
          <w:szCs w:val="20"/>
          <w:rtl/>
          <w:lang w:val="en-GB"/>
        </w:rPr>
        <w:t xml:space="preserve"> </w:t>
      </w:r>
    </w:p>
    <w:p w14:paraId="464FF47A" w14:textId="211BA9EB" w:rsidR="00196CE8" w:rsidRPr="00AF5060" w:rsidRDefault="00152E33" w:rsidP="0E29077B">
      <w:pPr>
        <w:numPr>
          <w:ilvl w:val="0"/>
          <w:numId w:val="14"/>
        </w:numPr>
        <w:spacing w:line="360" w:lineRule="auto"/>
        <w:jc w:val="both"/>
        <w:rPr>
          <w:rFonts w:asciiTheme="minorHAnsi" w:hAnsiTheme="minorHAnsi" w:cstheme="minorHAnsi"/>
          <w:sz w:val="20"/>
          <w:szCs w:val="20"/>
          <w:lang w:val="en-GB"/>
        </w:rPr>
      </w:pPr>
      <w:r w:rsidRPr="00AF5060">
        <w:rPr>
          <w:rFonts w:asciiTheme="minorHAnsi" w:hAnsiTheme="minorHAnsi" w:cstheme="minorHAnsi"/>
          <w:sz w:val="20"/>
          <w:szCs w:val="20"/>
          <w:lang w:val="en-GB"/>
        </w:rPr>
        <w:t>Bank details by name of company preferably</w:t>
      </w:r>
    </w:p>
    <w:p w14:paraId="50A95016" w14:textId="77777777" w:rsidR="00196CE8" w:rsidRPr="00AF5060" w:rsidRDefault="00196CE8" w:rsidP="00196E66">
      <w:pPr>
        <w:spacing w:line="360" w:lineRule="auto"/>
        <w:jc w:val="both"/>
        <w:rPr>
          <w:rFonts w:asciiTheme="minorHAnsi" w:hAnsiTheme="minorHAnsi" w:cstheme="minorHAnsi"/>
          <w:sz w:val="20"/>
          <w:szCs w:val="20"/>
          <w:lang w:val="en-GB"/>
        </w:rPr>
      </w:pPr>
    </w:p>
    <w:p w14:paraId="0462D7C5" w14:textId="3732FE27" w:rsidR="00196CE8" w:rsidRPr="00AF5060" w:rsidRDefault="00196CE8" w:rsidP="00196CE8">
      <w:pPr>
        <w:tabs>
          <w:tab w:val="left" w:pos="346"/>
          <w:tab w:val="left" w:pos="796"/>
        </w:tabs>
        <w:spacing w:line="276" w:lineRule="auto"/>
        <w:jc w:val="both"/>
        <w:rPr>
          <w:rFonts w:asciiTheme="minorHAnsi" w:hAnsiTheme="minorHAnsi" w:cstheme="minorHAnsi"/>
          <w:b/>
          <w:bCs/>
          <w:sz w:val="20"/>
          <w:szCs w:val="20"/>
          <w:lang w:val="en-GB"/>
        </w:rPr>
      </w:pPr>
      <w:r w:rsidRPr="00AF5060">
        <w:rPr>
          <w:rFonts w:asciiTheme="minorHAnsi" w:hAnsiTheme="minorHAnsi" w:cstheme="minorHAnsi"/>
          <w:b/>
          <w:bCs/>
          <w:sz w:val="20"/>
          <w:szCs w:val="20"/>
          <w:lang w:val="en-GB"/>
        </w:rPr>
        <w:t xml:space="preserve">However, WVA may accept or reject the vehicles with low condition/quality as stated in the TOR attached. </w:t>
      </w:r>
    </w:p>
    <w:p w14:paraId="5EFC662C" w14:textId="77777777" w:rsidR="00196CE8" w:rsidRPr="00AF5060" w:rsidRDefault="00196CE8" w:rsidP="00196CE8">
      <w:pPr>
        <w:pStyle w:val="ListParagraph"/>
        <w:tabs>
          <w:tab w:val="left" w:pos="346"/>
          <w:tab w:val="left" w:pos="796"/>
        </w:tabs>
        <w:spacing w:after="0"/>
        <w:ind w:left="346"/>
        <w:jc w:val="both"/>
        <w:rPr>
          <w:rFonts w:asciiTheme="minorHAnsi" w:hAnsiTheme="minorHAnsi" w:cstheme="minorHAnsi"/>
          <w:color w:val="000000" w:themeColor="text1"/>
          <w:sz w:val="20"/>
          <w:szCs w:val="20"/>
        </w:rPr>
      </w:pPr>
    </w:p>
    <w:p w14:paraId="319745D0" w14:textId="77777777" w:rsidR="00196CE8" w:rsidRPr="00AF5060" w:rsidRDefault="00196CE8" w:rsidP="00196CE8">
      <w:pPr>
        <w:pStyle w:val="ListParagraph"/>
        <w:tabs>
          <w:tab w:val="left" w:pos="346"/>
          <w:tab w:val="left" w:pos="450"/>
        </w:tabs>
        <w:spacing w:after="0"/>
        <w:ind w:left="450"/>
        <w:jc w:val="both"/>
        <w:rPr>
          <w:rFonts w:asciiTheme="minorHAnsi" w:eastAsia="Times New Roman" w:hAnsiTheme="minorHAnsi" w:cstheme="minorHAnsi"/>
          <w:sz w:val="20"/>
          <w:szCs w:val="20"/>
          <w:lang w:val="en-GB"/>
        </w:rPr>
      </w:pPr>
      <w:r w:rsidRPr="00AF5060">
        <w:rPr>
          <w:rFonts w:asciiTheme="minorHAnsi" w:hAnsiTheme="minorHAnsi" w:cstheme="minorHAnsi"/>
          <w:b/>
          <w:bCs/>
          <w:color w:val="000000" w:themeColor="text1"/>
          <w:sz w:val="20"/>
          <w:szCs w:val="20"/>
        </w:rPr>
        <w:t>Vehicles Information/Details:</w:t>
      </w:r>
      <w:r w:rsidRPr="00AF5060">
        <w:rPr>
          <w:rFonts w:asciiTheme="minorHAnsi" w:hAnsiTheme="minorHAnsi" w:cstheme="minorHAnsi"/>
          <w:color w:val="000000" w:themeColor="text1"/>
          <w:sz w:val="20"/>
          <w:szCs w:val="20"/>
        </w:rPr>
        <w:t xml:space="preserve"> </w:t>
      </w:r>
      <w:r w:rsidRPr="00AF5060">
        <w:rPr>
          <w:rFonts w:asciiTheme="minorHAnsi" w:eastAsia="Times New Roman" w:hAnsiTheme="minorHAnsi" w:cstheme="minorHAnsi"/>
          <w:sz w:val="20"/>
          <w:szCs w:val="20"/>
          <w:lang w:val="en-GB"/>
        </w:rPr>
        <w:t>The Service provider/s is to provide a clear Excel spreadsheet containing the following details for each vehicle:</w:t>
      </w:r>
    </w:p>
    <w:p w14:paraId="13E89C60" w14:textId="070DA59E" w:rsidR="00196CE8" w:rsidRPr="00AF5060" w:rsidRDefault="00196CE8" w:rsidP="00196CE8">
      <w:pPr>
        <w:pStyle w:val="ListParagraph"/>
        <w:tabs>
          <w:tab w:val="left" w:pos="346"/>
          <w:tab w:val="left" w:pos="450"/>
        </w:tabs>
        <w:spacing w:after="0"/>
        <w:ind w:left="450"/>
        <w:jc w:val="both"/>
        <w:rPr>
          <w:rFonts w:asciiTheme="minorHAnsi" w:eastAsia="Times New Roman" w:hAnsiTheme="minorHAnsi" w:cstheme="minorHAnsi"/>
          <w:sz w:val="20"/>
          <w:szCs w:val="20"/>
          <w:lang w:val="en-GB"/>
        </w:rPr>
      </w:pPr>
      <w:r w:rsidRPr="00AF5060">
        <w:rPr>
          <w:rFonts w:asciiTheme="minorHAnsi" w:eastAsia="Times New Roman" w:hAnsiTheme="minorHAnsi" w:cstheme="minorHAnsi"/>
          <w:sz w:val="20"/>
          <w:szCs w:val="20"/>
          <w:lang w:val="en-GB"/>
        </w:rPr>
        <w:t xml:space="preserve"> </w:t>
      </w:r>
    </w:p>
    <w:p w14:paraId="5DC3C20D" w14:textId="77777777" w:rsidR="00196CE8" w:rsidRPr="00AF5060" w:rsidRDefault="00196CE8" w:rsidP="00196CE8">
      <w:pPr>
        <w:pStyle w:val="ListParagraph"/>
        <w:widowControl w:val="0"/>
        <w:numPr>
          <w:ilvl w:val="0"/>
          <w:numId w:val="25"/>
        </w:numPr>
        <w:autoSpaceDE w:val="0"/>
        <w:autoSpaceDN w:val="0"/>
        <w:adjustRightInd w:val="0"/>
        <w:spacing w:before="2" w:after="0" w:line="260" w:lineRule="exact"/>
        <w:ind w:left="1080"/>
        <w:rPr>
          <w:rFonts w:asciiTheme="minorHAnsi" w:eastAsia="Times New Roman" w:hAnsiTheme="minorHAnsi" w:cstheme="minorHAnsi"/>
          <w:sz w:val="20"/>
          <w:szCs w:val="20"/>
          <w:lang w:val="en-GB"/>
        </w:rPr>
      </w:pPr>
      <w:r w:rsidRPr="00AF5060">
        <w:rPr>
          <w:rFonts w:asciiTheme="minorHAnsi" w:eastAsia="Times New Roman" w:hAnsiTheme="minorHAnsi" w:cstheme="minorHAnsi"/>
          <w:sz w:val="20"/>
          <w:szCs w:val="20"/>
          <w:lang w:val="en-GB"/>
        </w:rPr>
        <w:t>Green Book Number</w:t>
      </w:r>
    </w:p>
    <w:p w14:paraId="39F848E3" w14:textId="77777777" w:rsidR="00196CE8" w:rsidRPr="00AF5060" w:rsidRDefault="00196CE8" w:rsidP="00196CE8">
      <w:pPr>
        <w:pStyle w:val="ListParagraph"/>
        <w:widowControl w:val="0"/>
        <w:numPr>
          <w:ilvl w:val="0"/>
          <w:numId w:val="25"/>
        </w:numPr>
        <w:autoSpaceDE w:val="0"/>
        <w:autoSpaceDN w:val="0"/>
        <w:adjustRightInd w:val="0"/>
        <w:spacing w:before="2" w:after="0" w:line="260" w:lineRule="exact"/>
        <w:ind w:left="1080"/>
        <w:rPr>
          <w:rFonts w:asciiTheme="minorHAnsi" w:eastAsia="Times New Roman" w:hAnsiTheme="minorHAnsi" w:cstheme="minorHAnsi"/>
          <w:sz w:val="20"/>
          <w:szCs w:val="20"/>
          <w:lang w:val="en-GB"/>
        </w:rPr>
      </w:pPr>
      <w:r w:rsidRPr="00AF5060">
        <w:rPr>
          <w:rFonts w:asciiTheme="minorHAnsi" w:eastAsia="Times New Roman" w:hAnsiTheme="minorHAnsi" w:cstheme="minorHAnsi"/>
          <w:sz w:val="20"/>
          <w:szCs w:val="20"/>
          <w:lang w:val="en-GB"/>
        </w:rPr>
        <w:t>Name of Registered Owner of each vehicle</w:t>
      </w:r>
    </w:p>
    <w:p w14:paraId="0510EFFB" w14:textId="77777777" w:rsidR="00196CE8" w:rsidRPr="00AF5060" w:rsidRDefault="00196CE8" w:rsidP="00196CE8">
      <w:pPr>
        <w:pStyle w:val="ListParagraph"/>
        <w:widowControl w:val="0"/>
        <w:numPr>
          <w:ilvl w:val="0"/>
          <w:numId w:val="25"/>
        </w:numPr>
        <w:autoSpaceDE w:val="0"/>
        <w:autoSpaceDN w:val="0"/>
        <w:adjustRightInd w:val="0"/>
        <w:spacing w:before="2" w:after="0" w:line="260" w:lineRule="exact"/>
        <w:ind w:left="1080"/>
        <w:rPr>
          <w:rFonts w:asciiTheme="minorHAnsi" w:eastAsia="Times New Roman" w:hAnsiTheme="minorHAnsi" w:cstheme="minorHAnsi"/>
          <w:sz w:val="20"/>
          <w:szCs w:val="20"/>
          <w:lang w:val="en-GB"/>
        </w:rPr>
      </w:pPr>
      <w:r w:rsidRPr="00AF5060">
        <w:rPr>
          <w:rFonts w:asciiTheme="minorHAnsi" w:eastAsia="Times New Roman" w:hAnsiTheme="minorHAnsi" w:cstheme="minorHAnsi"/>
          <w:sz w:val="20"/>
          <w:szCs w:val="20"/>
          <w:lang w:val="en-GB"/>
        </w:rPr>
        <w:t>Plate Number</w:t>
      </w:r>
    </w:p>
    <w:p w14:paraId="75D3168B" w14:textId="77777777" w:rsidR="00196CE8" w:rsidRPr="00AF5060" w:rsidRDefault="00196CE8" w:rsidP="00196CE8">
      <w:pPr>
        <w:pStyle w:val="ListParagraph"/>
        <w:widowControl w:val="0"/>
        <w:numPr>
          <w:ilvl w:val="0"/>
          <w:numId w:val="25"/>
        </w:numPr>
        <w:autoSpaceDE w:val="0"/>
        <w:autoSpaceDN w:val="0"/>
        <w:adjustRightInd w:val="0"/>
        <w:spacing w:before="2" w:after="0" w:line="260" w:lineRule="exact"/>
        <w:ind w:left="1080"/>
        <w:rPr>
          <w:rFonts w:asciiTheme="minorHAnsi" w:eastAsia="Times New Roman" w:hAnsiTheme="minorHAnsi" w:cstheme="minorHAnsi"/>
          <w:sz w:val="20"/>
          <w:szCs w:val="20"/>
          <w:lang w:val="en-GB"/>
        </w:rPr>
      </w:pPr>
      <w:r w:rsidRPr="00AF5060">
        <w:rPr>
          <w:rFonts w:asciiTheme="minorHAnsi" w:eastAsia="Times New Roman" w:hAnsiTheme="minorHAnsi" w:cstheme="minorHAnsi"/>
          <w:sz w:val="20"/>
          <w:szCs w:val="20"/>
          <w:lang w:val="en-GB"/>
        </w:rPr>
        <w:t>Type of Vehicle</w:t>
      </w:r>
    </w:p>
    <w:p w14:paraId="3E14D2B3" w14:textId="1363D10A" w:rsidR="00196CE8" w:rsidRPr="00AF5060" w:rsidRDefault="00196CE8" w:rsidP="0E29077B">
      <w:pPr>
        <w:pStyle w:val="ListParagraph"/>
        <w:widowControl w:val="0"/>
        <w:numPr>
          <w:ilvl w:val="0"/>
          <w:numId w:val="25"/>
        </w:numPr>
        <w:autoSpaceDE w:val="0"/>
        <w:autoSpaceDN w:val="0"/>
        <w:adjustRightInd w:val="0"/>
        <w:spacing w:before="2" w:after="0" w:line="260" w:lineRule="exact"/>
        <w:ind w:left="1080"/>
        <w:rPr>
          <w:rFonts w:asciiTheme="minorHAnsi" w:eastAsia="Times New Roman" w:hAnsiTheme="minorHAnsi" w:cstheme="minorHAnsi"/>
          <w:sz w:val="20"/>
          <w:szCs w:val="20"/>
          <w:lang w:val="en-GB"/>
        </w:rPr>
      </w:pPr>
      <w:r w:rsidRPr="00AF5060">
        <w:rPr>
          <w:rFonts w:asciiTheme="minorHAnsi" w:eastAsia="Times New Roman" w:hAnsiTheme="minorHAnsi" w:cstheme="minorHAnsi"/>
          <w:sz w:val="20"/>
          <w:szCs w:val="20"/>
          <w:lang w:val="en-GB"/>
        </w:rPr>
        <w:t xml:space="preserve">Model </w:t>
      </w:r>
      <w:r w:rsidR="0DF45159" w:rsidRPr="00AF5060">
        <w:rPr>
          <w:rFonts w:asciiTheme="minorHAnsi" w:eastAsia="Times New Roman" w:hAnsiTheme="minorHAnsi" w:cstheme="minorHAnsi"/>
          <w:sz w:val="20"/>
          <w:szCs w:val="20"/>
          <w:lang w:val="en-GB"/>
        </w:rPr>
        <w:t>of the Vehicle</w:t>
      </w:r>
    </w:p>
    <w:p w14:paraId="53FAFD04" w14:textId="6D224364" w:rsidR="00DB6E5C" w:rsidRPr="00AF5060" w:rsidRDefault="00AF5060" w:rsidP="0E29077B">
      <w:pPr>
        <w:pStyle w:val="ListParagraph"/>
        <w:numPr>
          <w:ilvl w:val="0"/>
          <w:numId w:val="25"/>
        </w:numPr>
        <w:spacing w:line="360" w:lineRule="auto"/>
        <w:ind w:left="1080"/>
        <w:jc w:val="both"/>
        <w:rPr>
          <w:rFonts w:asciiTheme="minorHAnsi" w:hAnsiTheme="minorHAnsi" w:cstheme="minorHAnsi"/>
          <w:sz w:val="20"/>
          <w:szCs w:val="20"/>
          <w:lang w:val="en-GB"/>
        </w:rPr>
      </w:pPr>
      <w:r w:rsidRPr="00AF5060">
        <w:rPr>
          <w:rFonts w:asciiTheme="minorHAnsi" w:hAnsiTheme="minorHAnsi" w:cstheme="minorHAnsi"/>
          <w:sz w:val="20"/>
          <w:szCs w:val="20"/>
          <w:lang w:val="en-GB"/>
        </w:rPr>
        <w:t xml:space="preserve">Vehicle License </w:t>
      </w:r>
      <w:r w:rsidR="00196CE8" w:rsidRPr="00AF5060">
        <w:rPr>
          <w:rFonts w:asciiTheme="minorHAnsi" w:hAnsiTheme="minorHAnsi" w:cstheme="minorHAnsi"/>
          <w:sz w:val="20"/>
          <w:szCs w:val="20"/>
          <w:lang w:val="en-GB"/>
        </w:rPr>
        <w:t>Expiry Date</w:t>
      </w:r>
      <w:r w:rsidR="00EC1F69" w:rsidRPr="00AF5060">
        <w:rPr>
          <w:rFonts w:asciiTheme="minorHAnsi" w:hAnsiTheme="minorHAnsi" w:cstheme="minorHAnsi"/>
          <w:sz w:val="20"/>
          <w:szCs w:val="20"/>
          <w:lang w:val="en-GB"/>
        </w:rPr>
        <w:t xml:space="preserve"> </w:t>
      </w:r>
    </w:p>
    <w:p w14:paraId="5EC95D1D" w14:textId="77777777" w:rsidR="00DB6E5C" w:rsidRDefault="00DB6E5C" w:rsidP="005E6D75">
      <w:pPr>
        <w:spacing w:line="276" w:lineRule="auto"/>
        <w:ind w:left="720"/>
        <w:jc w:val="both"/>
        <w:rPr>
          <w:rFonts w:asciiTheme="majorBidi" w:hAnsiTheme="majorBidi" w:cstheme="majorBidi"/>
          <w:sz w:val="22"/>
          <w:szCs w:val="22"/>
          <w:lang w:val="en-GB"/>
        </w:rPr>
      </w:pPr>
    </w:p>
    <w:p w14:paraId="6E06197E" w14:textId="77777777" w:rsidR="00DB6E5C" w:rsidRDefault="00DB6E5C" w:rsidP="005E6D75">
      <w:pPr>
        <w:spacing w:line="276" w:lineRule="auto"/>
        <w:ind w:left="720"/>
        <w:jc w:val="both"/>
        <w:rPr>
          <w:rFonts w:asciiTheme="majorBidi" w:hAnsiTheme="majorBidi" w:cstheme="majorBidi"/>
          <w:sz w:val="22"/>
          <w:szCs w:val="22"/>
          <w:lang w:val="en-GB"/>
        </w:rPr>
      </w:pPr>
    </w:p>
    <w:p w14:paraId="7B0CEF8E" w14:textId="77777777" w:rsidR="00DB6E5C" w:rsidRDefault="00DB6E5C" w:rsidP="005E6D75">
      <w:pPr>
        <w:spacing w:line="276" w:lineRule="auto"/>
        <w:ind w:left="720"/>
        <w:jc w:val="both"/>
        <w:rPr>
          <w:rFonts w:asciiTheme="majorBidi" w:hAnsiTheme="majorBidi" w:cstheme="majorBidi"/>
          <w:sz w:val="22"/>
          <w:szCs w:val="22"/>
          <w:lang w:val="en-GB"/>
        </w:rPr>
      </w:pPr>
    </w:p>
    <w:p w14:paraId="3A4F134C" w14:textId="77777777" w:rsidR="00DB6E5C" w:rsidRDefault="00DB6E5C" w:rsidP="005E6D75">
      <w:pPr>
        <w:spacing w:line="276" w:lineRule="auto"/>
        <w:ind w:left="720"/>
        <w:jc w:val="both"/>
        <w:rPr>
          <w:rFonts w:asciiTheme="majorBidi" w:hAnsiTheme="majorBidi" w:cstheme="majorBidi"/>
          <w:sz w:val="22"/>
          <w:szCs w:val="22"/>
          <w:lang w:val="en-GB"/>
        </w:rPr>
      </w:pPr>
    </w:p>
    <w:p w14:paraId="06A41611" w14:textId="77777777" w:rsidR="00DB6E5C" w:rsidRDefault="00DB6E5C" w:rsidP="005E6D75">
      <w:pPr>
        <w:spacing w:line="276" w:lineRule="auto"/>
        <w:ind w:left="720"/>
        <w:jc w:val="both"/>
        <w:rPr>
          <w:rFonts w:asciiTheme="majorBidi" w:hAnsiTheme="majorBidi" w:cstheme="majorBidi"/>
          <w:sz w:val="22"/>
          <w:szCs w:val="22"/>
          <w:lang w:val="en-GB"/>
        </w:rPr>
      </w:pPr>
    </w:p>
    <w:p w14:paraId="5FEF3A47" w14:textId="77777777" w:rsidR="00DB6E5C" w:rsidRDefault="00DB6E5C" w:rsidP="005E6D75">
      <w:pPr>
        <w:spacing w:line="276" w:lineRule="auto"/>
        <w:ind w:left="720"/>
        <w:jc w:val="both"/>
        <w:rPr>
          <w:rFonts w:asciiTheme="majorBidi" w:hAnsiTheme="majorBidi" w:cstheme="majorBidi"/>
          <w:sz w:val="22"/>
          <w:szCs w:val="22"/>
          <w:lang w:val="en-GB"/>
        </w:rPr>
      </w:pPr>
    </w:p>
    <w:p w14:paraId="779BA728" w14:textId="73CF53E7" w:rsidR="00DB6E5C" w:rsidRDefault="00DB6E5C" w:rsidP="005E6D75">
      <w:pPr>
        <w:spacing w:line="276" w:lineRule="auto"/>
        <w:ind w:left="720"/>
        <w:jc w:val="both"/>
        <w:rPr>
          <w:rFonts w:asciiTheme="majorBidi" w:hAnsiTheme="majorBidi" w:cstheme="majorBidi"/>
          <w:sz w:val="22"/>
          <w:szCs w:val="22"/>
          <w:lang w:val="en-GB"/>
        </w:rPr>
      </w:pPr>
    </w:p>
    <w:p w14:paraId="2D4426A6" w14:textId="3ED7AB46" w:rsidR="00196E66" w:rsidRDefault="00196E66" w:rsidP="00196E66">
      <w:pPr>
        <w:rPr>
          <w:rFonts w:asciiTheme="minorHAnsi" w:hAnsiTheme="minorHAnsi" w:cstheme="minorHAnsi"/>
          <w:b/>
          <w:bCs/>
        </w:rPr>
      </w:pPr>
    </w:p>
    <w:p w14:paraId="72D27032" w14:textId="77777777" w:rsidR="001902D2" w:rsidRDefault="001902D2" w:rsidP="00196E66">
      <w:pPr>
        <w:rPr>
          <w:rFonts w:asciiTheme="minorHAnsi" w:hAnsiTheme="minorHAnsi" w:cstheme="minorHAnsi"/>
          <w:b/>
          <w:bCs/>
        </w:rPr>
      </w:pPr>
    </w:p>
    <w:p w14:paraId="42E819DA" w14:textId="3B266758" w:rsidR="00196E66" w:rsidRPr="00AF5060" w:rsidRDefault="00196E66" w:rsidP="00196E66">
      <w:pPr>
        <w:pStyle w:val="Heading1"/>
        <w:spacing w:line="276" w:lineRule="auto"/>
        <w:rPr>
          <w:rFonts w:asciiTheme="minorHAnsi" w:hAnsiTheme="minorHAnsi" w:cstheme="minorHAnsi"/>
          <w:color w:val="000000" w:themeColor="text1"/>
          <w:sz w:val="20"/>
          <w:szCs w:val="20"/>
        </w:rPr>
      </w:pPr>
      <w:r w:rsidRPr="00AF5060">
        <w:rPr>
          <w:rFonts w:asciiTheme="minorHAnsi" w:hAnsiTheme="minorHAnsi" w:cstheme="minorHAnsi"/>
          <w:color w:val="000000" w:themeColor="text1"/>
          <w:sz w:val="20"/>
          <w:szCs w:val="20"/>
        </w:rPr>
        <w:t>Annex- I (Vehicles Requirement &amp; Terms of References (TOR)</w:t>
      </w:r>
    </w:p>
    <w:p w14:paraId="1393DE5B" w14:textId="77777777" w:rsidR="00196E66" w:rsidRPr="00AF5060" w:rsidRDefault="00196E66" w:rsidP="00196E66">
      <w:pPr>
        <w:pStyle w:val="Heading1"/>
        <w:spacing w:line="276" w:lineRule="auto"/>
        <w:rPr>
          <w:rFonts w:asciiTheme="minorHAnsi" w:hAnsiTheme="minorHAnsi" w:cstheme="minorHAnsi"/>
          <w:color w:val="000000" w:themeColor="text1"/>
          <w:sz w:val="20"/>
          <w:szCs w:val="20"/>
        </w:rPr>
      </w:pPr>
      <w:r w:rsidRPr="00AF5060">
        <w:rPr>
          <w:rFonts w:asciiTheme="minorHAnsi" w:hAnsiTheme="minorHAnsi" w:cstheme="minorHAnsi"/>
          <w:color w:val="000000" w:themeColor="text1"/>
          <w:sz w:val="20"/>
          <w:szCs w:val="20"/>
        </w:rPr>
        <w:t>Transportation Service (Soft-skinned Vehicles) to Kabul and Nangarhar Provinces under Long Term/ Framework Agreement</w:t>
      </w:r>
    </w:p>
    <w:p w14:paraId="2AC5FF3C" w14:textId="77777777" w:rsidR="00196E66" w:rsidRPr="00AF5060" w:rsidRDefault="00196E66" w:rsidP="00691D3A">
      <w:pPr>
        <w:pStyle w:val="Heading1"/>
        <w:numPr>
          <w:ilvl w:val="0"/>
          <w:numId w:val="28"/>
        </w:numPr>
        <w:jc w:val="left"/>
        <w:rPr>
          <w:rFonts w:asciiTheme="minorHAnsi" w:hAnsiTheme="minorHAnsi" w:cstheme="minorHAnsi"/>
          <w:sz w:val="20"/>
          <w:szCs w:val="20"/>
        </w:rPr>
      </w:pPr>
      <w:r w:rsidRPr="00AF5060">
        <w:rPr>
          <w:rFonts w:asciiTheme="minorHAnsi" w:hAnsiTheme="minorHAnsi" w:cstheme="minorHAnsi"/>
          <w:sz w:val="20"/>
          <w:szCs w:val="20"/>
        </w:rPr>
        <w:t>Introduction:</w:t>
      </w:r>
    </w:p>
    <w:p w14:paraId="08DD60CA" w14:textId="1BD1876E" w:rsidR="00196E66" w:rsidRPr="00AF5060" w:rsidRDefault="00196E66" w:rsidP="00196E66">
      <w:pPr>
        <w:widowControl w:val="0"/>
        <w:autoSpaceDE w:val="0"/>
        <w:autoSpaceDN w:val="0"/>
        <w:adjustRightInd w:val="0"/>
        <w:spacing w:line="271" w:lineRule="auto"/>
        <w:ind w:firstLine="9"/>
        <w:jc w:val="both"/>
        <w:rPr>
          <w:rFonts w:asciiTheme="minorHAnsi" w:hAnsiTheme="minorHAnsi" w:cstheme="minorHAnsi"/>
          <w:color w:val="222222"/>
          <w:sz w:val="20"/>
          <w:szCs w:val="20"/>
        </w:rPr>
      </w:pPr>
      <w:r w:rsidRPr="00AF5060">
        <w:rPr>
          <w:rFonts w:asciiTheme="minorHAnsi" w:hAnsiTheme="minorHAnsi" w:cstheme="minorHAnsi"/>
          <w:color w:val="222222"/>
          <w:sz w:val="20"/>
          <w:szCs w:val="20"/>
        </w:rPr>
        <w:t>World Vision has been working in Afghanistan since 2001, when our operations began in response to an emergency. Within a few years, the organization moved toward rehabilitation and then on to long-term development programming. Since 2001, we have focused our operations in Herat, Faryab, Ghor and Badghis provinces in the western region of the country.</w:t>
      </w:r>
    </w:p>
    <w:p w14:paraId="2FD6DD81" w14:textId="77777777" w:rsidR="00196E66" w:rsidRPr="00AF5060" w:rsidRDefault="00196E66" w:rsidP="00196E66">
      <w:pPr>
        <w:widowControl w:val="0"/>
        <w:autoSpaceDE w:val="0"/>
        <w:autoSpaceDN w:val="0"/>
        <w:adjustRightInd w:val="0"/>
        <w:spacing w:line="271" w:lineRule="auto"/>
        <w:ind w:firstLine="9"/>
        <w:jc w:val="both"/>
        <w:rPr>
          <w:rFonts w:asciiTheme="minorHAnsi" w:hAnsiTheme="minorHAnsi" w:cstheme="minorHAnsi"/>
          <w:color w:val="222222"/>
          <w:sz w:val="20"/>
          <w:szCs w:val="20"/>
        </w:rPr>
      </w:pPr>
    </w:p>
    <w:p w14:paraId="60FC7993" w14:textId="77777777" w:rsidR="00196E66" w:rsidRPr="00AF5060" w:rsidRDefault="00196E66" w:rsidP="00196E66">
      <w:pPr>
        <w:widowControl w:val="0"/>
        <w:autoSpaceDE w:val="0"/>
        <w:autoSpaceDN w:val="0"/>
        <w:adjustRightInd w:val="0"/>
        <w:spacing w:line="271" w:lineRule="auto"/>
        <w:ind w:firstLine="9"/>
        <w:jc w:val="both"/>
        <w:rPr>
          <w:rFonts w:asciiTheme="minorHAnsi" w:hAnsiTheme="minorHAnsi" w:cstheme="minorHAnsi"/>
          <w:color w:val="222222"/>
          <w:sz w:val="20"/>
          <w:szCs w:val="20"/>
        </w:rPr>
      </w:pPr>
      <w:r w:rsidRPr="00AF5060">
        <w:rPr>
          <w:rFonts w:asciiTheme="minorHAnsi" w:hAnsiTheme="minorHAnsi" w:cstheme="minorHAnsi"/>
          <w:color w:val="222222"/>
          <w:sz w:val="20"/>
          <w:szCs w:val="20"/>
        </w:rPr>
        <w:t xml:space="preserve">Afghanistan is divided into 34 provinces. The provinces of Afghanistan are the primary administrative divisions. Each province encompasses several districts aggregating to 378 districts. Out of these, two provinces, Kabul and Nangarhar receive support from World Vision. </w:t>
      </w:r>
    </w:p>
    <w:p w14:paraId="50D0E2D4" w14:textId="77777777" w:rsidR="00196E66" w:rsidRPr="00AF5060" w:rsidRDefault="00196E66" w:rsidP="00196E66">
      <w:pPr>
        <w:widowControl w:val="0"/>
        <w:autoSpaceDE w:val="0"/>
        <w:autoSpaceDN w:val="0"/>
        <w:adjustRightInd w:val="0"/>
        <w:spacing w:line="271" w:lineRule="auto"/>
        <w:ind w:firstLine="9"/>
        <w:jc w:val="both"/>
        <w:rPr>
          <w:rFonts w:asciiTheme="minorHAnsi" w:hAnsiTheme="minorHAnsi" w:cstheme="minorHAnsi"/>
          <w:color w:val="222222"/>
          <w:sz w:val="20"/>
          <w:szCs w:val="20"/>
        </w:rPr>
      </w:pPr>
    </w:p>
    <w:p w14:paraId="789AC477" w14:textId="7DFA4B9B" w:rsidR="00196E66" w:rsidRPr="00AF5060" w:rsidRDefault="00196E66" w:rsidP="0E29077B">
      <w:pPr>
        <w:widowControl w:val="0"/>
        <w:autoSpaceDE w:val="0"/>
        <w:autoSpaceDN w:val="0"/>
        <w:adjustRightInd w:val="0"/>
        <w:spacing w:line="271" w:lineRule="auto"/>
        <w:ind w:firstLine="9"/>
        <w:jc w:val="both"/>
        <w:rPr>
          <w:rFonts w:asciiTheme="minorHAnsi" w:hAnsiTheme="minorHAnsi" w:cstheme="minorHAnsi"/>
          <w:color w:val="222222"/>
          <w:sz w:val="20"/>
          <w:szCs w:val="20"/>
        </w:rPr>
      </w:pPr>
      <w:r w:rsidRPr="00AF5060">
        <w:rPr>
          <w:rFonts w:asciiTheme="minorHAnsi" w:hAnsiTheme="minorHAnsi" w:cstheme="minorHAnsi"/>
          <w:color w:val="222222"/>
          <w:sz w:val="20"/>
          <w:szCs w:val="20"/>
        </w:rPr>
        <w:t xml:space="preserve">Overall, infrastructure in the provinces </w:t>
      </w:r>
      <w:r w:rsidR="5EF46CBE" w:rsidRPr="00AF5060">
        <w:rPr>
          <w:rFonts w:asciiTheme="minorHAnsi" w:hAnsiTheme="minorHAnsi" w:cstheme="minorHAnsi"/>
          <w:color w:val="222222"/>
          <w:sz w:val="20"/>
          <w:szCs w:val="20"/>
        </w:rPr>
        <w:t>is</w:t>
      </w:r>
      <w:r w:rsidRPr="00AF5060">
        <w:rPr>
          <w:rFonts w:asciiTheme="minorHAnsi" w:hAnsiTheme="minorHAnsi" w:cstheme="minorHAnsi"/>
          <w:color w:val="222222"/>
          <w:sz w:val="20"/>
          <w:szCs w:val="20"/>
        </w:rPr>
        <w:t xml:space="preserve"> a low standard, poorly maintained as affected by the interstate conflict for decades. Most of the roads connecting one part of the city to others are not paved and the road network to remote districts can be accessed only by SUV vehicle </w:t>
      </w:r>
      <w:r w:rsidR="5B848A67" w:rsidRPr="00AF5060">
        <w:rPr>
          <w:rFonts w:asciiTheme="minorHAnsi" w:hAnsiTheme="minorHAnsi" w:cstheme="minorHAnsi"/>
          <w:color w:val="222222"/>
          <w:sz w:val="20"/>
          <w:szCs w:val="20"/>
        </w:rPr>
        <w:t>for</w:t>
      </w:r>
      <w:r w:rsidRPr="00AF5060">
        <w:rPr>
          <w:rFonts w:asciiTheme="minorHAnsi" w:hAnsiTheme="minorHAnsi" w:cstheme="minorHAnsi"/>
          <w:color w:val="222222"/>
          <w:sz w:val="20"/>
          <w:szCs w:val="20"/>
        </w:rPr>
        <w:t xml:space="preserve"> long hours.</w:t>
      </w:r>
    </w:p>
    <w:p w14:paraId="6470072F" w14:textId="77777777" w:rsidR="00196E66" w:rsidRPr="00AF5060" w:rsidRDefault="00196E66" w:rsidP="00196E66">
      <w:pPr>
        <w:widowControl w:val="0"/>
        <w:autoSpaceDE w:val="0"/>
        <w:autoSpaceDN w:val="0"/>
        <w:adjustRightInd w:val="0"/>
        <w:spacing w:line="271" w:lineRule="auto"/>
        <w:ind w:firstLine="9"/>
        <w:jc w:val="both"/>
        <w:rPr>
          <w:rFonts w:asciiTheme="minorHAnsi" w:hAnsiTheme="minorHAnsi" w:cstheme="minorHAnsi"/>
          <w:color w:val="222222"/>
          <w:sz w:val="20"/>
          <w:szCs w:val="20"/>
        </w:rPr>
      </w:pPr>
    </w:p>
    <w:p w14:paraId="38D07CF4" w14:textId="77777777" w:rsidR="00196E66" w:rsidRPr="00AF5060" w:rsidRDefault="00196E66" w:rsidP="00196E66">
      <w:pPr>
        <w:widowControl w:val="0"/>
        <w:autoSpaceDE w:val="0"/>
        <w:autoSpaceDN w:val="0"/>
        <w:adjustRightInd w:val="0"/>
        <w:spacing w:line="271" w:lineRule="auto"/>
        <w:jc w:val="both"/>
        <w:rPr>
          <w:rFonts w:asciiTheme="minorHAnsi" w:hAnsiTheme="minorHAnsi" w:cstheme="minorHAnsi"/>
          <w:color w:val="222222"/>
          <w:sz w:val="20"/>
          <w:szCs w:val="20"/>
        </w:rPr>
      </w:pPr>
      <w:r w:rsidRPr="00AF5060">
        <w:rPr>
          <w:rFonts w:asciiTheme="minorHAnsi" w:hAnsiTheme="minorHAnsi" w:cstheme="minorHAnsi"/>
          <w:color w:val="222222"/>
          <w:sz w:val="20"/>
          <w:szCs w:val="20"/>
        </w:rPr>
        <w:t>Roads/Driving: both seasonal hazards and threats on roads make driving treacherous.</w:t>
      </w:r>
    </w:p>
    <w:p w14:paraId="31565F2E" w14:textId="77777777" w:rsidR="00196E66" w:rsidRPr="00AF5060" w:rsidRDefault="00196E66" w:rsidP="00196E66">
      <w:pPr>
        <w:widowControl w:val="0"/>
        <w:autoSpaceDE w:val="0"/>
        <w:autoSpaceDN w:val="0"/>
        <w:adjustRightInd w:val="0"/>
        <w:spacing w:line="271" w:lineRule="auto"/>
        <w:jc w:val="both"/>
        <w:rPr>
          <w:rFonts w:asciiTheme="minorHAnsi" w:hAnsiTheme="minorHAnsi" w:cstheme="minorHAnsi"/>
          <w:color w:val="222222"/>
          <w:sz w:val="20"/>
          <w:szCs w:val="20"/>
        </w:rPr>
      </w:pPr>
    </w:p>
    <w:p w14:paraId="598E2693" w14:textId="1447B4B7" w:rsidR="00196E66" w:rsidRPr="00AF5060" w:rsidRDefault="00196E66" w:rsidP="00196E66">
      <w:pPr>
        <w:widowControl w:val="0"/>
        <w:autoSpaceDE w:val="0"/>
        <w:autoSpaceDN w:val="0"/>
        <w:adjustRightInd w:val="0"/>
        <w:spacing w:line="271" w:lineRule="auto"/>
        <w:ind w:firstLine="9"/>
        <w:jc w:val="both"/>
        <w:rPr>
          <w:rFonts w:asciiTheme="minorHAnsi" w:hAnsiTheme="minorHAnsi" w:cstheme="minorHAnsi"/>
          <w:color w:val="222222"/>
          <w:sz w:val="20"/>
          <w:szCs w:val="20"/>
        </w:rPr>
      </w:pPr>
      <w:r w:rsidRPr="00AF5060">
        <w:rPr>
          <w:rFonts w:asciiTheme="minorHAnsi" w:hAnsiTheme="minorHAnsi" w:cstheme="minorHAnsi"/>
          <w:color w:val="222222"/>
          <w:sz w:val="20"/>
          <w:szCs w:val="20"/>
        </w:rPr>
        <w:t xml:space="preserve">The need to outsource/rent vehicles is a part of the “risk transference strategy” due to the absence/inefficiency of the local </w:t>
      </w:r>
      <w:r w:rsidR="00D01A1B">
        <w:rPr>
          <w:rFonts w:asciiTheme="minorHAnsi" w:hAnsiTheme="minorHAnsi" w:cstheme="minorHAnsi"/>
          <w:color w:val="222222"/>
          <w:sz w:val="20"/>
          <w:szCs w:val="20"/>
        </w:rPr>
        <w:t>vehicle insurances</w:t>
      </w:r>
      <w:r w:rsidRPr="00AF5060">
        <w:rPr>
          <w:rFonts w:asciiTheme="minorHAnsi" w:hAnsiTheme="minorHAnsi" w:cstheme="minorHAnsi"/>
          <w:color w:val="222222"/>
          <w:sz w:val="20"/>
          <w:szCs w:val="20"/>
        </w:rPr>
        <w:t xml:space="preserve"> in the country.</w:t>
      </w:r>
    </w:p>
    <w:p w14:paraId="3D6ABE74" w14:textId="77777777" w:rsidR="00196E66" w:rsidRPr="00AF5060" w:rsidRDefault="00196E66" w:rsidP="00196E66">
      <w:pPr>
        <w:widowControl w:val="0"/>
        <w:autoSpaceDE w:val="0"/>
        <w:autoSpaceDN w:val="0"/>
        <w:adjustRightInd w:val="0"/>
        <w:spacing w:line="271" w:lineRule="auto"/>
        <w:ind w:firstLine="9"/>
        <w:jc w:val="both"/>
        <w:rPr>
          <w:rFonts w:asciiTheme="minorHAnsi" w:hAnsiTheme="minorHAnsi" w:cstheme="minorHAnsi"/>
          <w:color w:val="222222"/>
          <w:sz w:val="20"/>
          <w:szCs w:val="20"/>
        </w:rPr>
      </w:pPr>
    </w:p>
    <w:p w14:paraId="431934F1" w14:textId="25F03024" w:rsidR="00196E66" w:rsidRPr="00AF5060" w:rsidRDefault="00196E66" w:rsidP="0E29077B">
      <w:pPr>
        <w:widowControl w:val="0"/>
        <w:autoSpaceDE w:val="0"/>
        <w:autoSpaceDN w:val="0"/>
        <w:adjustRightInd w:val="0"/>
        <w:spacing w:line="271" w:lineRule="auto"/>
        <w:ind w:firstLine="9"/>
        <w:jc w:val="both"/>
        <w:rPr>
          <w:rFonts w:asciiTheme="minorHAnsi" w:hAnsiTheme="minorHAnsi" w:cstheme="minorHAnsi"/>
          <w:color w:val="222222"/>
          <w:sz w:val="20"/>
          <w:szCs w:val="20"/>
        </w:rPr>
      </w:pPr>
      <w:r w:rsidRPr="00AF5060">
        <w:rPr>
          <w:rFonts w:asciiTheme="minorHAnsi" w:hAnsiTheme="minorHAnsi" w:cstheme="minorHAnsi"/>
          <w:color w:val="222222"/>
          <w:sz w:val="20"/>
          <w:szCs w:val="20"/>
        </w:rPr>
        <w:t xml:space="preserve">WVI-A’s approach on using WVI-A Logo on rented vehicles will be on need basis and as soon as the staff are not with the vehicle, the portable WVI-A Logo will be handed over to the Security Guards at the premises of WVI Offices. In relation to road movement tracking for </w:t>
      </w:r>
      <w:r w:rsidR="61841D52" w:rsidRPr="00AF5060">
        <w:rPr>
          <w:rFonts w:asciiTheme="minorHAnsi" w:hAnsiTheme="minorHAnsi" w:cstheme="minorHAnsi"/>
          <w:color w:val="222222"/>
          <w:sz w:val="20"/>
          <w:szCs w:val="20"/>
        </w:rPr>
        <w:t>rented</w:t>
      </w:r>
      <w:r w:rsidRPr="00AF5060">
        <w:rPr>
          <w:rFonts w:asciiTheme="minorHAnsi" w:hAnsiTheme="minorHAnsi" w:cstheme="minorHAnsi"/>
          <w:color w:val="222222"/>
          <w:sz w:val="20"/>
          <w:szCs w:val="20"/>
        </w:rPr>
        <w:t xml:space="preserve"> vehicles, it will be only applicable through movement plan, staff tracking with cell phone and </w:t>
      </w:r>
      <w:r w:rsidR="5E55B65F" w:rsidRPr="00AF5060">
        <w:rPr>
          <w:rFonts w:asciiTheme="minorHAnsi" w:hAnsiTheme="minorHAnsi" w:cstheme="minorHAnsi"/>
          <w:color w:val="222222"/>
          <w:sz w:val="20"/>
          <w:szCs w:val="20"/>
        </w:rPr>
        <w:t>logbooks</w:t>
      </w:r>
      <w:r w:rsidRPr="00AF5060">
        <w:rPr>
          <w:rFonts w:asciiTheme="minorHAnsi" w:hAnsiTheme="minorHAnsi" w:cstheme="minorHAnsi"/>
          <w:color w:val="222222"/>
          <w:sz w:val="20"/>
          <w:szCs w:val="20"/>
        </w:rPr>
        <w:t xml:space="preserve">.  </w:t>
      </w:r>
    </w:p>
    <w:p w14:paraId="3910E25C" w14:textId="77777777" w:rsidR="00196E66" w:rsidRPr="00AF5060" w:rsidRDefault="00196E66" w:rsidP="00691D3A">
      <w:pPr>
        <w:pStyle w:val="Heading1"/>
        <w:numPr>
          <w:ilvl w:val="0"/>
          <w:numId w:val="28"/>
        </w:numPr>
        <w:jc w:val="left"/>
        <w:rPr>
          <w:rFonts w:asciiTheme="minorHAnsi" w:hAnsiTheme="minorHAnsi" w:cstheme="minorHAnsi"/>
          <w:sz w:val="20"/>
          <w:szCs w:val="20"/>
        </w:rPr>
      </w:pPr>
      <w:r w:rsidRPr="00AF5060">
        <w:rPr>
          <w:rFonts w:asciiTheme="minorHAnsi" w:hAnsiTheme="minorHAnsi" w:cstheme="minorHAnsi"/>
          <w:sz w:val="20"/>
          <w:szCs w:val="20"/>
        </w:rPr>
        <w:t>Purpose:</w:t>
      </w:r>
    </w:p>
    <w:p w14:paraId="57C8B0F9" w14:textId="1269464A" w:rsidR="00196E66" w:rsidRPr="00AF5060" w:rsidRDefault="00196E66" w:rsidP="0E29077B">
      <w:pPr>
        <w:widowControl w:val="0"/>
        <w:autoSpaceDE w:val="0"/>
        <w:autoSpaceDN w:val="0"/>
        <w:adjustRightInd w:val="0"/>
        <w:ind w:right="-20"/>
        <w:jc w:val="both"/>
        <w:rPr>
          <w:rFonts w:asciiTheme="minorHAnsi" w:hAnsiTheme="minorHAnsi" w:cstheme="minorHAnsi"/>
          <w:color w:val="222222"/>
          <w:sz w:val="20"/>
          <w:szCs w:val="20"/>
        </w:rPr>
      </w:pPr>
      <w:r w:rsidRPr="00AF5060">
        <w:rPr>
          <w:rFonts w:asciiTheme="minorHAnsi" w:hAnsiTheme="minorHAnsi" w:cstheme="minorHAnsi"/>
          <w:color w:val="222222"/>
          <w:sz w:val="20"/>
          <w:szCs w:val="20"/>
        </w:rPr>
        <w:t xml:space="preserve">WVI Afghanistan has plan to rent vehicles for different provinces mentioned on the Annex 1 and </w:t>
      </w:r>
      <w:proofErr w:type="spellStart"/>
      <w:r w:rsidRPr="00AF5060">
        <w:rPr>
          <w:rFonts w:asciiTheme="minorHAnsi" w:hAnsiTheme="minorHAnsi" w:cstheme="minorHAnsi"/>
          <w:color w:val="222222"/>
          <w:sz w:val="20"/>
          <w:szCs w:val="20"/>
        </w:rPr>
        <w:t>BoQs</w:t>
      </w:r>
      <w:proofErr w:type="spellEnd"/>
      <w:r w:rsidRPr="00AF5060">
        <w:rPr>
          <w:rFonts w:asciiTheme="minorHAnsi" w:hAnsiTheme="minorHAnsi" w:cstheme="minorHAnsi"/>
          <w:color w:val="222222"/>
          <w:sz w:val="20"/>
          <w:szCs w:val="20"/>
        </w:rPr>
        <w:t xml:space="preserve"> the vehicles should be as per the Annex. The vehicles will be used on </w:t>
      </w:r>
      <w:r w:rsidR="7935F876" w:rsidRPr="00AF5060">
        <w:rPr>
          <w:rFonts w:asciiTheme="minorHAnsi" w:hAnsiTheme="minorHAnsi" w:cstheme="minorHAnsi"/>
          <w:color w:val="222222"/>
          <w:sz w:val="20"/>
          <w:szCs w:val="20"/>
        </w:rPr>
        <w:t>a monthly</w:t>
      </w:r>
      <w:r w:rsidRPr="00AF5060">
        <w:rPr>
          <w:rFonts w:asciiTheme="minorHAnsi" w:hAnsiTheme="minorHAnsi" w:cstheme="minorHAnsi"/>
          <w:color w:val="222222"/>
          <w:sz w:val="20"/>
          <w:szCs w:val="20"/>
        </w:rPr>
        <w:t xml:space="preserve"> and daily basis as per project requirements. The nature of this procurement is Long Term Agreement and not a lump sum contract. WVI-A will notify the Service Provider/s to provide the number of needed vehicles for the project by giving the maximum advance notification of one or two calendar days. The agreement penalty clause will be applied if the Service Provider failed to meet the deadline and could not provide the needed transportation service, even </w:t>
      </w:r>
      <w:r w:rsidR="412452BA" w:rsidRPr="00AF5060">
        <w:rPr>
          <w:rFonts w:asciiTheme="minorHAnsi" w:hAnsiTheme="minorHAnsi" w:cstheme="minorHAnsi"/>
          <w:color w:val="222222"/>
          <w:sz w:val="20"/>
          <w:szCs w:val="20"/>
        </w:rPr>
        <w:t>though</w:t>
      </w:r>
      <w:r w:rsidRPr="00AF5060">
        <w:rPr>
          <w:rFonts w:asciiTheme="minorHAnsi" w:hAnsiTheme="minorHAnsi" w:cstheme="minorHAnsi"/>
          <w:color w:val="222222"/>
          <w:sz w:val="20"/>
          <w:szCs w:val="20"/>
        </w:rPr>
        <w:t xml:space="preserve"> WVI-A may terminate the agreement if it is repeated more than 3 times. </w:t>
      </w:r>
    </w:p>
    <w:p w14:paraId="493A1A39" w14:textId="77777777" w:rsidR="00196E66" w:rsidRPr="00AF5060" w:rsidRDefault="00196E66" w:rsidP="00691D3A">
      <w:pPr>
        <w:pStyle w:val="Heading1"/>
        <w:numPr>
          <w:ilvl w:val="0"/>
          <w:numId w:val="28"/>
        </w:numPr>
        <w:jc w:val="left"/>
        <w:rPr>
          <w:rFonts w:asciiTheme="minorHAnsi" w:hAnsiTheme="minorHAnsi" w:cstheme="minorHAnsi"/>
          <w:sz w:val="20"/>
          <w:szCs w:val="20"/>
        </w:rPr>
      </w:pPr>
      <w:r w:rsidRPr="00AF5060">
        <w:rPr>
          <w:rFonts w:asciiTheme="minorHAnsi" w:hAnsiTheme="minorHAnsi" w:cstheme="minorHAnsi"/>
          <w:sz w:val="20"/>
          <w:szCs w:val="20"/>
        </w:rPr>
        <w:t>Vehicle Condition:</w:t>
      </w:r>
    </w:p>
    <w:p w14:paraId="550CC769" w14:textId="77777777" w:rsidR="00196E66" w:rsidRPr="00AF5060" w:rsidRDefault="00196E66" w:rsidP="00196E66">
      <w:pPr>
        <w:jc w:val="both"/>
        <w:rPr>
          <w:rFonts w:asciiTheme="minorHAnsi" w:hAnsiTheme="minorHAnsi" w:cstheme="minorHAnsi"/>
          <w:b/>
          <w:bCs/>
          <w:sz w:val="20"/>
          <w:szCs w:val="20"/>
        </w:rPr>
      </w:pPr>
      <w:r w:rsidRPr="00AF5060">
        <w:rPr>
          <w:rFonts w:asciiTheme="minorHAnsi" w:hAnsiTheme="minorHAnsi" w:cstheme="minorHAnsi"/>
          <w:b/>
          <w:bCs/>
          <w:sz w:val="20"/>
          <w:szCs w:val="20"/>
        </w:rPr>
        <w:t xml:space="preserve">The following basic standards apply: </w:t>
      </w:r>
    </w:p>
    <w:p w14:paraId="664AE4A7" w14:textId="77777777" w:rsidR="00196E66" w:rsidRPr="00AF5060" w:rsidRDefault="00196E66" w:rsidP="00196E66">
      <w:pPr>
        <w:pStyle w:val="ListParagraph"/>
        <w:numPr>
          <w:ilvl w:val="0"/>
          <w:numId w:val="29"/>
        </w:numPr>
        <w:spacing w:after="120" w:line="264" w:lineRule="auto"/>
        <w:jc w:val="both"/>
        <w:rPr>
          <w:rFonts w:asciiTheme="minorHAnsi" w:hAnsiTheme="minorHAnsi" w:cstheme="minorHAnsi"/>
          <w:sz w:val="20"/>
          <w:szCs w:val="20"/>
        </w:rPr>
      </w:pPr>
      <w:r w:rsidRPr="00AF5060">
        <w:rPr>
          <w:rFonts w:asciiTheme="minorHAnsi" w:hAnsiTheme="minorHAnsi" w:cstheme="minorHAnsi"/>
          <w:sz w:val="20"/>
          <w:szCs w:val="20"/>
        </w:rPr>
        <w:t xml:space="preserve">Vehicle is in good and safe working order, roadworthy, and free of known or suspected maintenance issues that could cause delays or put WVI-A staff in an unsafe situation.14 </w:t>
      </w:r>
    </w:p>
    <w:p w14:paraId="6232CEE1" w14:textId="77777777" w:rsidR="00196E66" w:rsidRPr="00AF5060" w:rsidRDefault="00196E66" w:rsidP="00196E66">
      <w:pPr>
        <w:pStyle w:val="ListParagraph"/>
        <w:numPr>
          <w:ilvl w:val="1"/>
          <w:numId w:val="29"/>
        </w:numPr>
        <w:spacing w:after="120" w:line="264" w:lineRule="auto"/>
        <w:jc w:val="both"/>
        <w:rPr>
          <w:rFonts w:asciiTheme="minorHAnsi" w:hAnsiTheme="minorHAnsi" w:cstheme="minorHAnsi"/>
          <w:sz w:val="20"/>
          <w:szCs w:val="20"/>
        </w:rPr>
      </w:pPr>
      <w:r w:rsidRPr="00AF5060">
        <w:rPr>
          <w:rFonts w:asciiTheme="minorHAnsi" w:hAnsiTheme="minorHAnsi" w:cstheme="minorHAnsi"/>
          <w:noProof/>
          <w:sz w:val="20"/>
          <w:szCs w:val="20"/>
        </w:rPr>
        <mc:AlternateContent>
          <mc:Choice Requires="wps">
            <w:drawing>
              <wp:anchor distT="0" distB="0" distL="114300" distR="114300" simplePos="0" relativeHeight="251659264" behindDoc="0" locked="0" layoutInCell="1" allowOverlap="1" wp14:anchorId="27ACEEB0" wp14:editId="304DA955">
                <wp:simplePos x="0" y="0"/>
                <wp:positionH relativeFrom="column">
                  <wp:posOffset>419100</wp:posOffset>
                </wp:positionH>
                <wp:positionV relativeFrom="paragraph">
                  <wp:posOffset>7620</wp:posOffset>
                </wp:positionV>
                <wp:extent cx="534035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5340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http://schemas.openxmlformats.org/drawingml/2006/main">
            <w:pict w14:anchorId="7FFB53A7">
              <v:line id="Straight Connector 3" style="position:absolute;z-index:251659264;visibility:visible;mso-wrap-style:square;mso-wrap-distance-left:9pt;mso-wrap-distance-top:0;mso-wrap-distance-right:9pt;mso-wrap-distance-bottom:0;mso-position-horizontal:absolute;mso-position-horizontal-relative:text;mso-position-vertical:absolute;mso-position-vertical-relative:text" o:spid="_x0000_s1026" strokecolor="black [3040]" from="33pt,.6pt" to="453.5pt,.6pt" w14:anchorId="22D0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"/>
            </w:pict>
          </mc:Fallback>
        </mc:AlternateContent>
      </w:r>
      <w:r w:rsidRPr="00AF5060">
        <w:rPr>
          <w:rFonts w:asciiTheme="minorHAnsi" w:hAnsiTheme="minorHAnsi" w:cstheme="minorHAnsi"/>
          <w:sz w:val="20"/>
          <w:szCs w:val="20"/>
        </w:rPr>
        <w:t>14 WVI-A offices should monitor and review any performance issues and incidents to determine a transportation company’s suitability for further use</w:t>
      </w:r>
    </w:p>
    <w:p w14:paraId="52378360" w14:textId="6BBA3882" w:rsidR="00196E66" w:rsidRPr="00AF5060" w:rsidRDefault="2D444E22" w:rsidP="0E29077B">
      <w:pPr>
        <w:pStyle w:val="ListParagraph"/>
        <w:numPr>
          <w:ilvl w:val="0"/>
          <w:numId w:val="29"/>
        </w:numPr>
        <w:spacing w:after="120" w:line="264" w:lineRule="auto"/>
        <w:jc w:val="both"/>
        <w:rPr>
          <w:rFonts w:asciiTheme="minorHAnsi" w:hAnsiTheme="minorHAnsi" w:cstheme="minorHAnsi"/>
          <w:sz w:val="20"/>
          <w:szCs w:val="20"/>
        </w:rPr>
      </w:pPr>
      <w:r w:rsidRPr="00AF5060">
        <w:rPr>
          <w:rFonts w:asciiTheme="minorHAnsi" w:hAnsiTheme="minorHAnsi" w:cstheme="minorHAnsi"/>
          <w:sz w:val="20"/>
          <w:szCs w:val="20"/>
        </w:rPr>
        <w:t>The vehicle</w:t>
      </w:r>
      <w:r w:rsidR="00196E66" w:rsidRPr="00AF5060">
        <w:rPr>
          <w:rFonts w:asciiTheme="minorHAnsi" w:hAnsiTheme="minorHAnsi" w:cstheme="minorHAnsi"/>
          <w:sz w:val="20"/>
          <w:szCs w:val="20"/>
        </w:rPr>
        <w:t xml:space="preserve"> was rented according to WVI-A’s procurement policies based on </w:t>
      </w:r>
      <w:proofErr w:type="spellStart"/>
      <w:r w:rsidR="00196E66" w:rsidRPr="00AF5060">
        <w:rPr>
          <w:rFonts w:asciiTheme="minorHAnsi" w:hAnsiTheme="minorHAnsi" w:cstheme="minorHAnsi"/>
          <w:sz w:val="20"/>
          <w:szCs w:val="20"/>
        </w:rPr>
        <w:t>programme</w:t>
      </w:r>
      <w:proofErr w:type="spellEnd"/>
      <w:r w:rsidR="00196E66" w:rsidRPr="00AF5060">
        <w:rPr>
          <w:rFonts w:asciiTheme="minorHAnsi" w:hAnsiTheme="minorHAnsi" w:cstheme="minorHAnsi"/>
          <w:sz w:val="20"/>
          <w:szCs w:val="20"/>
        </w:rPr>
        <w:t xml:space="preserve"> needs. </w:t>
      </w:r>
    </w:p>
    <w:p w14:paraId="36B7DA75" w14:textId="6216B2D5" w:rsidR="00196E66" w:rsidRPr="00AF5060" w:rsidRDefault="5A91CB63" w:rsidP="0E29077B">
      <w:pPr>
        <w:pStyle w:val="ListParagraph"/>
        <w:numPr>
          <w:ilvl w:val="0"/>
          <w:numId w:val="29"/>
        </w:numPr>
        <w:spacing w:after="120" w:line="264" w:lineRule="auto"/>
        <w:jc w:val="both"/>
        <w:rPr>
          <w:rFonts w:asciiTheme="minorHAnsi" w:hAnsiTheme="minorHAnsi" w:cstheme="minorHAnsi"/>
          <w:sz w:val="20"/>
          <w:szCs w:val="20"/>
        </w:rPr>
      </w:pPr>
      <w:r w:rsidRPr="00AF5060">
        <w:rPr>
          <w:rFonts w:asciiTheme="minorHAnsi" w:hAnsiTheme="minorHAnsi" w:cstheme="minorHAnsi"/>
          <w:sz w:val="20"/>
          <w:szCs w:val="20"/>
        </w:rPr>
        <w:t>Vehicles have</w:t>
      </w:r>
      <w:r w:rsidR="00196E66" w:rsidRPr="00AF5060">
        <w:rPr>
          <w:rFonts w:asciiTheme="minorHAnsi" w:hAnsiTheme="minorHAnsi" w:cstheme="minorHAnsi"/>
          <w:sz w:val="20"/>
          <w:szCs w:val="20"/>
        </w:rPr>
        <w:t xml:space="preserve"> standard safety and emergency equipment on board.</w:t>
      </w:r>
    </w:p>
    <w:p w14:paraId="46449983" w14:textId="77777777" w:rsidR="00196E66" w:rsidRPr="00AF5060" w:rsidRDefault="00196E66" w:rsidP="00196E66">
      <w:pPr>
        <w:pStyle w:val="ListParagraph"/>
        <w:numPr>
          <w:ilvl w:val="0"/>
          <w:numId w:val="29"/>
        </w:numPr>
        <w:spacing w:after="120" w:line="264" w:lineRule="auto"/>
        <w:jc w:val="both"/>
        <w:rPr>
          <w:rFonts w:asciiTheme="minorHAnsi" w:hAnsiTheme="minorHAnsi" w:cstheme="minorHAnsi"/>
          <w:sz w:val="20"/>
          <w:szCs w:val="20"/>
        </w:rPr>
      </w:pPr>
      <w:r w:rsidRPr="00AF5060">
        <w:rPr>
          <w:rFonts w:asciiTheme="minorHAnsi" w:hAnsiTheme="minorHAnsi" w:cstheme="minorHAnsi"/>
          <w:sz w:val="20"/>
          <w:szCs w:val="20"/>
        </w:rPr>
        <w:softHyphen/>
        <w:t>Any defects (e.g. dents, scratches, etc.) must be reported to the rental agency prior to departure and the renter should get a receipt confirming the report.</w:t>
      </w:r>
    </w:p>
    <w:p w14:paraId="50C21CB7" w14:textId="77777777" w:rsidR="00196E66" w:rsidRPr="00AF5060" w:rsidRDefault="00196E66" w:rsidP="00196E66">
      <w:pPr>
        <w:pStyle w:val="ListParagraph"/>
        <w:numPr>
          <w:ilvl w:val="0"/>
          <w:numId w:val="29"/>
        </w:numPr>
        <w:spacing w:after="120" w:line="264" w:lineRule="auto"/>
        <w:jc w:val="both"/>
        <w:rPr>
          <w:rFonts w:asciiTheme="minorHAnsi" w:hAnsiTheme="minorHAnsi" w:cstheme="minorHAnsi"/>
          <w:sz w:val="20"/>
          <w:szCs w:val="20"/>
        </w:rPr>
      </w:pPr>
      <w:r w:rsidRPr="00AF5060">
        <w:rPr>
          <w:rFonts w:asciiTheme="minorHAnsi" w:hAnsiTheme="minorHAnsi" w:cstheme="minorHAnsi"/>
          <w:sz w:val="20"/>
          <w:szCs w:val="20"/>
        </w:rPr>
        <w:t>When using a rental company’s vehicle and their driver, ensure that:</w:t>
      </w:r>
    </w:p>
    <w:p w14:paraId="41D4886C" w14:textId="3744D5CE" w:rsidR="00196E66" w:rsidRPr="00AF5060" w:rsidRDefault="00196E66" w:rsidP="0E29077B">
      <w:pPr>
        <w:pStyle w:val="ListParagraph"/>
        <w:numPr>
          <w:ilvl w:val="1"/>
          <w:numId w:val="29"/>
        </w:numPr>
        <w:spacing w:after="120" w:line="264" w:lineRule="auto"/>
        <w:jc w:val="both"/>
        <w:rPr>
          <w:rFonts w:asciiTheme="minorHAnsi" w:hAnsiTheme="minorHAnsi" w:cstheme="minorHAnsi"/>
          <w:sz w:val="20"/>
          <w:szCs w:val="20"/>
        </w:rPr>
      </w:pPr>
      <w:r w:rsidRPr="00AF5060">
        <w:rPr>
          <w:rFonts w:asciiTheme="minorHAnsi" w:hAnsiTheme="minorHAnsi" w:cstheme="minorHAnsi"/>
          <w:sz w:val="20"/>
          <w:szCs w:val="20"/>
        </w:rPr>
        <w:t xml:space="preserve">they have evidence of </w:t>
      </w:r>
      <w:r w:rsidR="385B79E6" w:rsidRPr="00AF5060">
        <w:rPr>
          <w:rFonts w:asciiTheme="minorHAnsi" w:hAnsiTheme="minorHAnsi" w:cstheme="minorHAnsi"/>
          <w:sz w:val="20"/>
          <w:szCs w:val="20"/>
        </w:rPr>
        <w:t>licenses</w:t>
      </w:r>
      <w:r w:rsidRPr="00AF5060">
        <w:rPr>
          <w:rFonts w:asciiTheme="minorHAnsi" w:hAnsiTheme="minorHAnsi" w:cstheme="minorHAnsi"/>
          <w:sz w:val="20"/>
          <w:szCs w:val="20"/>
        </w:rPr>
        <w:t xml:space="preserve"> for their drivers (drivers’ </w:t>
      </w:r>
      <w:r w:rsidR="5B7A1AB4" w:rsidRPr="00AF5060">
        <w:rPr>
          <w:rFonts w:asciiTheme="minorHAnsi" w:hAnsiTheme="minorHAnsi" w:cstheme="minorHAnsi"/>
          <w:sz w:val="20"/>
          <w:szCs w:val="20"/>
        </w:rPr>
        <w:t>licenses</w:t>
      </w:r>
      <w:r w:rsidRPr="00AF5060">
        <w:rPr>
          <w:rFonts w:asciiTheme="minorHAnsi" w:hAnsiTheme="minorHAnsi" w:cstheme="minorHAnsi"/>
          <w:sz w:val="20"/>
          <w:szCs w:val="20"/>
        </w:rPr>
        <w:t xml:space="preserve"> must also be verified by WVI-A)</w:t>
      </w:r>
    </w:p>
    <w:p w14:paraId="11827F50" w14:textId="77777777" w:rsidR="00196E66" w:rsidRPr="00AF5060" w:rsidRDefault="00196E66" w:rsidP="00196E66">
      <w:pPr>
        <w:pStyle w:val="ListParagraph"/>
        <w:numPr>
          <w:ilvl w:val="1"/>
          <w:numId w:val="29"/>
        </w:numPr>
        <w:spacing w:after="120" w:line="264" w:lineRule="auto"/>
        <w:jc w:val="both"/>
        <w:rPr>
          <w:rFonts w:asciiTheme="minorHAnsi" w:hAnsiTheme="minorHAnsi" w:cstheme="minorHAnsi"/>
          <w:sz w:val="20"/>
          <w:szCs w:val="20"/>
        </w:rPr>
      </w:pPr>
      <w:r w:rsidRPr="00AF5060">
        <w:rPr>
          <w:rFonts w:asciiTheme="minorHAnsi" w:hAnsiTheme="minorHAnsi" w:cstheme="minorHAnsi"/>
          <w:sz w:val="20"/>
          <w:szCs w:val="20"/>
        </w:rPr>
        <w:t>they have evidence of first-party insurance for their drivers</w:t>
      </w:r>
    </w:p>
    <w:p w14:paraId="565ADF00" w14:textId="77777777" w:rsidR="00196E66" w:rsidRPr="00AF5060" w:rsidRDefault="00196E66" w:rsidP="00196E66">
      <w:pPr>
        <w:pStyle w:val="ListParagraph"/>
        <w:numPr>
          <w:ilvl w:val="1"/>
          <w:numId w:val="29"/>
        </w:numPr>
        <w:spacing w:after="120" w:line="264" w:lineRule="auto"/>
        <w:jc w:val="both"/>
        <w:rPr>
          <w:rFonts w:asciiTheme="minorHAnsi" w:hAnsiTheme="minorHAnsi" w:cstheme="minorHAnsi"/>
          <w:sz w:val="20"/>
          <w:szCs w:val="20"/>
        </w:rPr>
      </w:pPr>
      <w:r w:rsidRPr="00AF5060">
        <w:rPr>
          <w:rFonts w:asciiTheme="minorHAnsi" w:hAnsiTheme="minorHAnsi" w:cstheme="minorHAnsi"/>
          <w:sz w:val="20"/>
          <w:szCs w:val="20"/>
        </w:rPr>
        <w:t>they have third-party15 liability insurance</w:t>
      </w:r>
    </w:p>
    <w:p w14:paraId="7729F304" w14:textId="77777777" w:rsidR="00196E66" w:rsidRPr="00AF5060" w:rsidRDefault="00196E66" w:rsidP="00196E66">
      <w:pPr>
        <w:pStyle w:val="ListParagraph"/>
        <w:numPr>
          <w:ilvl w:val="1"/>
          <w:numId w:val="29"/>
        </w:numPr>
        <w:spacing w:after="120" w:line="264" w:lineRule="auto"/>
        <w:jc w:val="both"/>
        <w:rPr>
          <w:rFonts w:asciiTheme="minorHAnsi" w:hAnsiTheme="minorHAnsi" w:cstheme="minorHAnsi"/>
          <w:sz w:val="20"/>
          <w:szCs w:val="20"/>
        </w:rPr>
      </w:pPr>
      <w:r w:rsidRPr="00AF5060">
        <w:rPr>
          <w:rFonts w:asciiTheme="minorHAnsi" w:hAnsiTheme="minorHAnsi" w:cstheme="minorHAnsi"/>
          <w:sz w:val="20"/>
          <w:szCs w:val="20"/>
        </w:rPr>
        <w:t>they prepare a liability waiver (i.e. to waive WVI-A of any liability for any injury, death, or third-party vehicle damage that occur while transporting WVI-A personnel)</w:t>
      </w:r>
    </w:p>
    <w:p w14:paraId="1F5CCF80" w14:textId="77777777" w:rsidR="00196E66" w:rsidRPr="00AF5060" w:rsidRDefault="00196E66" w:rsidP="00196E66">
      <w:pPr>
        <w:pStyle w:val="ListParagraph"/>
        <w:numPr>
          <w:ilvl w:val="1"/>
          <w:numId w:val="29"/>
        </w:numPr>
        <w:spacing w:after="120" w:line="264" w:lineRule="auto"/>
        <w:jc w:val="both"/>
        <w:rPr>
          <w:rFonts w:asciiTheme="minorHAnsi" w:hAnsiTheme="minorHAnsi" w:cstheme="minorHAnsi"/>
          <w:sz w:val="20"/>
          <w:szCs w:val="20"/>
        </w:rPr>
      </w:pPr>
      <w:r w:rsidRPr="00AF5060">
        <w:rPr>
          <w:rFonts w:asciiTheme="minorHAnsi" w:hAnsiTheme="minorHAnsi" w:cstheme="minorHAnsi"/>
          <w:sz w:val="20"/>
          <w:szCs w:val="20"/>
        </w:rPr>
        <w:lastRenderedPageBreak/>
        <w:t>their drivers are briefed about WVI-A policies and guidelines related to safe driving before assuming duty and understand that they are expected to adhere to all applicable local transportation laws</w:t>
      </w:r>
    </w:p>
    <w:p w14:paraId="46911C78" w14:textId="77777777" w:rsidR="00196E66" w:rsidRPr="00AF5060" w:rsidRDefault="00196E66" w:rsidP="00196E66">
      <w:pPr>
        <w:pStyle w:val="ListParagraph"/>
        <w:numPr>
          <w:ilvl w:val="1"/>
          <w:numId w:val="29"/>
        </w:numPr>
        <w:spacing w:after="120" w:line="264" w:lineRule="auto"/>
        <w:jc w:val="both"/>
        <w:rPr>
          <w:rFonts w:asciiTheme="minorHAnsi" w:hAnsiTheme="minorHAnsi" w:cstheme="minorHAnsi"/>
          <w:sz w:val="20"/>
          <w:szCs w:val="20"/>
        </w:rPr>
      </w:pPr>
      <w:r w:rsidRPr="00AF5060">
        <w:rPr>
          <w:rFonts w:asciiTheme="minorHAnsi" w:hAnsiTheme="minorHAnsi" w:cstheme="minorHAnsi"/>
          <w:sz w:val="20"/>
          <w:szCs w:val="20"/>
        </w:rPr>
        <w:t xml:space="preserve">any of their drivers transporting WVI personnel have completed </w:t>
      </w:r>
      <w:r w:rsidRPr="00AF5060">
        <w:rPr>
          <w:rFonts w:asciiTheme="minorHAnsi" w:hAnsiTheme="minorHAnsi" w:cstheme="minorHAnsi"/>
          <w:i/>
          <w:iCs/>
          <w:color w:val="0070C0"/>
          <w:sz w:val="20"/>
          <w:szCs w:val="20"/>
        </w:rPr>
        <w:t xml:space="preserve">WV’s online Introduction to driving with World Vision eLearning </w:t>
      </w:r>
      <w:r w:rsidRPr="00AF5060">
        <w:rPr>
          <w:rFonts w:asciiTheme="minorHAnsi" w:hAnsiTheme="minorHAnsi" w:cstheme="minorHAnsi"/>
          <w:sz w:val="20"/>
          <w:szCs w:val="20"/>
        </w:rPr>
        <w:t>module</w:t>
      </w:r>
    </w:p>
    <w:p w14:paraId="47FDFF8F" w14:textId="77777777" w:rsidR="00196E66" w:rsidRPr="00AF5060" w:rsidRDefault="00196E66" w:rsidP="00196E66">
      <w:pPr>
        <w:pStyle w:val="ListParagraph"/>
        <w:numPr>
          <w:ilvl w:val="1"/>
          <w:numId w:val="29"/>
        </w:numPr>
        <w:spacing w:after="120" w:line="264" w:lineRule="auto"/>
        <w:jc w:val="both"/>
        <w:rPr>
          <w:rFonts w:asciiTheme="minorHAnsi" w:hAnsiTheme="minorHAnsi" w:cstheme="minorHAnsi"/>
          <w:sz w:val="20"/>
          <w:szCs w:val="20"/>
        </w:rPr>
      </w:pPr>
      <w:r w:rsidRPr="00AF5060">
        <w:rPr>
          <w:rFonts w:asciiTheme="minorHAnsi" w:hAnsiTheme="minorHAnsi" w:cstheme="minorHAnsi"/>
          <w:sz w:val="20"/>
          <w:szCs w:val="20"/>
        </w:rPr>
        <w:t>the rental company agrees that any injuries incurred to their drivers are the sole responsibility of their company</w:t>
      </w:r>
    </w:p>
    <w:p w14:paraId="7641F43A" w14:textId="77777777" w:rsidR="00196E66" w:rsidRPr="00AF5060" w:rsidRDefault="00196E66" w:rsidP="00196E66">
      <w:pPr>
        <w:pStyle w:val="ListParagraph"/>
        <w:numPr>
          <w:ilvl w:val="1"/>
          <w:numId w:val="29"/>
        </w:numPr>
        <w:spacing w:after="120" w:line="264" w:lineRule="auto"/>
        <w:jc w:val="both"/>
        <w:rPr>
          <w:rFonts w:asciiTheme="minorHAnsi" w:hAnsiTheme="minorHAnsi" w:cstheme="minorHAnsi"/>
          <w:sz w:val="20"/>
          <w:szCs w:val="20"/>
        </w:rPr>
      </w:pPr>
      <w:r w:rsidRPr="00AF5060">
        <w:rPr>
          <w:rFonts w:asciiTheme="minorHAnsi" w:hAnsiTheme="minorHAnsi" w:cstheme="minorHAnsi"/>
          <w:sz w:val="20"/>
          <w:szCs w:val="20"/>
        </w:rPr>
        <w:t>they know that their drivers are responsible for the safety of WVI-A personnel</w:t>
      </w:r>
    </w:p>
    <w:p w14:paraId="5B4348C2" w14:textId="77777777" w:rsidR="00196E66" w:rsidRPr="00AF5060" w:rsidRDefault="00196E66" w:rsidP="00196E66">
      <w:pPr>
        <w:pStyle w:val="ListParagraph"/>
        <w:numPr>
          <w:ilvl w:val="1"/>
          <w:numId w:val="29"/>
        </w:numPr>
        <w:spacing w:after="120" w:line="264" w:lineRule="auto"/>
        <w:jc w:val="both"/>
        <w:rPr>
          <w:rFonts w:asciiTheme="minorHAnsi" w:hAnsiTheme="minorHAnsi" w:cstheme="minorHAnsi"/>
          <w:sz w:val="20"/>
          <w:szCs w:val="20"/>
        </w:rPr>
      </w:pPr>
      <w:r w:rsidRPr="00AF5060">
        <w:rPr>
          <w:rFonts w:asciiTheme="minorHAnsi" w:hAnsiTheme="minorHAnsi" w:cstheme="minorHAnsi"/>
          <w:sz w:val="20"/>
          <w:szCs w:val="20"/>
        </w:rPr>
        <w:t>all incidents occurring while a hired driver was operating a vehicle in an unsafe manner are reported to the WVI-A staff member who is responsible for the contract for review and corrective action as required</w:t>
      </w:r>
    </w:p>
    <w:p w14:paraId="3F4B25B3" w14:textId="77777777" w:rsidR="00196E66" w:rsidRPr="00AF5060" w:rsidRDefault="00196E66" w:rsidP="00196E66">
      <w:pPr>
        <w:pStyle w:val="ListParagraph"/>
        <w:numPr>
          <w:ilvl w:val="0"/>
          <w:numId w:val="29"/>
        </w:numPr>
        <w:spacing w:after="120" w:line="264" w:lineRule="auto"/>
        <w:jc w:val="both"/>
        <w:rPr>
          <w:rFonts w:asciiTheme="minorHAnsi" w:hAnsiTheme="minorHAnsi" w:cstheme="minorHAnsi"/>
          <w:sz w:val="20"/>
          <w:szCs w:val="20"/>
        </w:rPr>
      </w:pPr>
      <w:r w:rsidRPr="00AF5060">
        <w:rPr>
          <w:rFonts w:asciiTheme="minorHAnsi" w:hAnsiTheme="minorHAnsi" w:cstheme="minorHAnsi"/>
          <w:sz w:val="20"/>
          <w:szCs w:val="20"/>
        </w:rPr>
        <w:t>Print and keep a copy of the automobile insurance identification card16 with your important papers.</w:t>
      </w:r>
    </w:p>
    <w:p w14:paraId="40F21B18" w14:textId="77777777" w:rsidR="00196E66" w:rsidRPr="00AF5060" w:rsidRDefault="00196E66" w:rsidP="00196E66">
      <w:pPr>
        <w:pStyle w:val="ListParagraph"/>
        <w:ind w:left="360"/>
        <w:rPr>
          <w:rFonts w:asciiTheme="minorHAnsi" w:hAnsiTheme="minorHAnsi" w:cstheme="minorHAnsi"/>
          <w:b/>
          <w:bCs/>
          <w:sz w:val="20"/>
          <w:szCs w:val="20"/>
        </w:rPr>
      </w:pPr>
    </w:p>
    <w:p w14:paraId="2306441C" w14:textId="77777777" w:rsidR="00196E66" w:rsidRPr="00AF5060" w:rsidRDefault="00196E66" w:rsidP="00196E66">
      <w:pPr>
        <w:pStyle w:val="ListParagraph"/>
        <w:ind w:left="360"/>
        <w:rPr>
          <w:rFonts w:asciiTheme="minorHAnsi" w:hAnsiTheme="minorHAnsi" w:cstheme="minorHAnsi"/>
          <w:b/>
          <w:bCs/>
          <w:sz w:val="20"/>
          <w:szCs w:val="20"/>
        </w:rPr>
      </w:pPr>
      <w:r w:rsidRPr="00AF5060">
        <w:rPr>
          <w:rFonts w:asciiTheme="minorHAnsi" w:hAnsiTheme="minorHAnsi" w:cstheme="minorHAnsi"/>
          <w:b/>
          <w:bCs/>
          <w:sz w:val="20"/>
          <w:szCs w:val="20"/>
        </w:rPr>
        <w:t>Other criteria to consider:</w:t>
      </w:r>
    </w:p>
    <w:p w14:paraId="426F9839" w14:textId="77777777" w:rsidR="00196E66" w:rsidRPr="00AF5060" w:rsidRDefault="00196E66" w:rsidP="00196E66">
      <w:pPr>
        <w:pStyle w:val="ListParagraph"/>
        <w:ind w:left="360"/>
        <w:rPr>
          <w:rFonts w:asciiTheme="minorHAnsi" w:hAnsiTheme="minorHAnsi" w:cstheme="minorHAnsi"/>
          <w:b/>
          <w:bCs/>
          <w:sz w:val="20"/>
          <w:szCs w:val="20"/>
        </w:rPr>
      </w:pPr>
    </w:p>
    <w:p w14:paraId="4E2FA96F" w14:textId="77777777" w:rsidR="00196E66" w:rsidRPr="00AF5060" w:rsidRDefault="00196E66" w:rsidP="00196E66">
      <w:pPr>
        <w:pStyle w:val="ListParagraph"/>
        <w:numPr>
          <w:ilvl w:val="0"/>
          <w:numId w:val="29"/>
        </w:numPr>
        <w:spacing w:after="120" w:line="264" w:lineRule="auto"/>
        <w:jc w:val="both"/>
        <w:rPr>
          <w:rFonts w:asciiTheme="minorHAnsi" w:hAnsiTheme="minorHAnsi" w:cstheme="minorHAnsi"/>
          <w:sz w:val="20"/>
          <w:szCs w:val="20"/>
        </w:rPr>
      </w:pPr>
      <w:r w:rsidRPr="00AF5060">
        <w:rPr>
          <w:rFonts w:asciiTheme="minorHAnsi" w:hAnsiTheme="minorHAnsi" w:cstheme="minorHAnsi"/>
          <w:sz w:val="20"/>
          <w:szCs w:val="20"/>
        </w:rPr>
        <w:softHyphen/>
        <w:t>the readiness of the rental company to provide or allocate vehicles based on request from the projects</w:t>
      </w:r>
    </w:p>
    <w:p w14:paraId="1583E24A" w14:textId="77777777" w:rsidR="00196E66" w:rsidRPr="00AF5060" w:rsidRDefault="00196E66" w:rsidP="00196E66">
      <w:pPr>
        <w:pStyle w:val="ListParagraph"/>
        <w:numPr>
          <w:ilvl w:val="0"/>
          <w:numId w:val="29"/>
        </w:numPr>
        <w:spacing w:after="120" w:line="264" w:lineRule="auto"/>
        <w:jc w:val="both"/>
        <w:rPr>
          <w:rFonts w:asciiTheme="minorHAnsi" w:hAnsiTheme="minorHAnsi" w:cstheme="minorHAnsi"/>
          <w:sz w:val="20"/>
          <w:szCs w:val="20"/>
        </w:rPr>
      </w:pPr>
      <w:r w:rsidRPr="00AF5060">
        <w:rPr>
          <w:rFonts w:asciiTheme="minorHAnsi" w:hAnsiTheme="minorHAnsi" w:cstheme="minorHAnsi"/>
          <w:sz w:val="20"/>
          <w:szCs w:val="20"/>
        </w:rPr>
        <w:t xml:space="preserve">the reputation of the rental company </w:t>
      </w:r>
    </w:p>
    <w:p w14:paraId="7F8CF7FC" w14:textId="77777777" w:rsidR="00196E66" w:rsidRPr="00AF5060" w:rsidRDefault="00196E66" w:rsidP="00196E66">
      <w:pPr>
        <w:pStyle w:val="ListParagraph"/>
        <w:numPr>
          <w:ilvl w:val="0"/>
          <w:numId w:val="29"/>
        </w:numPr>
        <w:spacing w:after="120" w:line="264" w:lineRule="auto"/>
        <w:jc w:val="both"/>
        <w:rPr>
          <w:rFonts w:asciiTheme="minorHAnsi" w:hAnsiTheme="minorHAnsi" w:cstheme="minorHAnsi"/>
          <w:sz w:val="20"/>
          <w:szCs w:val="20"/>
        </w:rPr>
      </w:pPr>
      <w:r w:rsidRPr="00AF5060">
        <w:rPr>
          <w:rFonts w:asciiTheme="minorHAnsi" w:hAnsiTheme="minorHAnsi" w:cstheme="minorHAnsi"/>
          <w:noProof/>
          <w:sz w:val="20"/>
          <w:szCs w:val="20"/>
        </w:rPr>
        <mc:AlternateContent>
          <mc:Choice Requires="wps">
            <w:drawing>
              <wp:anchor distT="0" distB="0" distL="114300" distR="114300" simplePos="0" relativeHeight="251660288" behindDoc="0" locked="0" layoutInCell="1" allowOverlap="1" wp14:anchorId="2E660217" wp14:editId="1A6AE887">
                <wp:simplePos x="0" y="0"/>
                <wp:positionH relativeFrom="column">
                  <wp:posOffset>393700</wp:posOffset>
                </wp:positionH>
                <wp:positionV relativeFrom="paragraph">
                  <wp:posOffset>163195</wp:posOffset>
                </wp:positionV>
                <wp:extent cx="534035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5340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http://schemas.openxmlformats.org/drawingml/2006/main">
            <w:pict w14:anchorId="4646B911">
              <v:line id="Straight Connector 4" style="position:absolute;z-index:251660288;visibility:visible;mso-wrap-style:square;mso-wrap-distance-left:9pt;mso-wrap-distance-top:0;mso-wrap-distance-right:9pt;mso-wrap-distance-bottom:0;mso-position-horizontal:absolute;mso-position-horizontal-relative:text;mso-position-vertical:absolute;mso-position-vertical-relative:text" o:spid="_x0000_s1026" strokecolor="black [3040]" from="31pt,12.85pt" to="451.5pt,12.85pt" w14:anchorId="2248BC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"/>
            </w:pict>
          </mc:Fallback>
        </mc:AlternateContent>
      </w:r>
      <w:r w:rsidRPr="00AF5060">
        <w:rPr>
          <w:rFonts w:asciiTheme="minorHAnsi" w:hAnsiTheme="minorHAnsi" w:cstheme="minorHAnsi"/>
          <w:sz w:val="20"/>
          <w:szCs w:val="20"/>
        </w:rPr>
        <w:t>requesting a history of the company’s road traffic crash records</w:t>
      </w:r>
    </w:p>
    <w:p w14:paraId="5E128D35" w14:textId="77777777" w:rsidR="00196E66" w:rsidRPr="00AF5060" w:rsidRDefault="00196E66" w:rsidP="00196E66">
      <w:pPr>
        <w:pStyle w:val="ListParagraph"/>
        <w:numPr>
          <w:ilvl w:val="1"/>
          <w:numId w:val="29"/>
        </w:numPr>
        <w:spacing w:after="120" w:line="264" w:lineRule="auto"/>
        <w:jc w:val="both"/>
        <w:rPr>
          <w:rFonts w:asciiTheme="minorHAnsi" w:hAnsiTheme="minorHAnsi" w:cstheme="minorHAnsi"/>
          <w:i/>
          <w:iCs/>
          <w:sz w:val="20"/>
          <w:szCs w:val="20"/>
        </w:rPr>
      </w:pPr>
      <w:r w:rsidRPr="00AF5060">
        <w:rPr>
          <w:rFonts w:asciiTheme="minorHAnsi" w:hAnsiTheme="minorHAnsi" w:cstheme="minorHAnsi"/>
          <w:i/>
          <w:iCs/>
          <w:sz w:val="20"/>
          <w:szCs w:val="20"/>
        </w:rPr>
        <w:t xml:space="preserve">15 Third party, in this context, refers to someone other than a WV employee, outside the WV </w:t>
      </w:r>
      <w:proofErr w:type="spellStart"/>
      <w:r w:rsidRPr="00AF5060">
        <w:rPr>
          <w:rFonts w:asciiTheme="minorHAnsi" w:hAnsiTheme="minorHAnsi" w:cstheme="minorHAnsi"/>
          <w:i/>
          <w:iCs/>
          <w:sz w:val="20"/>
          <w:szCs w:val="20"/>
        </w:rPr>
        <w:t>organisation</w:t>
      </w:r>
      <w:proofErr w:type="spellEnd"/>
      <w:r w:rsidRPr="00AF5060">
        <w:rPr>
          <w:rFonts w:asciiTheme="minorHAnsi" w:hAnsiTheme="minorHAnsi" w:cstheme="minorHAnsi"/>
          <w:i/>
          <w:iCs/>
          <w:sz w:val="20"/>
          <w:szCs w:val="20"/>
        </w:rPr>
        <w:t xml:space="preserve">. </w:t>
      </w:r>
    </w:p>
    <w:p w14:paraId="08C02477" w14:textId="77777777" w:rsidR="00196E66" w:rsidRPr="00AF5060" w:rsidRDefault="00196E66" w:rsidP="00196E66">
      <w:pPr>
        <w:pStyle w:val="ListParagraph"/>
        <w:numPr>
          <w:ilvl w:val="1"/>
          <w:numId w:val="29"/>
        </w:numPr>
        <w:spacing w:after="120" w:line="264" w:lineRule="auto"/>
        <w:jc w:val="both"/>
        <w:rPr>
          <w:rFonts w:asciiTheme="minorHAnsi" w:hAnsiTheme="minorHAnsi" w:cstheme="minorHAnsi"/>
          <w:i/>
          <w:iCs/>
          <w:sz w:val="20"/>
          <w:szCs w:val="20"/>
        </w:rPr>
      </w:pPr>
      <w:r w:rsidRPr="00AF5060">
        <w:rPr>
          <w:rFonts w:asciiTheme="minorHAnsi" w:hAnsiTheme="minorHAnsi" w:cstheme="minorHAnsi"/>
          <w:i/>
          <w:iCs/>
          <w:sz w:val="20"/>
          <w:szCs w:val="20"/>
        </w:rPr>
        <w:t xml:space="preserve">16 You can find a copy online here: </w:t>
      </w:r>
      <w:hyperlink r:id="rId14" w:history="1">
        <w:r w:rsidRPr="00AF5060">
          <w:rPr>
            <w:rStyle w:val="Hyperlink"/>
            <w:rFonts w:asciiTheme="minorHAnsi" w:hAnsiTheme="minorHAnsi" w:cstheme="minorHAnsi"/>
            <w:i/>
            <w:iCs/>
            <w:sz w:val="20"/>
            <w:szCs w:val="20"/>
          </w:rPr>
          <w:t>https://www.travison.net/worldvision</w:t>
        </w:r>
      </w:hyperlink>
      <w:r w:rsidRPr="00AF5060">
        <w:rPr>
          <w:rFonts w:asciiTheme="minorHAnsi" w:hAnsiTheme="minorHAnsi" w:cstheme="minorHAnsi"/>
          <w:i/>
          <w:iCs/>
          <w:sz w:val="20"/>
          <w:szCs w:val="20"/>
        </w:rPr>
        <w:t>.</w:t>
      </w:r>
    </w:p>
    <w:p w14:paraId="4E43A685" w14:textId="77777777" w:rsidR="00196E66" w:rsidRPr="00AF5060" w:rsidRDefault="00196E66" w:rsidP="00196E66">
      <w:pPr>
        <w:pStyle w:val="ListParagraph"/>
        <w:numPr>
          <w:ilvl w:val="0"/>
          <w:numId w:val="29"/>
        </w:numPr>
        <w:spacing w:after="120" w:line="264" w:lineRule="auto"/>
        <w:jc w:val="both"/>
        <w:rPr>
          <w:rFonts w:asciiTheme="minorHAnsi" w:hAnsiTheme="minorHAnsi" w:cstheme="minorHAnsi"/>
          <w:sz w:val="20"/>
          <w:szCs w:val="20"/>
        </w:rPr>
      </w:pPr>
      <w:r w:rsidRPr="00AF5060">
        <w:rPr>
          <w:rFonts w:asciiTheme="minorHAnsi" w:hAnsiTheme="minorHAnsi" w:cstheme="minorHAnsi"/>
          <w:sz w:val="20"/>
          <w:szCs w:val="20"/>
        </w:rPr>
        <w:t>whether the company’s drivers are familiar with routes and locations where they will be expected to operate</w:t>
      </w:r>
    </w:p>
    <w:p w14:paraId="14582C7D" w14:textId="77777777" w:rsidR="00196E66" w:rsidRPr="00AF5060" w:rsidRDefault="00196E66" w:rsidP="0002297D">
      <w:pPr>
        <w:pStyle w:val="ListParagraph"/>
        <w:numPr>
          <w:ilvl w:val="0"/>
          <w:numId w:val="29"/>
        </w:numPr>
        <w:spacing w:after="120" w:line="264" w:lineRule="auto"/>
        <w:rPr>
          <w:rFonts w:asciiTheme="minorHAnsi" w:hAnsiTheme="minorHAnsi" w:cstheme="minorHAnsi"/>
          <w:sz w:val="20"/>
          <w:szCs w:val="20"/>
        </w:rPr>
      </w:pPr>
      <w:r w:rsidRPr="00AF5060">
        <w:rPr>
          <w:rFonts w:asciiTheme="minorHAnsi" w:hAnsiTheme="minorHAnsi" w:cstheme="minorHAnsi"/>
          <w:sz w:val="20"/>
          <w:szCs w:val="20"/>
        </w:rPr>
        <w:t>the rental drivers’ background (e.g. driving experience)</w:t>
      </w:r>
    </w:p>
    <w:p w14:paraId="15AF67AB" w14:textId="77777777" w:rsidR="00196E66" w:rsidRPr="00AF5060" w:rsidRDefault="00196E66" w:rsidP="0002297D">
      <w:pPr>
        <w:pStyle w:val="ListParagraph"/>
        <w:numPr>
          <w:ilvl w:val="0"/>
          <w:numId w:val="29"/>
        </w:numPr>
        <w:spacing w:after="120" w:line="264" w:lineRule="auto"/>
        <w:rPr>
          <w:rFonts w:asciiTheme="minorHAnsi" w:hAnsiTheme="minorHAnsi" w:cstheme="minorHAnsi"/>
          <w:sz w:val="20"/>
          <w:szCs w:val="20"/>
        </w:rPr>
      </w:pPr>
      <w:r w:rsidRPr="00AF5060">
        <w:rPr>
          <w:rFonts w:asciiTheme="minorHAnsi" w:hAnsiTheme="minorHAnsi" w:cstheme="minorHAnsi"/>
          <w:sz w:val="20"/>
          <w:szCs w:val="20"/>
        </w:rPr>
        <w:t>the company rates versus other rental companies or market quotes</w:t>
      </w:r>
    </w:p>
    <w:p w14:paraId="0528BDB4" w14:textId="77777777" w:rsidR="00196E66" w:rsidRPr="00AF5060" w:rsidRDefault="00196E66" w:rsidP="0002297D">
      <w:pPr>
        <w:pStyle w:val="ListParagraph"/>
        <w:widowControl w:val="0"/>
        <w:numPr>
          <w:ilvl w:val="0"/>
          <w:numId w:val="29"/>
        </w:numPr>
        <w:autoSpaceDE w:val="0"/>
        <w:autoSpaceDN w:val="0"/>
        <w:adjustRightInd w:val="0"/>
        <w:spacing w:after="0" w:line="291" w:lineRule="auto"/>
        <w:rPr>
          <w:rFonts w:asciiTheme="minorHAnsi" w:eastAsia="Times New Roman" w:hAnsiTheme="minorHAnsi" w:cstheme="minorHAnsi"/>
          <w:color w:val="222222"/>
          <w:sz w:val="20"/>
          <w:szCs w:val="20"/>
        </w:rPr>
      </w:pPr>
      <w:r w:rsidRPr="00AF5060">
        <w:rPr>
          <w:rFonts w:asciiTheme="minorHAnsi" w:eastAsia="Times New Roman" w:hAnsiTheme="minorHAnsi" w:cstheme="minorHAnsi"/>
          <w:color w:val="222222"/>
          <w:sz w:val="20"/>
          <w:szCs w:val="20"/>
        </w:rPr>
        <w:t xml:space="preserve">Use of alcohol and other drugs are strictly prohibited </w:t>
      </w:r>
    </w:p>
    <w:p w14:paraId="070246CF" w14:textId="77777777" w:rsidR="00196E66" w:rsidRPr="00AF5060" w:rsidRDefault="00196E66" w:rsidP="0002297D">
      <w:pPr>
        <w:pStyle w:val="ListParagraph"/>
        <w:widowControl w:val="0"/>
        <w:numPr>
          <w:ilvl w:val="0"/>
          <w:numId w:val="29"/>
        </w:numPr>
        <w:autoSpaceDE w:val="0"/>
        <w:autoSpaceDN w:val="0"/>
        <w:adjustRightInd w:val="0"/>
        <w:spacing w:after="0" w:line="291" w:lineRule="auto"/>
        <w:rPr>
          <w:rFonts w:asciiTheme="minorHAnsi" w:eastAsia="Times New Roman" w:hAnsiTheme="minorHAnsi" w:cstheme="minorHAnsi"/>
          <w:color w:val="222222"/>
          <w:sz w:val="20"/>
          <w:szCs w:val="20"/>
        </w:rPr>
      </w:pPr>
      <w:r w:rsidRPr="00AF5060">
        <w:rPr>
          <w:rFonts w:asciiTheme="minorHAnsi" w:eastAsia="Times New Roman" w:hAnsiTheme="minorHAnsi" w:cstheme="minorHAnsi"/>
          <w:color w:val="222222"/>
          <w:sz w:val="20"/>
          <w:szCs w:val="20"/>
        </w:rPr>
        <w:t>Always observe basic courtesy to passenger(s), fellow motorists and road authorities</w:t>
      </w:r>
    </w:p>
    <w:p w14:paraId="7D633150" w14:textId="77777777" w:rsidR="00196E66" w:rsidRPr="00AF5060" w:rsidRDefault="00196E66" w:rsidP="0002297D">
      <w:pPr>
        <w:pStyle w:val="ListParagraph"/>
        <w:widowControl w:val="0"/>
        <w:numPr>
          <w:ilvl w:val="0"/>
          <w:numId w:val="29"/>
        </w:numPr>
        <w:autoSpaceDE w:val="0"/>
        <w:autoSpaceDN w:val="0"/>
        <w:adjustRightInd w:val="0"/>
        <w:spacing w:after="0" w:line="291" w:lineRule="auto"/>
        <w:rPr>
          <w:rFonts w:asciiTheme="minorHAnsi" w:eastAsia="Times New Roman" w:hAnsiTheme="minorHAnsi" w:cstheme="minorHAnsi"/>
          <w:color w:val="222222"/>
          <w:sz w:val="20"/>
          <w:szCs w:val="20"/>
        </w:rPr>
      </w:pPr>
      <w:r w:rsidRPr="00AF5060">
        <w:rPr>
          <w:rFonts w:asciiTheme="minorHAnsi" w:eastAsia="Times New Roman" w:hAnsiTheme="minorHAnsi" w:cstheme="minorHAnsi"/>
          <w:color w:val="222222"/>
          <w:sz w:val="20"/>
          <w:szCs w:val="20"/>
        </w:rPr>
        <w:t>In possession of a mobile phone with an active number provided by the SERVICE PROVIDER</w:t>
      </w:r>
    </w:p>
    <w:p w14:paraId="6167BA27" w14:textId="77777777" w:rsidR="00196E66" w:rsidRPr="00AF5060" w:rsidRDefault="00196E66" w:rsidP="0002297D">
      <w:pPr>
        <w:pStyle w:val="ListParagraph"/>
        <w:widowControl w:val="0"/>
        <w:numPr>
          <w:ilvl w:val="0"/>
          <w:numId w:val="29"/>
        </w:numPr>
        <w:autoSpaceDE w:val="0"/>
        <w:autoSpaceDN w:val="0"/>
        <w:adjustRightInd w:val="0"/>
        <w:spacing w:after="0" w:line="291" w:lineRule="auto"/>
        <w:rPr>
          <w:rFonts w:asciiTheme="minorHAnsi" w:eastAsia="Times New Roman" w:hAnsiTheme="minorHAnsi" w:cstheme="minorHAnsi"/>
          <w:b/>
          <w:bCs/>
          <w:color w:val="222222"/>
          <w:sz w:val="20"/>
          <w:szCs w:val="20"/>
        </w:rPr>
      </w:pPr>
      <w:r w:rsidRPr="00AF5060">
        <w:rPr>
          <w:rFonts w:asciiTheme="minorHAnsi" w:eastAsia="Times New Roman" w:hAnsiTheme="minorHAnsi" w:cstheme="minorHAnsi"/>
          <w:color w:val="222222"/>
          <w:sz w:val="20"/>
          <w:szCs w:val="20"/>
        </w:rPr>
        <w:t>Service Provider should not change the driver regularly, if a driver is appointed for WVI-A, he should remain unchanged at least for 3 months. Furthermore, it is highly recommended that The SERVICE PROVIDER shall be responsible for the professional and technical competence of its drivers and will select, or work under the framework agreement, reliable individuals who will perform effectively in the implementation of the framework agreement, respect the local customs, and conform to a high standard of moral and ethical conduct</w:t>
      </w:r>
    </w:p>
    <w:p w14:paraId="635D602E" w14:textId="77777777" w:rsidR="00196E66" w:rsidRPr="00AF5060" w:rsidRDefault="00196E66" w:rsidP="0002297D">
      <w:pPr>
        <w:pStyle w:val="ListParagraph"/>
        <w:widowControl w:val="0"/>
        <w:numPr>
          <w:ilvl w:val="0"/>
          <w:numId w:val="29"/>
        </w:numPr>
        <w:autoSpaceDE w:val="0"/>
        <w:autoSpaceDN w:val="0"/>
        <w:adjustRightInd w:val="0"/>
        <w:spacing w:after="0" w:line="291" w:lineRule="auto"/>
        <w:rPr>
          <w:rFonts w:asciiTheme="minorHAnsi" w:eastAsia="Times New Roman" w:hAnsiTheme="minorHAnsi" w:cstheme="minorHAnsi"/>
          <w:b/>
          <w:bCs/>
          <w:color w:val="222222"/>
          <w:sz w:val="20"/>
          <w:szCs w:val="20"/>
        </w:rPr>
      </w:pPr>
      <w:r w:rsidRPr="00AF5060">
        <w:rPr>
          <w:rFonts w:asciiTheme="minorHAnsi" w:eastAsia="Times New Roman" w:hAnsiTheme="minorHAnsi" w:cstheme="minorHAnsi"/>
          <w:color w:val="222222"/>
          <w:sz w:val="20"/>
          <w:szCs w:val="20"/>
        </w:rPr>
        <w:t>However, WVI-A reserves the right to review the qualifications of the driver before commencement of service, or at any other time during the term of the framework agreement. At WVI-A request, the Driver shall be replaced with another meeting the above conditions within 24 hours after receiving written notification from WVI-A</w:t>
      </w:r>
    </w:p>
    <w:p w14:paraId="103FA1C6" w14:textId="77777777" w:rsidR="00196E66" w:rsidRPr="00AF5060" w:rsidRDefault="00196E66" w:rsidP="0002297D">
      <w:pPr>
        <w:pStyle w:val="ListParagraph"/>
        <w:widowControl w:val="0"/>
        <w:numPr>
          <w:ilvl w:val="0"/>
          <w:numId w:val="29"/>
        </w:numPr>
        <w:autoSpaceDE w:val="0"/>
        <w:autoSpaceDN w:val="0"/>
        <w:adjustRightInd w:val="0"/>
        <w:spacing w:after="0" w:line="291" w:lineRule="auto"/>
        <w:rPr>
          <w:rFonts w:asciiTheme="minorHAnsi" w:eastAsia="Times New Roman" w:hAnsiTheme="minorHAnsi" w:cstheme="minorHAnsi"/>
          <w:b/>
          <w:bCs/>
          <w:color w:val="222222"/>
          <w:sz w:val="20"/>
          <w:szCs w:val="20"/>
        </w:rPr>
      </w:pPr>
      <w:r w:rsidRPr="00AF5060">
        <w:rPr>
          <w:rFonts w:asciiTheme="minorHAnsi" w:eastAsia="Times New Roman" w:hAnsiTheme="minorHAnsi" w:cstheme="minorHAnsi"/>
          <w:color w:val="222222"/>
          <w:sz w:val="20"/>
          <w:szCs w:val="20"/>
        </w:rPr>
        <w:t>During the period of operation for WVI-A, the driver shall receive instructions solely from the WVI-A authorized passenger(s) and travel the most efficient, safe and secure route to any indicated destination, without deviation for personal or other reasons not associated with WVI-A interests, and without interruption of WVI-A’s purposes for the trip. The SERVICE PROVIDER and its Driver is responsible for any items left in the vehicle by WVI-A passengers. Such items shall be returned to WVI-A promptly upon discovery</w:t>
      </w:r>
    </w:p>
    <w:p w14:paraId="742DF355" w14:textId="77777777" w:rsidR="00196E66" w:rsidRPr="00AF5060" w:rsidRDefault="00196E66" w:rsidP="00196E66">
      <w:pPr>
        <w:jc w:val="both"/>
        <w:rPr>
          <w:rFonts w:asciiTheme="minorHAnsi" w:hAnsiTheme="minorHAnsi" w:cstheme="minorHAnsi"/>
          <w:sz w:val="20"/>
          <w:szCs w:val="20"/>
        </w:rPr>
      </w:pPr>
      <w:r w:rsidRPr="00AF5060">
        <w:rPr>
          <w:rFonts w:asciiTheme="minorHAnsi" w:hAnsiTheme="minorHAnsi" w:cstheme="minorHAnsi"/>
          <w:b/>
          <w:bCs/>
          <w:sz w:val="20"/>
          <w:szCs w:val="20"/>
        </w:rPr>
        <w:t>Insurance:</w:t>
      </w:r>
      <w:r w:rsidRPr="00AF5060">
        <w:rPr>
          <w:rFonts w:asciiTheme="minorHAnsi" w:hAnsiTheme="minorHAnsi" w:cstheme="minorHAnsi"/>
          <w:sz w:val="20"/>
          <w:szCs w:val="20"/>
        </w:rPr>
        <w:t xml:space="preserve"> All WV owned and long-term leased vehicles must be insured in country as per local jurisdictional guidelines and per the Finance Manual policy, which can be found on wvcentral.org. A minimum of third-party liability is required by WV to protect the public against employee negligence.</w:t>
      </w:r>
    </w:p>
    <w:p w14:paraId="21DCEBE2" w14:textId="77777777" w:rsidR="00196E66" w:rsidRPr="00AF5060" w:rsidRDefault="00196E66" w:rsidP="00196E66">
      <w:pPr>
        <w:widowControl w:val="0"/>
        <w:autoSpaceDE w:val="0"/>
        <w:autoSpaceDN w:val="0"/>
        <w:adjustRightInd w:val="0"/>
        <w:ind w:right="-20"/>
        <w:jc w:val="both"/>
        <w:rPr>
          <w:rFonts w:asciiTheme="minorHAnsi" w:hAnsiTheme="minorHAnsi" w:cstheme="minorHAnsi"/>
          <w:sz w:val="20"/>
          <w:szCs w:val="20"/>
        </w:rPr>
      </w:pPr>
      <w:r w:rsidRPr="00AF5060">
        <w:rPr>
          <w:rFonts w:asciiTheme="minorHAnsi" w:hAnsiTheme="minorHAnsi" w:cstheme="minorHAnsi"/>
          <w:b/>
          <w:bCs/>
          <w:sz w:val="20"/>
          <w:szCs w:val="20"/>
        </w:rPr>
        <w:t>Vehicle tracking:</w:t>
      </w:r>
      <w:r w:rsidRPr="00AF5060">
        <w:rPr>
          <w:rFonts w:asciiTheme="minorHAnsi" w:hAnsiTheme="minorHAnsi" w:cstheme="minorHAnsi"/>
          <w:sz w:val="20"/>
          <w:szCs w:val="20"/>
        </w:rPr>
        <w:t xml:space="preserve"> A vehicle tracking system is a tool designed to improve the safety and management of vehicles and specifically can be used to monitor vehicle usage and driver </w:t>
      </w:r>
      <w:proofErr w:type="spellStart"/>
      <w:r w:rsidRPr="00AF5060">
        <w:rPr>
          <w:rFonts w:asciiTheme="minorHAnsi" w:hAnsiTheme="minorHAnsi" w:cstheme="minorHAnsi"/>
          <w:sz w:val="20"/>
          <w:szCs w:val="20"/>
        </w:rPr>
        <w:t>behaviour</w:t>
      </w:r>
      <w:proofErr w:type="spellEnd"/>
      <w:r w:rsidRPr="00AF5060">
        <w:rPr>
          <w:rFonts w:asciiTheme="minorHAnsi" w:hAnsiTheme="minorHAnsi" w:cstheme="minorHAnsi"/>
          <w:sz w:val="20"/>
          <w:szCs w:val="20"/>
        </w:rPr>
        <w:t>. WV Offices wanting to make use of such a tool must engage with Global Fleet Management on which tracking system provider to utilize.</w:t>
      </w:r>
    </w:p>
    <w:p w14:paraId="3351F513" w14:textId="77777777" w:rsidR="00196E66" w:rsidRPr="00AF5060" w:rsidRDefault="00196E66" w:rsidP="00196E66">
      <w:pPr>
        <w:widowControl w:val="0"/>
        <w:autoSpaceDE w:val="0"/>
        <w:autoSpaceDN w:val="0"/>
        <w:adjustRightInd w:val="0"/>
        <w:ind w:right="-20"/>
        <w:jc w:val="both"/>
        <w:rPr>
          <w:rFonts w:asciiTheme="minorHAnsi" w:hAnsiTheme="minorHAnsi" w:cstheme="minorHAnsi"/>
          <w:sz w:val="20"/>
          <w:szCs w:val="20"/>
        </w:rPr>
      </w:pPr>
      <w:r w:rsidRPr="00AF5060">
        <w:rPr>
          <w:rFonts w:asciiTheme="minorHAnsi" w:hAnsiTheme="minorHAnsi" w:cstheme="minorHAnsi"/>
          <w:sz w:val="20"/>
          <w:szCs w:val="20"/>
        </w:rPr>
        <w:t xml:space="preserve">Note: Although this is not applicable in the country, yet the search to find a way will be sought. </w:t>
      </w:r>
    </w:p>
    <w:p w14:paraId="6A33A7AD" w14:textId="77777777" w:rsidR="00196E66" w:rsidRPr="00AF5060" w:rsidRDefault="00196E66" w:rsidP="00196E66">
      <w:pPr>
        <w:widowControl w:val="0"/>
        <w:autoSpaceDE w:val="0"/>
        <w:autoSpaceDN w:val="0"/>
        <w:adjustRightInd w:val="0"/>
        <w:ind w:right="-20"/>
        <w:jc w:val="both"/>
        <w:rPr>
          <w:rFonts w:asciiTheme="minorHAnsi" w:hAnsiTheme="minorHAnsi" w:cstheme="minorHAnsi"/>
          <w:b/>
          <w:bCs/>
          <w:sz w:val="20"/>
          <w:szCs w:val="20"/>
        </w:rPr>
      </w:pPr>
    </w:p>
    <w:p w14:paraId="5AB48684" w14:textId="77777777" w:rsidR="00196E66" w:rsidRPr="00AF5060" w:rsidRDefault="00196E66" w:rsidP="00196E66">
      <w:pPr>
        <w:widowControl w:val="0"/>
        <w:autoSpaceDE w:val="0"/>
        <w:autoSpaceDN w:val="0"/>
        <w:adjustRightInd w:val="0"/>
        <w:ind w:right="-20"/>
        <w:jc w:val="both"/>
        <w:rPr>
          <w:rFonts w:asciiTheme="minorHAnsi" w:hAnsiTheme="minorHAnsi" w:cstheme="minorHAnsi"/>
          <w:sz w:val="20"/>
          <w:szCs w:val="20"/>
        </w:rPr>
      </w:pPr>
      <w:r w:rsidRPr="00AF5060">
        <w:rPr>
          <w:rFonts w:asciiTheme="minorHAnsi" w:hAnsiTheme="minorHAnsi" w:cstheme="minorHAnsi"/>
          <w:b/>
          <w:bCs/>
          <w:sz w:val="20"/>
          <w:szCs w:val="20"/>
        </w:rPr>
        <w:t>Inspections, repair and maintenance schedules:</w:t>
      </w:r>
      <w:r w:rsidRPr="00AF5060">
        <w:rPr>
          <w:rFonts w:asciiTheme="minorHAnsi" w:hAnsiTheme="minorHAnsi" w:cstheme="minorHAnsi"/>
          <w:sz w:val="20"/>
          <w:szCs w:val="20"/>
        </w:rPr>
        <w:t xml:space="preserve"> </w:t>
      </w:r>
    </w:p>
    <w:p w14:paraId="5A995AA8" w14:textId="77777777" w:rsidR="00196E66" w:rsidRPr="00AF5060" w:rsidRDefault="00196E66" w:rsidP="00196E66">
      <w:pPr>
        <w:pStyle w:val="ListParagraph"/>
        <w:widowControl w:val="0"/>
        <w:numPr>
          <w:ilvl w:val="0"/>
          <w:numId w:val="30"/>
        </w:numPr>
        <w:autoSpaceDE w:val="0"/>
        <w:autoSpaceDN w:val="0"/>
        <w:adjustRightInd w:val="0"/>
        <w:spacing w:before="2" w:after="0" w:line="260" w:lineRule="exact"/>
        <w:jc w:val="both"/>
        <w:rPr>
          <w:rFonts w:asciiTheme="minorHAnsi" w:eastAsia="Times New Roman" w:hAnsiTheme="minorHAnsi" w:cstheme="minorHAnsi"/>
          <w:color w:val="222222"/>
          <w:sz w:val="20"/>
          <w:szCs w:val="20"/>
        </w:rPr>
      </w:pPr>
      <w:r w:rsidRPr="00AF5060">
        <w:rPr>
          <w:rFonts w:asciiTheme="minorHAnsi" w:eastAsia="Times New Roman" w:hAnsiTheme="minorHAnsi" w:cstheme="minorHAnsi"/>
          <w:color w:val="222222"/>
          <w:sz w:val="20"/>
          <w:szCs w:val="20"/>
        </w:rPr>
        <w:t>WVI-A Offices must carry out daily and weekly inspections of its vehicles (including rental vehicles) to ensure they are safe to use, roadworthy and comply with local fleet standards</w:t>
      </w:r>
    </w:p>
    <w:p w14:paraId="4837BDAA" w14:textId="77777777" w:rsidR="00196E66" w:rsidRPr="00AF5060" w:rsidRDefault="00196E66" w:rsidP="00196E66">
      <w:pPr>
        <w:pStyle w:val="ListParagraph"/>
        <w:widowControl w:val="0"/>
        <w:numPr>
          <w:ilvl w:val="0"/>
          <w:numId w:val="30"/>
        </w:numPr>
        <w:autoSpaceDE w:val="0"/>
        <w:autoSpaceDN w:val="0"/>
        <w:adjustRightInd w:val="0"/>
        <w:spacing w:before="2" w:after="0" w:line="260" w:lineRule="exact"/>
        <w:jc w:val="both"/>
        <w:rPr>
          <w:rFonts w:asciiTheme="minorHAnsi" w:eastAsia="Times New Roman" w:hAnsiTheme="minorHAnsi" w:cstheme="minorHAnsi"/>
          <w:color w:val="222222"/>
          <w:sz w:val="20"/>
          <w:szCs w:val="20"/>
        </w:rPr>
      </w:pPr>
      <w:r w:rsidRPr="00AF5060">
        <w:rPr>
          <w:rFonts w:asciiTheme="minorHAnsi" w:eastAsia="Times New Roman" w:hAnsiTheme="minorHAnsi" w:cstheme="minorHAnsi"/>
          <w:color w:val="222222"/>
          <w:sz w:val="20"/>
          <w:szCs w:val="20"/>
        </w:rPr>
        <w:t>Maintenance and repairs must be done according to the manufacturer’s specifications</w:t>
      </w:r>
    </w:p>
    <w:p w14:paraId="1D740C69" w14:textId="77777777" w:rsidR="00196E66" w:rsidRPr="00AF5060" w:rsidRDefault="00196E66" w:rsidP="00196E66">
      <w:pPr>
        <w:pStyle w:val="ListParagraph"/>
        <w:widowControl w:val="0"/>
        <w:numPr>
          <w:ilvl w:val="0"/>
          <w:numId w:val="30"/>
        </w:numPr>
        <w:autoSpaceDE w:val="0"/>
        <w:autoSpaceDN w:val="0"/>
        <w:adjustRightInd w:val="0"/>
        <w:spacing w:before="2" w:after="0" w:line="260" w:lineRule="exact"/>
        <w:jc w:val="both"/>
        <w:rPr>
          <w:rFonts w:asciiTheme="minorHAnsi" w:eastAsia="Times New Roman" w:hAnsiTheme="minorHAnsi" w:cstheme="minorHAnsi"/>
          <w:color w:val="222222"/>
          <w:sz w:val="20"/>
          <w:szCs w:val="20"/>
        </w:rPr>
      </w:pPr>
      <w:r w:rsidRPr="00AF5060">
        <w:rPr>
          <w:rFonts w:asciiTheme="minorHAnsi" w:eastAsia="Times New Roman" w:hAnsiTheme="minorHAnsi" w:cstheme="minorHAnsi"/>
          <w:color w:val="222222"/>
          <w:sz w:val="20"/>
          <w:szCs w:val="20"/>
        </w:rPr>
        <w:t>For offices that perform all or part of the maintenance themselves, car part inventory management should follow appropriate inventory management protocols</w:t>
      </w:r>
    </w:p>
    <w:p w14:paraId="080CCFF8" w14:textId="77777777" w:rsidR="00196E66" w:rsidRPr="00AF5060" w:rsidRDefault="00196E66" w:rsidP="00196E66">
      <w:pPr>
        <w:pStyle w:val="ListParagraph"/>
        <w:widowControl w:val="0"/>
        <w:numPr>
          <w:ilvl w:val="0"/>
          <w:numId w:val="30"/>
        </w:numPr>
        <w:autoSpaceDE w:val="0"/>
        <w:autoSpaceDN w:val="0"/>
        <w:adjustRightInd w:val="0"/>
        <w:spacing w:before="2" w:after="0" w:line="260" w:lineRule="exact"/>
        <w:jc w:val="both"/>
        <w:rPr>
          <w:rFonts w:asciiTheme="minorHAnsi" w:eastAsia="Times New Roman" w:hAnsiTheme="minorHAnsi" w:cstheme="minorHAnsi"/>
          <w:color w:val="222222"/>
          <w:sz w:val="20"/>
          <w:szCs w:val="20"/>
        </w:rPr>
      </w:pPr>
      <w:r w:rsidRPr="00AF5060">
        <w:rPr>
          <w:rFonts w:asciiTheme="minorHAnsi" w:eastAsia="Times New Roman" w:hAnsiTheme="minorHAnsi" w:cstheme="minorHAnsi"/>
          <w:color w:val="222222"/>
          <w:sz w:val="20"/>
          <w:szCs w:val="20"/>
        </w:rPr>
        <w:t>Damage to a vehicle is to be reported to the appropriate fleet supervisor and assessed to ensure its continued roadworthiness and safety</w:t>
      </w:r>
    </w:p>
    <w:p w14:paraId="6E931CEE" w14:textId="77777777" w:rsidR="00196E66" w:rsidRPr="00AF5060" w:rsidRDefault="00196E66" w:rsidP="00691D3A">
      <w:pPr>
        <w:pStyle w:val="Heading1"/>
        <w:numPr>
          <w:ilvl w:val="0"/>
          <w:numId w:val="28"/>
        </w:numPr>
        <w:jc w:val="left"/>
        <w:rPr>
          <w:rFonts w:asciiTheme="minorHAnsi" w:hAnsiTheme="minorHAnsi" w:cstheme="minorHAnsi"/>
          <w:sz w:val="20"/>
          <w:szCs w:val="20"/>
        </w:rPr>
      </w:pPr>
      <w:r w:rsidRPr="00AF5060">
        <w:rPr>
          <w:rFonts w:asciiTheme="minorHAnsi" w:hAnsiTheme="minorHAnsi" w:cstheme="minorHAnsi"/>
          <w:sz w:val="20"/>
          <w:szCs w:val="20"/>
        </w:rPr>
        <w:lastRenderedPageBreak/>
        <w:t>Type of vehicle:</w:t>
      </w:r>
    </w:p>
    <w:p w14:paraId="1CC9CD60" w14:textId="77777777" w:rsidR="00196E66" w:rsidRPr="00AF5060" w:rsidRDefault="00196E66" w:rsidP="00196E66">
      <w:pPr>
        <w:widowControl w:val="0"/>
        <w:autoSpaceDE w:val="0"/>
        <w:autoSpaceDN w:val="0"/>
        <w:adjustRightInd w:val="0"/>
        <w:spacing w:before="2" w:line="260" w:lineRule="exact"/>
        <w:rPr>
          <w:rFonts w:asciiTheme="minorHAnsi" w:hAnsiTheme="minorHAnsi" w:cstheme="minorHAnsi"/>
          <w:b/>
          <w:bCs/>
          <w:color w:val="222222"/>
          <w:sz w:val="20"/>
          <w:szCs w:val="20"/>
        </w:rPr>
      </w:pPr>
      <w:r w:rsidRPr="00AF5060">
        <w:rPr>
          <w:rFonts w:asciiTheme="minorHAnsi" w:hAnsiTheme="minorHAnsi" w:cstheme="minorHAnsi"/>
          <w:b/>
          <w:bCs/>
          <w:color w:val="222222"/>
          <w:sz w:val="20"/>
          <w:szCs w:val="20"/>
        </w:rPr>
        <w:t xml:space="preserve">Please see the attached Annexure for more detail of vehicles </w:t>
      </w:r>
    </w:p>
    <w:p w14:paraId="04D8998C" w14:textId="77777777" w:rsidR="00196E66" w:rsidRPr="00AF5060" w:rsidRDefault="00196E66" w:rsidP="00196E66">
      <w:pPr>
        <w:pStyle w:val="ListParagraph"/>
        <w:widowControl w:val="0"/>
        <w:numPr>
          <w:ilvl w:val="0"/>
          <w:numId w:val="26"/>
        </w:numPr>
        <w:autoSpaceDE w:val="0"/>
        <w:autoSpaceDN w:val="0"/>
        <w:adjustRightInd w:val="0"/>
        <w:spacing w:before="2" w:after="0" w:line="260" w:lineRule="exact"/>
        <w:rPr>
          <w:rFonts w:asciiTheme="minorHAnsi" w:eastAsia="Times New Roman" w:hAnsiTheme="minorHAnsi" w:cstheme="minorHAnsi"/>
          <w:color w:val="222222"/>
          <w:sz w:val="20"/>
          <w:szCs w:val="20"/>
        </w:rPr>
      </w:pPr>
      <w:r w:rsidRPr="00AF5060">
        <w:rPr>
          <w:rFonts w:asciiTheme="minorHAnsi" w:eastAsia="Times New Roman" w:hAnsiTheme="minorHAnsi" w:cstheme="minorHAnsi"/>
          <w:color w:val="222222"/>
          <w:sz w:val="20"/>
          <w:szCs w:val="20"/>
        </w:rPr>
        <w:t>Toyota 4 Runner – 6 Cylinder Petrol</w:t>
      </w:r>
    </w:p>
    <w:p w14:paraId="04872FC8" w14:textId="77777777" w:rsidR="00196E66" w:rsidRPr="00AF5060" w:rsidRDefault="00196E66" w:rsidP="00196E66">
      <w:pPr>
        <w:pStyle w:val="ListParagraph"/>
        <w:widowControl w:val="0"/>
        <w:numPr>
          <w:ilvl w:val="0"/>
          <w:numId w:val="26"/>
        </w:numPr>
        <w:autoSpaceDE w:val="0"/>
        <w:autoSpaceDN w:val="0"/>
        <w:adjustRightInd w:val="0"/>
        <w:spacing w:before="2" w:after="0" w:line="260" w:lineRule="exact"/>
        <w:rPr>
          <w:rFonts w:asciiTheme="minorHAnsi" w:eastAsia="Times New Roman" w:hAnsiTheme="minorHAnsi" w:cstheme="minorHAnsi"/>
          <w:color w:val="222222"/>
          <w:sz w:val="20"/>
          <w:szCs w:val="20"/>
        </w:rPr>
      </w:pPr>
      <w:r w:rsidRPr="00AF5060">
        <w:rPr>
          <w:rFonts w:asciiTheme="minorHAnsi" w:eastAsia="Times New Roman" w:hAnsiTheme="minorHAnsi" w:cstheme="minorHAnsi"/>
          <w:color w:val="222222"/>
          <w:sz w:val="20"/>
          <w:szCs w:val="20"/>
        </w:rPr>
        <w:t>Toyota Corolla (SARACHA) 4 Cylinder Petrol</w:t>
      </w:r>
    </w:p>
    <w:p w14:paraId="5140CDAB" w14:textId="77777777" w:rsidR="00196E66" w:rsidRPr="00AF5060" w:rsidRDefault="00196E66" w:rsidP="00196E66">
      <w:pPr>
        <w:pStyle w:val="ListParagraph"/>
        <w:widowControl w:val="0"/>
        <w:numPr>
          <w:ilvl w:val="0"/>
          <w:numId w:val="26"/>
        </w:numPr>
        <w:autoSpaceDE w:val="0"/>
        <w:autoSpaceDN w:val="0"/>
        <w:adjustRightInd w:val="0"/>
        <w:spacing w:before="2" w:after="0" w:line="260" w:lineRule="exact"/>
        <w:rPr>
          <w:rFonts w:asciiTheme="minorHAnsi" w:eastAsia="Times New Roman" w:hAnsiTheme="minorHAnsi" w:cstheme="minorHAnsi"/>
          <w:color w:val="222222"/>
          <w:sz w:val="20"/>
          <w:szCs w:val="20"/>
        </w:rPr>
      </w:pPr>
      <w:r w:rsidRPr="00AF5060">
        <w:rPr>
          <w:rFonts w:asciiTheme="minorHAnsi" w:eastAsia="Times New Roman" w:hAnsiTheme="minorHAnsi" w:cstheme="minorHAnsi"/>
          <w:color w:val="222222"/>
          <w:sz w:val="20"/>
          <w:szCs w:val="20"/>
        </w:rPr>
        <w:t xml:space="preserve">TOYOTA </w:t>
      </w:r>
      <w:proofErr w:type="spellStart"/>
      <w:r w:rsidRPr="00AF5060">
        <w:rPr>
          <w:rFonts w:asciiTheme="minorHAnsi" w:eastAsia="Times New Roman" w:hAnsiTheme="minorHAnsi" w:cstheme="minorHAnsi"/>
          <w:color w:val="222222"/>
          <w:sz w:val="20"/>
          <w:szCs w:val="20"/>
        </w:rPr>
        <w:t>Hiace</w:t>
      </w:r>
      <w:proofErr w:type="spellEnd"/>
      <w:r w:rsidRPr="00AF5060">
        <w:rPr>
          <w:rFonts w:asciiTheme="minorHAnsi" w:eastAsia="Times New Roman" w:hAnsiTheme="minorHAnsi" w:cstheme="minorHAnsi"/>
          <w:color w:val="222222"/>
          <w:sz w:val="20"/>
          <w:szCs w:val="20"/>
        </w:rPr>
        <w:t xml:space="preserve"> 2012 or Later</w:t>
      </w:r>
    </w:p>
    <w:p w14:paraId="4480F75C" w14:textId="644BDA7B" w:rsidR="00196E66" w:rsidRPr="00AF5060" w:rsidRDefault="00196E66" w:rsidP="00AF5060">
      <w:pPr>
        <w:pStyle w:val="ListParagraph"/>
        <w:widowControl w:val="0"/>
        <w:numPr>
          <w:ilvl w:val="0"/>
          <w:numId w:val="26"/>
        </w:numPr>
        <w:autoSpaceDE w:val="0"/>
        <w:autoSpaceDN w:val="0"/>
        <w:adjustRightInd w:val="0"/>
        <w:spacing w:before="2" w:after="0" w:line="260" w:lineRule="exact"/>
        <w:rPr>
          <w:rFonts w:asciiTheme="minorHAnsi" w:eastAsia="Times New Roman" w:hAnsiTheme="minorHAnsi" w:cstheme="minorHAnsi"/>
          <w:color w:val="222222"/>
          <w:sz w:val="20"/>
          <w:szCs w:val="20"/>
        </w:rPr>
      </w:pPr>
      <w:r w:rsidRPr="00AF5060">
        <w:rPr>
          <w:rFonts w:asciiTheme="minorHAnsi" w:eastAsia="Times New Roman" w:hAnsiTheme="minorHAnsi" w:cstheme="minorHAnsi"/>
          <w:color w:val="222222"/>
          <w:sz w:val="20"/>
          <w:szCs w:val="20"/>
        </w:rPr>
        <w:t xml:space="preserve">Toyota Land Cruiser </w:t>
      </w:r>
    </w:p>
    <w:p w14:paraId="229E4E9A" w14:textId="77777777" w:rsidR="00196E66" w:rsidRPr="00AF5060" w:rsidRDefault="00196E66" w:rsidP="00691D3A">
      <w:pPr>
        <w:pStyle w:val="Heading1"/>
        <w:numPr>
          <w:ilvl w:val="0"/>
          <w:numId w:val="28"/>
        </w:numPr>
        <w:jc w:val="left"/>
        <w:rPr>
          <w:rFonts w:asciiTheme="minorHAnsi" w:hAnsiTheme="minorHAnsi" w:cstheme="minorHAnsi"/>
          <w:sz w:val="20"/>
          <w:szCs w:val="20"/>
        </w:rPr>
      </w:pPr>
      <w:r w:rsidRPr="00AF5060">
        <w:rPr>
          <w:rFonts w:asciiTheme="minorHAnsi" w:hAnsiTheme="minorHAnsi" w:cstheme="minorHAnsi"/>
          <w:sz w:val="20"/>
          <w:szCs w:val="20"/>
        </w:rPr>
        <w:t>Areas of Service:</w:t>
      </w:r>
    </w:p>
    <w:p w14:paraId="2E3A3D0B" w14:textId="77777777" w:rsidR="00196E66" w:rsidRPr="00AF5060" w:rsidRDefault="00196E66" w:rsidP="00196E66">
      <w:pPr>
        <w:widowControl w:val="0"/>
        <w:autoSpaceDE w:val="0"/>
        <w:autoSpaceDN w:val="0"/>
        <w:adjustRightInd w:val="0"/>
        <w:ind w:right="-20"/>
        <w:jc w:val="both"/>
        <w:rPr>
          <w:rFonts w:asciiTheme="minorHAnsi" w:hAnsiTheme="minorHAnsi" w:cstheme="minorHAnsi"/>
          <w:color w:val="222222"/>
          <w:sz w:val="20"/>
          <w:szCs w:val="20"/>
        </w:rPr>
      </w:pPr>
      <w:r w:rsidRPr="00AF5060">
        <w:rPr>
          <w:rFonts w:asciiTheme="minorHAnsi" w:hAnsiTheme="minorHAnsi" w:cstheme="minorHAnsi"/>
          <w:color w:val="222222"/>
          <w:sz w:val="20"/>
          <w:szCs w:val="20"/>
        </w:rPr>
        <w:t xml:space="preserve">The vehicles will be operating in each of the regions of Afghanistan as specified in the Annexure as per WVI needs. </w:t>
      </w:r>
    </w:p>
    <w:p w14:paraId="0B449356" w14:textId="77777777" w:rsidR="00196E66" w:rsidRPr="00AF5060" w:rsidRDefault="00196E66" w:rsidP="00691D3A">
      <w:pPr>
        <w:pStyle w:val="Heading1"/>
        <w:numPr>
          <w:ilvl w:val="0"/>
          <w:numId w:val="28"/>
        </w:numPr>
        <w:jc w:val="left"/>
        <w:rPr>
          <w:rFonts w:asciiTheme="minorHAnsi" w:hAnsiTheme="minorHAnsi" w:cstheme="minorHAnsi"/>
          <w:sz w:val="20"/>
          <w:szCs w:val="20"/>
        </w:rPr>
      </w:pPr>
      <w:r w:rsidRPr="00AF5060">
        <w:rPr>
          <w:rFonts w:asciiTheme="minorHAnsi" w:hAnsiTheme="minorHAnsi" w:cstheme="minorHAnsi"/>
          <w:sz w:val="20"/>
          <w:szCs w:val="20"/>
        </w:rPr>
        <w:t>Payment:</w:t>
      </w:r>
    </w:p>
    <w:p w14:paraId="60D4F087" w14:textId="27BA8ACD" w:rsidR="00196E66" w:rsidRPr="00AF5060" w:rsidRDefault="00196E66" w:rsidP="0E29077B">
      <w:pPr>
        <w:widowControl w:val="0"/>
        <w:autoSpaceDE w:val="0"/>
        <w:autoSpaceDN w:val="0"/>
        <w:adjustRightInd w:val="0"/>
        <w:spacing w:line="291" w:lineRule="auto"/>
        <w:jc w:val="both"/>
        <w:rPr>
          <w:rFonts w:asciiTheme="minorHAnsi" w:hAnsiTheme="minorHAnsi" w:cstheme="minorHAnsi"/>
          <w:color w:val="222222"/>
          <w:sz w:val="20"/>
          <w:szCs w:val="20"/>
        </w:rPr>
      </w:pPr>
      <w:r w:rsidRPr="00AF5060">
        <w:rPr>
          <w:rFonts w:asciiTheme="minorHAnsi" w:hAnsiTheme="minorHAnsi" w:cstheme="minorHAnsi"/>
          <w:color w:val="222222"/>
          <w:sz w:val="20"/>
          <w:szCs w:val="20"/>
        </w:rPr>
        <w:t xml:space="preserve">Payment shall be </w:t>
      </w:r>
      <w:r w:rsidR="71A3FDC8" w:rsidRPr="00AF5060">
        <w:rPr>
          <w:rFonts w:asciiTheme="minorHAnsi" w:hAnsiTheme="minorHAnsi" w:cstheme="minorHAnsi"/>
          <w:color w:val="222222"/>
          <w:sz w:val="20"/>
          <w:szCs w:val="20"/>
        </w:rPr>
        <w:t xml:space="preserve">made </w:t>
      </w:r>
      <w:r w:rsidR="5C15FF1A" w:rsidRPr="00AF5060">
        <w:rPr>
          <w:rFonts w:asciiTheme="minorHAnsi" w:hAnsiTheme="minorHAnsi" w:cstheme="minorHAnsi"/>
          <w:color w:val="222222"/>
          <w:sz w:val="20"/>
          <w:szCs w:val="20"/>
        </w:rPr>
        <w:t>monthly</w:t>
      </w:r>
      <w:r w:rsidRPr="00AF5060">
        <w:rPr>
          <w:rFonts w:asciiTheme="minorHAnsi" w:hAnsiTheme="minorHAnsi" w:cstheme="minorHAnsi"/>
          <w:color w:val="222222"/>
          <w:sz w:val="20"/>
          <w:szCs w:val="20"/>
        </w:rPr>
        <w:t xml:space="preserve"> on submission of an Invoice at the end of the service delivery by provider/firm or company accompanied by Clean Copies of Log Sheets. Payment shall be made within 30 calendar days from </w:t>
      </w:r>
      <w:r w:rsidR="57218F8C" w:rsidRPr="00AF5060">
        <w:rPr>
          <w:rFonts w:asciiTheme="minorHAnsi" w:hAnsiTheme="minorHAnsi" w:cstheme="minorHAnsi"/>
          <w:color w:val="222222"/>
          <w:sz w:val="20"/>
          <w:szCs w:val="20"/>
        </w:rPr>
        <w:t>the day</w:t>
      </w:r>
      <w:r w:rsidRPr="00AF5060">
        <w:rPr>
          <w:rFonts w:asciiTheme="minorHAnsi" w:hAnsiTheme="minorHAnsi" w:cstheme="minorHAnsi"/>
          <w:color w:val="222222"/>
          <w:sz w:val="20"/>
          <w:szCs w:val="20"/>
        </w:rPr>
        <w:t xml:space="preserve"> of receipt of </w:t>
      </w:r>
      <w:r w:rsidR="782CCEFE" w:rsidRPr="00AF5060">
        <w:rPr>
          <w:rFonts w:asciiTheme="minorHAnsi" w:hAnsiTheme="minorHAnsi" w:cstheme="minorHAnsi"/>
          <w:color w:val="222222"/>
          <w:sz w:val="20"/>
          <w:szCs w:val="20"/>
        </w:rPr>
        <w:t>the Invoice</w:t>
      </w:r>
      <w:r w:rsidRPr="00AF5060">
        <w:rPr>
          <w:rFonts w:asciiTheme="minorHAnsi" w:hAnsiTheme="minorHAnsi" w:cstheme="minorHAnsi"/>
          <w:color w:val="222222"/>
          <w:sz w:val="20"/>
          <w:szCs w:val="20"/>
        </w:rPr>
        <w:t>.</w:t>
      </w:r>
    </w:p>
    <w:p w14:paraId="641C6446" w14:textId="77777777" w:rsidR="00196E66" w:rsidRPr="00AF5060" w:rsidRDefault="00196E66" w:rsidP="00691D3A">
      <w:pPr>
        <w:pStyle w:val="Heading1"/>
        <w:numPr>
          <w:ilvl w:val="0"/>
          <w:numId w:val="28"/>
        </w:numPr>
        <w:jc w:val="left"/>
        <w:rPr>
          <w:rFonts w:asciiTheme="minorHAnsi" w:hAnsiTheme="minorHAnsi" w:cstheme="minorHAnsi"/>
          <w:sz w:val="20"/>
          <w:szCs w:val="20"/>
        </w:rPr>
      </w:pPr>
      <w:r w:rsidRPr="00AF5060">
        <w:rPr>
          <w:rFonts w:asciiTheme="minorHAnsi" w:hAnsiTheme="minorHAnsi" w:cstheme="minorHAnsi"/>
          <w:sz w:val="20"/>
          <w:szCs w:val="20"/>
        </w:rPr>
        <w:t>Duration of the Purchase Agreement:</w:t>
      </w:r>
    </w:p>
    <w:p w14:paraId="1ABECC82" w14:textId="4CA8E6ED" w:rsidR="00196E66" w:rsidRPr="00AF5060" w:rsidRDefault="00196E66" w:rsidP="00AF5060">
      <w:pPr>
        <w:widowControl w:val="0"/>
        <w:autoSpaceDE w:val="0"/>
        <w:autoSpaceDN w:val="0"/>
        <w:adjustRightInd w:val="0"/>
        <w:spacing w:line="291" w:lineRule="auto"/>
        <w:jc w:val="both"/>
        <w:rPr>
          <w:rFonts w:asciiTheme="minorHAnsi" w:hAnsiTheme="minorHAnsi" w:cstheme="minorHAnsi"/>
          <w:color w:val="222222"/>
          <w:sz w:val="20"/>
          <w:szCs w:val="20"/>
        </w:rPr>
      </w:pPr>
      <w:r w:rsidRPr="00AF5060">
        <w:rPr>
          <w:rFonts w:asciiTheme="minorHAnsi" w:hAnsiTheme="minorHAnsi" w:cstheme="minorHAnsi"/>
          <w:color w:val="222222"/>
          <w:sz w:val="20"/>
          <w:szCs w:val="20"/>
        </w:rPr>
        <w:t xml:space="preserve">The Purchase Agreement will be for the period of one year which can be extended, depending on the satisfactory performance of </w:t>
      </w:r>
      <w:r w:rsidR="7BDD653E" w:rsidRPr="00AF5060">
        <w:rPr>
          <w:rFonts w:asciiTheme="minorHAnsi" w:hAnsiTheme="minorHAnsi" w:cstheme="minorHAnsi"/>
          <w:color w:val="222222"/>
          <w:sz w:val="20"/>
          <w:szCs w:val="20"/>
        </w:rPr>
        <w:t>the Service</w:t>
      </w:r>
      <w:r w:rsidRPr="00AF5060">
        <w:rPr>
          <w:rFonts w:asciiTheme="minorHAnsi" w:hAnsiTheme="minorHAnsi" w:cstheme="minorHAnsi"/>
          <w:color w:val="222222"/>
          <w:sz w:val="20"/>
          <w:szCs w:val="20"/>
        </w:rPr>
        <w:t xml:space="preserve"> Provider and availability of funds.</w:t>
      </w:r>
    </w:p>
    <w:p w14:paraId="24B868FA" w14:textId="77777777" w:rsidR="00196E66" w:rsidRPr="00AF5060" w:rsidRDefault="00196E66" w:rsidP="00196E66">
      <w:pPr>
        <w:widowControl w:val="0"/>
        <w:autoSpaceDE w:val="0"/>
        <w:autoSpaceDN w:val="0"/>
        <w:adjustRightInd w:val="0"/>
        <w:spacing w:line="291" w:lineRule="auto"/>
        <w:jc w:val="both"/>
        <w:rPr>
          <w:rFonts w:asciiTheme="minorHAnsi" w:hAnsiTheme="minorHAnsi" w:cstheme="minorHAnsi"/>
          <w:color w:val="222222"/>
          <w:sz w:val="20"/>
          <w:szCs w:val="20"/>
        </w:rPr>
      </w:pPr>
      <w:r w:rsidRPr="00AF5060">
        <w:rPr>
          <w:rFonts w:asciiTheme="minorHAnsi" w:hAnsiTheme="minorHAnsi" w:cstheme="minorHAnsi"/>
          <w:color w:val="222222"/>
          <w:sz w:val="20"/>
          <w:szCs w:val="20"/>
        </w:rPr>
        <w:t xml:space="preserve">The Service Provider shall be fully responsible for payment of salary and other benefits to its driver as well as for paying any fees incurred by the driver, including but not limited to fines for traffic violations. </w:t>
      </w:r>
    </w:p>
    <w:p w14:paraId="519FF8D0" w14:textId="77777777" w:rsidR="00196E66" w:rsidRPr="00AF5060" w:rsidRDefault="00196E66" w:rsidP="00196E66">
      <w:pPr>
        <w:widowControl w:val="0"/>
        <w:autoSpaceDE w:val="0"/>
        <w:autoSpaceDN w:val="0"/>
        <w:adjustRightInd w:val="0"/>
        <w:spacing w:line="291" w:lineRule="auto"/>
        <w:jc w:val="both"/>
        <w:rPr>
          <w:rFonts w:asciiTheme="minorHAnsi" w:hAnsiTheme="minorHAnsi" w:cstheme="minorHAnsi"/>
          <w:color w:val="222222"/>
          <w:sz w:val="20"/>
          <w:szCs w:val="20"/>
        </w:rPr>
      </w:pPr>
    </w:p>
    <w:p w14:paraId="3EEDE309" w14:textId="165AC6CA" w:rsidR="00196E66" w:rsidRPr="00AF5060" w:rsidRDefault="00196E66" w:rsidP="00691D3A">
      <w:pPr>
        <w:widowControl w:val="0"/>
        <w:autoSpaceDE w:val="0"/>
        <w:autoSpaceDN w:val="0"/>
        <w:adjustRightInd w:val="0"/>
        <w:spacing w:line="291" w:lineRule="auto"/>
        <w:jc w:val="both"/>
        <w:rPr>
          <w:rFonts w:asciiTheme="minorHAnsi" w:hAnsiTheme="minorHAnsi" w:cstheme="minorHAnsi"/>
          <w:color w:val="222222"/>
          <w:sz w:val="20"/>
          <w:szCs w:val="20"/>
        </w:rPr>
      </w:pPr>
      <w:r w:rsidRPr="00AF5060">
        <w:rPr>
          <w:rFonts w:asciiTheme="minorHAnsi" w:hAnsiTheme="minorHAnsi" w:cstheme="minorHAnsi"/>
          <w:color w:val="222222"/>
          <w:sz w:val="20"/>
          <w:szCs w:val="20"/>
        </w:rPr>
        <w:t xml:space="preserve">WVI-A shall not be liable for any action, omission, negligence, or misconduct of such driver, nor for any costs, expenses or claims associated with any illness, injury, death or disability of such driver performing services in connection with the Purchase agreement. WVI-A has no responsibility for such cases. </w:t>
      </w:r>
    </w:p>
    <w:p w14:paraId="472B98BA" w14:textId="77777777" w:rsidR="00196E66" w:rsidRPr="00AF5060" w:rsidRDefault="00196E66" w:rsidP="00691D3A">
      <w:pPr>
        <w:pStyle w:val="Heading1"/>
        <w:numPr>
          <w:ilvl w:val="0"/>
          <w:numId w:val="28"/>
        </w:numPr>
        <w:jc w:val="left"/>
        <w:rPr>
          <w:rFonts w:asciiTheme="minorHAnsi" w:hAnsiTheme="minorHAnsi" w:cstheme="minorHAnsi"/>
          <w:sz w:val="20"/>
          <w:szCs w:val="20"/>
        </w:rPr>
      </w:pPr>
      <w:r w:rsidRPr="00AF5060">
        <w:rPr>
          <w:rFonts w:asciiTheme="minorHAnsi" w:hAnsiTheme="minorHAnsi" w:cstheme="minorHAnsi"/>
          <w:sz w:val="20"/>
          <w:szCs w:val="20"/>
        </w:rPr>
        <w:t xml:space="preserve">Working Hours: </w:t>
      </w:r>
    </w:p>
    <w:p w14:paraId="6E8EEF4F" w14:textId="4E2E128C" w:rsidR="00196E66" w:rsidRPr="00AF5060" w:rsidRDefault="00196E66" w:rsidP="0E29077B">
      <w:pPr>
        <w:widowControl w:val="0"/>
        <w:autoSpaceDE w:val="0"/>
        <w:autoSpaceDN w:val="0"/>
        <w:adjustRightInd w:val="0"/>
        <w:spacing w:line="291" w:lineRule="auto"/>
        <w:jc w:val="both"/>
        <w:rPr>
          <w:rFonts w:asciiTheme="minorHAnsi" w:hAnsiTheme="minorHAnsi" w:cstheme="minorHAnsi"/>
          <w:color w:val="222222"/>
          <w:sz w:val="20"/>
          <w:szCs w:val="20"/>
        </w:rPr>
      </w:pPr>
      <w:r w:rsidRPr="00AF5060">
        <w:rPr>
          <w:rFonts w:asciiTheme="minorHAnsi" w:hAnsiTheme="minorHAnsi" w:cstheme="minorHAnsi"/>
          <w:color w:val="222222"/>
          <w:sz w:val="20"/>
          <w:szCs w:val="20"/>
        </w:rPr>
        <w:t xml:space="preserve">The vehicle shall be available on request of WVI-A and operating in accordance </w:t>
      </w:r>
      <w:r w:rsidR="50F67061" w:rsidRPr="00AF5060">
        <w:rPr>
          <w:rFonts w:asciiTheme="minorHAnsi" w:hAnsiTheme="minorHAnsi" w:cstheme="minorHAnsi"/>
          <w:color w:val="222222"/>
          <w:sz w:val="20"/>
          <w:szCs w:val="20"/>
        </w:rPr>
        <w:t>with</w:t>
      </w:r>
      <w:r w:rsidRPr="00AF5060">
        <w:rPr>
          <w:rFonts w:asciiTheme="minorHAnsi" w:hAnsiTheme="minorHAnsi" w:cstheme="minorHAnsi"/>
          <w:color w:val="222222"/>
          <w:sz w:val="20"/>
          <w:szCs w:val="20"/>
        </w:rPr>
        <w:t xml:space="preserve"> working hours set by WVI-A Program/safety team.</w:t>
      </w:r>
    </w:p>
    <w:p w14:paraId="46EE0887" w14:textId="064FC3E5" w:rsidR="00196E66" w:rsidRPr="00AF5060" w:rsidRDefault="00196E66" w:rsidP="00AF5060">
      <w:pPr>
        <w:widowControl w:val="0"/>
        <w:autoSpaceDE w:val="0"/>
        <w:autoSpaceDN w:val="0"/>
        <w:adjustRightInd w:val="0"/>
        <w:spacing w:line="291" w:lineRule="auto"/>
        <w:jc w:val="both"/>
        <w:rPr>
          <w:rFonts w:asciiTheme="minorHAnsi" w:hAnsiTheme="minorHAnsi" w:cstheme="minorHAnsi"/>
          <w:color w:val="222222"/>
          <w:sz w:val="20"/>
          <w:szCs w:val="20"/>
        </w:rPr>
      </w:pPr>
      <w:r w:rsidRPr="00AF5060">
        <w:rPr>
          <w:rFonts w:asciiTheme="minorHAnsi" w:hAnsiTheme="minorHAnsi" w:cstheme="minorHAnsi"/>
          <w:color w:val="222222"/>
          <w:sz w:val="20"/>
          <w:szCs w:val="20"/>
        </w:rPr>
        <w:t xml:space="preserve">WVI-A will use the vehicles from Sunday to Thursday </w:t>
      </w:r>
      <w:r w:rsidR="1E98E012" w:rsidRPr="00AF5060">
        <w:rPr>
          <w:rFonts w:asciiTheme="minorHAnsi" w:hAnsiTheme="minorHAnsi" w:cstheme="minorHAnsi"/>
          <w:color w:val="222222"/>
          <w:sz w:val="20"/>
          <w:szCs w:val="20"/>
        </w:rPr>
        <w:t>utilizing</w:t>
      </w:r>
      <w:r w:rsidRPr="00AF5060">
        <w:rPr>
          <w:rFonts w:asciiTheme="minorHAnsi" w:hAnsiTheme="minorHAnsi" w:cstheme="minorHAnsi"/>
          <w:color w:val="222222"/>
          <w:sz w:val="20"/>
          <w:szCs w:val="20"/>
        </w:rPr>
        <w:t xml:space="preserve"> the vehicle up to a maximum of 9 Hours per Day with </w:t>
      </w:r>
      <w:r w:rsidR="32EF89A6" w:rsidRPr="00AF5060">
        <w:rPr>
          <w:rFonts w:asciiTheme="minorHAnsi" w:hAnsiTheme="minorHAnsi" w:cstheme="minorHAnsi"/>
          <w:color w:val="222222"/>
          <w:sz w:val="20"/>
          <w:szCs w:val="20"/>
        </w:rPr>
        <w:t>a one</w:t>
      </w:r>
      <w:r w:rsidRPr="00AF5060">
        <w:rPr>
          <w:rFonts w:asciiTheme="minorHAnsi" w:hAnsiTheme="minorHAnsi" w:cstheme="minorHAnsi"/>
          <w:color w:val="222222"/>
          <w:sz w:val="20"/>
          <w:szCs w:val="20"/>
        </w:rPr>
        <w:t xml:space="preserve">-hour lunch break. In case the vehicles used more than 9 Hours per Day, then extra hours per daily rate calculation will be paid. </w:t>
      </w:r>
    </w:p>
    <w:p w14:paraId="34C9F4CA" w14:textId="7B3FBF3C" w:rsidR="00196E66" w:rsidRPr="00AF5060" w:rsidRDefault="00196E66" w:rsidP="0E29077B">
      <w:pPr>
        <w:widowControl w:val="0"/>
        <w:autoSpaceDE w:val="0"/>
        <w:autoSpaceDN w:val="0"/>
        <w:adjustRightInd w:val="0"/>
        <w:spacing w:line="291" w:lineRule="auto"/>
        <w:jc w:val="both"/>
        <w:rPr>
          <w:rFonts w:asciiTheme="minorHAnsi" w:hAnsiTheme="minorHAnsi" w:cstheme="minorHAnsi"/>
          <w:color w:val="222222"/>
          <w:sz w:val="20"/>
          <w:szCs w:val="20"/>
        </w:rPr>
      </w:pPr>
      <w:r w:rsidRPr="00AF5060">
        <w:rPr>
          <w:rFonts w:asciiTheme="minorHAnsi" w:hAnsiTheme="minorHAnsi" w:cstheme="minorHAnsi"/>
          <w:color w:val="222222"/>
          <w:sz w:val="20"/>
          <w:szCs w:val="20"/>
        </w:rPr>
        <w:t xml:space="preserve">In exceptional cases WVI-A may use the vehicles on Friday and Saturday and WVI-A will </w:t>
      </w:r>
      <w:r w:rsidR="2F29A24A" w:rsidRPr="00AF5060">
        <w:rPr>
          <w:rFonts w:asciiTheme="minorHAnsi" w:hAnsiTheme="minorHAnsi" w:cstheme="minorHAnsi"/>
          <w:color w:val="222222"/>
          <w:sz w:val="20"/>
          <w:szCs w:val="20"/>
        </w:rPr>
        <w:t>compensate for</w:t>
      </w:r>
      <w:r w:rsidRPr="00AF5060">
        <w:rPr>
          <w:rFonts w:asciiTheme="minorHAnsi" w:hAnsiTheme="minorHAnsi" w:cstheme="minorHAnsi"/>
          <w:color w:val="222222"/>
          <w:sz w:val="20"/>
          <w:szCs w:val="20"/>
        </w:rPr>
        <w:t xml:space="preserve"> those weekend days.</w:t>
      </w:r>
    </w:p>
    <w:p w14:paraId="42C0C9BE" w14:textId="77777777" w:rsidR="00196E66" w:rsidRPr="00AF5060" w:rsidRDefault="00196E66" w:rsidP="00196E66">
      <w:pPr>
        <w:widowControl w:val="0"/>
        <w:autoSpaceDE w:val="0"/>
        <w:autoSpaceDN w:val="0"/>
        <w:adjustRightInd w:val="0"/>
        <w:spacing w:line="291" w:lineRule="auto"/>
        <w:jc w:val="both"/>
        <w:rPr>
          <w:rFonts w:asciiTheme="minorHAnsi" w:hAnsiTheme="minorHAnsi" w:cstheme="minorHAnsi"/>
          <w:b/>
          <w:bCs/>
          <w:color w:val="222222"/>
          <w:sz w:val="20"/>
          <w:szCs w:val="20"/>
        </w:rPr>
      </w:pPr>
    </w:p>
    <w:p w14:paraId="79084820" w14:textId="07BBBFEB" w:rsidR="00196E66" w:rsidRPr="00AF5060" w:rsidRDefault="00196E66" w:rsidP="0E29077B">
      <w:pPr>
        <w:widowControl w:val="0"/>
        <w:autoSpaceDE w:val="0"/>
        <w:autoSpaceDN w:val="0"/>
        <w:adjustRightInd w:val="0"/>
        <w:spacing w:line="291" w:lineRule="auto"/>
        <w:jc w:val="both"/>
        <w:rPr>
          <w:rFonts w:asciiTheme="minorHAnsi" w:hAnsiTheme="minorHAnsi" w:cstheme="minorHAnsi"/>
          <w:color w:val="222222"/>
          <w:sz w:val="20"/>
          <w:szCs w:val="20"/>
        </w:rPr>
      </w:pPr>
      <w:r w:rsidRPr="00AF5060">
        <w:rPr>
          <w:rFonts w:asciiTheme="minorHAnsi" w:hAnsiTheme="minorHAnsi" w:cstheme="minorHAnsi"/>
          <w:b/>
          <w:bCs/>
          <w:color w:val="222222"/>
          <w:sz w:val="20"/>
          <w:szCs w:val="20"/>
        </w:rPr>
        <w:t>Transportation Service for Delivery (</w:t>
      </w:r>
      <w:r w:rsidR="70A2920A" w:rsidRPr="00AF5060">
        <w:rPr>
          <w:rFonts w:asciiTheme="minorHAnsi" w:hAnsiTheme="minorHAnsi" w:cstheme="minorHAnsi"/>
          <w:b/>
          <w:bCs/>
          <w:color w:val="222222"/>
          <w:sz w:val="20"/>
          <w:szCs w:val="20"/>
        </w:rPr>
        <w:t>Childbirth</w:t>
      </w:r>
      <w:r w:rsidRPr="00AF5060">
        <w:rPr>
          <w:rFonts w:asciiTheme="minorHAnsi" w:hAnsiTheme="minorHAnsi" w:cstheme="minorHAnsi"/>
          <w:b/>
          <w:bCs/>
          <w:color w:val="222222"/>
          <w:sz w:val="20"/>
          <w:szCs w:val="20"/>
        </w:rPr>
        <w:t xml:space="preserve">) Service: </w:t>
      </w:r>
      <w:r w:rsidRPr="00AF5060">
        <w:rPr>
          <w:rFonts w:asciiTheme="minorHAnsi" w:hAnsiTheme="minorHAnsi" w:cstheme="minorHAnsi"/>
          <w:color w:val="222222"/>
          <w:sz w:val="20"/>
          <w:szCs w:val="20"/>
        </w:rPr>
        <w:t xml:space="preserve">WVI-A shall ask the Service Provider to provide transportation services for the delivery service on as </w:t>
      </w:r>
      <w:r w:rsidR="005969F3">
        <w:rPr>
          <w:rFonts w:asciiTheme="minorHAnsi" w:hAnsiTheme="minorHAnsi" w:cstheme="minorHAnsi"/>
          <w:color w:val="222222"/>
          <w:sz w:val="20"/>
          <w:szCs w:val="20"/>
        </w:rPr>
        <w:t>as-needed</w:t>
      </w:r>
      <w:r w:rsidRPr="00AF5060">
        <w:rPr>
          <w:rFonts w:asciiTheme="minorHAnsi" w:hAnsiTheme="minorHAnsi" w:cstheme="minorHAnsi"/>
          <w:color w:val="222222"/>
          <w:sz w:val="20"/>
          <w:szCs w:val="20"/>
        </w:rPr>
        <w:t xml:space="preserve"> bases within </w:t>
      </w:r>
      <w:r w:rsidR="61FE7A36" w:rsidRPr="00AF5060">
        <w:rPr>
          <w:rFonts w:asciiTheme="minorHAnsi" w:hAnsiTheme="minorHAnsi" w:cstheme="minorHAnsi"/>
          <w:color w:val="222222"/>
          <w:sz w:val="20"/>
          <w:szCs w:val="20"/>
        </w:rPr>
        <w:t>an undefined</w:t>
      </w:r>
      <w:r w:rsidRPr="00AF5060">
        <w:rPr>
          <w:rFonts w:asciiTheme="minorHAnsi" w:hAnsiTheme="minorHAnsi" w:cstheme="minorHAnsi"/>
          <w:color w:val="222222"/>
          <w:sz w:val="20"/>
          <w:szCs w:val="20"/>
        </w:rPr>
        <w:t xml:space="preserve"> timeline (mostly at </w:t>
      </w:r>
      <w:r w:rsidR="50C92355" w:rsidRPr="00AF5060">
        <w:rPr>
          <w:rFonts w:asciiTheme="minorHAnsi" w:hAnsiTheme="minorHAnsi" w:cstheme="minorHAnsi"/>
          <w:color w:val="222222"/>
          <w:sz w:val="20"/>
          <w:szCs w:val="20"/>
        </w:rPr>
        <w:t>nighttime</w:t>
      </w:r>
      <w:r w:rsidRPr="00AF5060">
        <w:rPr>
          <w:rFonts w:asciiTheme="minorHAnsi" w:hAnsiTheme="minorHAnsi" w:cstheme="minorHAnsi"/>
          <w:color w:val="222222"/>
          <w:sz w:val="20"/>
          <w:szCs w:val="20"/>
        </w:rPr>
        <w:t xml:space="preserve">). Therefore, the Service Provider will be paid based on daily rate for each </w:t>
      </w:r>
      <w:r w:rsidR="731E2917" w:rsidRPr="00AF5060">
        <w:rPr>
          <w:rFonts w:asciiTheme="minorHAnsi" w:hAnsiTheme="minorHAnsi" w:cstheme="minorHAnsi"/>
          <w:color w:val="222222"/>
          <w:sz w:val="20"/>
          <w:szCs w:val="20"/>
        </w:rPr>
        <w:t>location</w:t>
      </w:r>
      <w:r w:rsidRPr="00AF5060">
        <w:rPr>
          <w:rFonts w:asciiTheme="minorHAnsi" w:hAnsiTheme="minorHAnsi" w:cstheme="minorHAnsi"/>
          <w:color w:val="222222"/>
          <w:sz w:val="20"/>
          <w:szCs w:val="20"/>
        </w:rPr>
        <w:t xml:space="preserve"> for each delivery rather than considering the number of hours that the vehicle was in disposal of WVI-A.</w:t>
      </w:r>
    </w:p>
    <w:p w14:paraId="4DC3E61D" w14:textId="77777777" w:rsidR="00196E66" w:rsidRPr="00AF5060" w:rsidRDefault="00196E66" w:rsidP="00196E66">
      <w:pPr>
        <w:widowControl w:val="0"/>
        <w:autoSpaceDE w:val="0"/>
        <w:autoSpaceDN w:val="0"/>
        <w:adjustRightInd w:val="0"/>
        <w:spacing w:line="291" w:lineRule="auto"/>
        <w:jc w:val="both"/>
        <w:rPr>
          <w:rFonts w:asciiTheme="minorHAnsi" w:hAnsiTheme="minorHAnsi" w:cstheme="minorHAnsi"/>
          <w:b/>
          <w:bCs/>
          <w:color w:val="222222"/>
          <w:sz w:val="20"/>
          <w:szCs w:val="20"/>
        </w:rPr>
      </w:pPr>
      <w:r w:rsidRPr="00AF5060">
        <w:rPr>
          <w:rFonts w:asciiTheme="minorHAnsi" w:hAnsiTheme="minorHAnsi" w:cstheme="minorHAnsi"/>
          <w:color w:val="222222"/>
          <w:sz w:val="20"/>
          <w:szCs w:val="20"/>
        </w:rPr>
        <w:t xml:space="preserve"> </w:t>
      </w:r>
    </w:p>
    <w:p w14:paraId="6F5FD55A" w14:textId="77777777" w:rsidR="00196E66" w:rsidRPr="00AF5060" w:rsidRDefault="00196E66" w:rsidP="00196E66">
      <w:pPr>
        <w:widowControl w:val="0"/>
        <w:autoSpaceDE w:val="0"/>
        <w:autoSpaceDN w:val="0"/>
        <w:adjustRightInd w:val="0"/>
        <w:ind w:right="-20"/>
        <w:jc w:val="both"/>
        <w:rPr>
          <w:rFonts w:asciiTheme="minorHAnsi" w:hAnsiTheme="minorHAnsi" w:cstheme="minorHAnsi"/>
          <w:b/>
          <w:bCs/>
          <w:color w:val="222222"/>
          <w:sz w:val="20"/>
          <w:szCs w:val="20"/>
        </w:rPr>
      </w:pPr>
      <w:r w:rsidRPr="00AF5060">
        <w:rPr>
          <w:rFonts w:asciiTheme="minorHAnsi" w:hAnsiTheme="minorHAnsi" w:cstheme="minorHAnsi"/>
          <w:b/>
          <w:bCs/>
          <w:color w:val="222222"/>
          <w:sz w:val="20"/>
          <w:szCs w:val="20"/>
        </w:rPr>
        <w:t>All Type of vehicles should be furnished with the following equipment:</w:t>
      </w:r>
    </w:p>
    <w:p w14:paraId="4A88D056" w14:textId="77777777" w:rsidR="00196E66" w:rsidRPr="00AF5060" w:rsidRDefault="00196E66" w:rsidP="00196E66">
      <w:pPr>
        <w:pStyle w:val="ListParagraph"/>
        <w:widowControl w:val="0"/>
        <w:numPr>
          <w:ilvl w:val="0"/>
          <w:numId w:val="27"/>
        </w:numPr>
        <w:autoSpaceDE w:val="0"/>
        <w:autoSpaceDN w:val="0"/>
        <w:adjustRightInd w:val="0"/>
        <w:spacing w:after="0" w:line="240" w:lineRule="auto"/>
        <w:ind w:right="-20"/>
        <w:jc w:val="both"/>
        <w:rPr>
          <w:rFonts w:asciiTheme="minorHAnsi" w:eastAsia="Times New Roman" w:hAnsiTheme="minorHAnsi" w:cstheme="minorHAnsi"/>
          <w:color w:val="222222"/>
          <w:sz w:val="20"/>
          <w:szCs w:val="20"/>
        </w:rPr>
      </w:pPr>
      <w:r w:rsidRPr="00AF5060">
        <w:rPr>
          <w:rFonts w:asciiTheme="minorHAnsi" w:eastAsia="Times New Roman" w:hAnsiTheme="minorHAnsi" w:cstheme="minorHAnsi"/>
          <w:color w:val="222222"/>
          <w:sz w:val="20"/>
          <w:szCs w:val="20"/>
        </w:rPr>
        <w:t>Fire extinguisher</w:t>
      </w:r>
    </w:p>
    <w:p w14:paraId="7DAD49C8" w14:textId="77777777" w:rsidR="00196E66" w:rsidRPr="00AF5060" w:rsidRDefault="00196E66" w:rsidP="00196E66">
      <w:pPr>
        <w:pStyle w:val="ListParagraph"/>
        <w:widowControl w:val="0"/>
        <w:numPr>
          <w:ilvl w:val="0"/>
          <w:numId w:val="27"/>
        </w:numPr>
        <w:autoSpaceDE w:val="0"/>
        <w:autoSpaceDN w:val="0"/>
        <w:adjustRightInd w:val="0"/>
        <w:spacing w:after="0" w:line="240" w:lineRule="auto"/>
        <w:ind w:right="-20"/>
        <w:jc w:val="both"/>
        <w:rPr>
          <w:rFonts w:asciiTheme="minorHAnsi" w:eastAsia="Times New Roman" w:hAnsiTheme="minorHAnsi" w:cstheme="minorHAnsi"/>
          <w:color w:val="222222"/>
          <w:sz w:val="20"/>
          <w:szCs w:val="20"/>
        </w:rPr>
      </w:pPr>
      <w:r w:rsidRPr="00AF5060">
        <w:rPr>
          <w:rFonts w:asciiTheme="minorHAnsi" w:eastAsia="Times New Roman" w:hAnsiTheme="minorHAnsi" w:cstheme="minorHAnsi"/>
          <w:color w:val="222222"/>
          <w:sz w:val="20"/>
          <w:szCs w:val="20"/>
        </w:rPr>
        <w:t>First Aid Kit</w:t>
      </w:r>
    </w:p>
    <w:p w14:paraId="7BF475FD" w14:textId="6F6647D3" w:rsidR="00196E66" w:rsidRPr="00AF5060" w:rsidRDefault="005969F3" w:rsidP="00196E66">
      <w:pPr>
        <w:pStyle w:val="ListParagraph"/>
        <w:widowControl w:val="0"/>
        <w:numPr>
          <w:ilvl w:val="0"/>
          <w:numId w:val="27"/>
        </w:numPr>
        <w:autoSpaceDE w:val="0"/>
        <w:autoSpaceDN w:val="0"/>
        <w:adjustRightInd w:val="0"/>
        <w:spacing w:after="0" w:line="240" w:lineRule="auto"/>
        <w:ind w:right="-20"/>
        <w:jc w:val="both"/>
        <w:rPr>
          <w:rFonts w:asciiTheme="minorHAnsi" w:eastAsia="Times New Roman" w:hAnsiTheme="minorHAnsi" w:cstheme="minorHAnsi"/>
          <w:color w:val="222222"/>
          <w:sz w:val="20"/>
          <w:szCs w:val="20"/>
        </w:rPr>
      </w:pPr>
      <w:r>
        <w:rPr>
          <w:rFonts w:asciiTheme="minorHAnsi" w:eastAsia="Times New Roman" w:hAnsiTheme="minorHAnsi" w:cstheme="minorHAnsi"/>
          <w:color w:val="222222"/>
          <w:sz w:val="20"/>
          <w:szCs w:val="20"/>
        </w:rPr>
        <w:t>Heavy-duty</w:t>
      </w:r>
      <w:r w:rsidR="00196E66" w:rsidRPr="00AF5060">
        <w:rPr>
          <w:rFonts w:asciiTheme="minorHAnsi" w:eastAsia="Times New Roman" w:hAnsiTheme="minorHAnsi" w:cstheme="minorHAnsi"/>
          <w:color w:val="222222"/>
          <w:sz w:val="20"/>
          <w:szCs w:val="20"/>
        </w:rPr>
        <w:t xml:space="preserve"> jack (Hi-lift jack)</w:t>
      </w:r>
    </w:p>
    <w:p w14:paraId="6C5F6052" w14:textId="77777777" w:rsidR="00196E66" w:rsidRPr="00AF5060" w:rsidRDefault="00196E66" w:rsidP="00196E66">
      <w:pPr>
        <w:pStyle w:val="ListParagraph"/>
        <w:widowControl w:val="0"/>
        <w:numPr>
          <w:ilvl w:val="0"/>
          <w:numId w:val="27"/>
        </w:numPr>
        <w:autoSpaceDE w:val="0"/>
        <w:autoSpaceDN w:val="0"/>
        <w:adjustRightInd w:val="0"/>
        <w:spacing w:after="0" w:line="240" w:lineRule="auto"/>
        <w:ind w:right="-20"/>
        <w:jc w:val="both"/>
        <w:rPr>
          <w:rFonts w:asciiTheme="minorHAnsi" w:eastAsia="Times New Roman" w:hAnsiTheme="minorHAnsi" w:cstheme="minorHAnsi"/>
          <w:color w:val="222222"/>
          <w:sz w:val="20"/>
          <w:szCs w:val="20"/>
        </w:rPr>
      </w:pPr>
      <w:r w:rsidRPr="00AF5060">
        <w:rPr>
          <w:rFonts w:asciiTheme="minorHAnsi" w:eastAsia="Times New Roman" w:hAnsiTheme="minorHAnsi" w:cstheme="minorHAnsi"/>
          <w:color w:val="222222"/>
          <w:sz w:val="20"/>
          <w:szCs w:val="20"/>
        </w:rPr>
        <w:t>Basic tools</w:t>
      </w:r>
    </w:p>
    <w:p w14:paraId="21FF1BE8" w14:textId="77777777" w:rsidR="00196E66" w:rsidRPr="00AF5060" w:rsidRDefault="00196E66" w:rsidP="00196E66">
      <w:pPr>
        <w:pStyle w:val="ListParagraph"/>
        <w:widowControl w:val="0"/>
        <w:numPr>
          <w:ilvl w:val="0"/>
          <w:numId w:val="27"/>
        </w:numPr>
        <w:autoSpaceDE w:val="0"/>
        <w:autoSpaceDN w:val="0"/>
        <w:adjustRightInd w:val="0"/>
        <w:spacing w:after="0" w:line="240" w:lineRule="auto"/>
        <w:ind w:right="-20"/>
        <w:jc w:val="both"/>
        <w:rPr>
          <w:rFonts w:asciiTheme="minorHAnsi" w:eastAsia="Times New Roman" w:hAnsiTheme="minorHAnsi" w:cstheme="minorHAnsi"/>
          <w:color w:val="222222"/>
          <w:sz w:val="20"/>
          <w:szCs w:val="20"/>
        </w:rPr>
      </w:pPr>
      <w:r w:rsidRPr="00AF5060">
        <w:rPr>
          <w:rFonts w:asciiTheme="minorHAnsi" w:eastAsia="Times New Roman" w:hAnsiTheme="minorHAnsi" w:cstheme="minorHAnsi"/>
          <w:color w:val="222222"/>
          <w:sz w:val="20"/>
          <w:szCs w:val="20"/>
        </w:rPr>
        <w:t>Reflective hazard triangle</w:t>
      </w:r>
    </w:p>
    <w:p w14:paraId="52DE5F55" w14:textId="77777777" w:rsidR="00196E66" w:rsidRPr="00AF5060" w:rsidRDefault="00196E66" w:rsidP="00196E66">
      <w:pPr>
        <w:pStyle w:val="ListParagraph"/>
        <w:widowControl w:val="0"/>
        <w:numPr>
          <w:ilvl w:val="0"/>
          <w:numId w:val="27"/>
        </w:numPr>
        <w:autoSpaceDE w:val="0"/>
        <w:autoSpaceDN w:val="0"/>
        <w:adjustRightInd w:val="0"/>
        <w:spacing w:after="0" w:line="240" w:lineRule="auto"/>
        <w:ind w:right="-20"/>
        <w:jc w:val="both"/>
        <w:rPr>
          <w:rFonts w:asciiTheme="minorHAnsi" w:eastAsia="Times New Roman" w:hAnsiTheme="minorHAnsi" w:cstheme="minorHAnsi"/>
          <w:color w:val="222222"/>
          <w:sz w:val="20"/>
          <w:szCs w:val="20"/>
        </w:rPr>
      </w:pPr>
      <w:r w:rsidRPr="00AF5060">
        <w:rPr>
          <w:rFonts w:asciiTheme="minorHAnsi" w:eastAsia="Times New Roman" w:hAnsiTheme="minorHAnsi" w:cstheme="minorHAnsi"/>
          <w:color w:val="222222"/>
          <w:sz w:val="20"/>
          <w:szCs w:val="20"/>
        </w:rPr>
        <w:t>Jumper cables</w:t>
      </w:r>
    </w:p>
    <w:p w14:paraId="37FC27BB" w14:textId="77777777" w:rsidR="00196E66" w:rsidRPr="00AF5060" w:rsidRDefault="00196E66" w:rsidP="00196E66">
      <w:pPr>
        <w:pStyle w:val="ListParagraph"/>
        <w:widowControl w:val="0"/>
        <w:numPr>
          <w:ilvl w:val="0"/>
          <w:numId w:val="27"/>
        </w:numPr>
        <w:autoSpaceDE w:val="0"/>
        <w:autoSpaceDN w:val="0"/>
        <w:adjustRightInd w:val="0"/>
        <w:spacing w:after="0" w:line="240" w:lineRule="auto"/>
        <w:ind w:right="-20"/>
        <w:jc w:val="both"/>
        <w:rPr>
          <w:rFonts w:asciiTheme="minorHAnsi" w:eastAsia="Times New Roman" w:hAnsiTheme="minorHAnsi" w:cstheme="minorHAnsi"/>
          <w:color w:val="222222"/>
          <w:sz w:val="20"/>
          <w:szCs w:val="20"/>
        </w:rPr>
      </w:pPr>
      <w:r w:rsidRPr="00AF5060">
        <w:rPr>
          <w:rFonts w:asciiTheme="minorHAnsi" w:eastAsia="Times New Roman" w:hAnsiTheme="minorHAnsi" w:cstheme="minorHAnsi"/>
          <w:color w:val="222222"/>
          <w:sz w:val="20"/>
          <w:szCs w:val="20"/>
        </w:rPr>
        <w:t>Spare wheel</w:t>
      </w:r>
    </w:p>
    <w:p w14:paraId="5F8D0154" w14:textId="77777777" w:rsidR="00196E66" w:rsidRPr="00AF5060" w:rsidRDefault="00196E66" w:rsidP="00196E66">
      <w:pPr>
        <w:pStyle w:val="ListParagraph"/>
        <w:widowControl w:val="0"/>
        <w:numPr>
          <w:ilvl w:val="0"/>
          <w:numId w:val="27"/>
        </w:numPr>
        <w:autoSpaceDE w:val="0"/>
        <w:autoSpaceDN w:val="0"/>
        <w:adjustRightInd w:val="0"/>
        <w:spacing w:after="0" w:line="240" w:lineRule="auto"/>
        <w:ind w:right="-20"/>
        <w:jc w:val="both"/>
        <w:rPr>
          <w:rFonts w:asciiTheme="minorHAnsi" w:eastAsia="Times New Roman" w:hAnsiTheme="minorHAnsi" w:cstheme="minorHAnsi"/>
          <w:color w:val="222222"/>
          <w:sz w:val="20"/>
          <w:szCs w:val="20"/>
        </w:rPr>
      </w:pPr>
      <w:r w:rsidRPr="00AF5060">
        <w:rPr>
          <w:rFonts w:asciiTheme="minorHAnsi" w:eastAsia="Times New Roman" w:hAnsiTheme="minorHAnsi" w:cstheme="minorHAnsi"/>
          <w:color w:val="222222"/>
          <w:sz w:val="20"/>
          <w:szCs w:val="20"/>
        </w:rPr>
        <w:t xml:space="preserve">Pulling cable </w:t>
      </w:r>
    </w:p>
    <w:p w14:paraId="3F78EFE6" w14:textId="07AB09F8" w:rsidR="00196E66" w:rsidRPr="00AF5060" w:rsidRDefault="00196E66" w:rsidP="00196E66">
      <w:pPr>
        <w:jc w:val="both"/>
        <w:rPr>
          <w:rFonts w:asciiTheme="minorHAnsi" w:hAnsiTheme="minorHAnsi" w:cstheme="minorHAnsi"/>
          <w:b/>
          <w:bCs/>
          <w:color w:val="222222"/>
          <w:sz w:val="20"/>
          <w:szCs w:val="20"/>
        </w:rPr>
      </w:pPr>
      <w:r w:rsidRPr="00AF5060">
        <w:rPr>
          <w:rFonts w:asciiTheme="minorHAnsi" w:hAnsiTheme="minorHAnsi" w:cstheme="minorHAnsi"/>
          <w:b/>
          <w:bCs/>
          <w:color w:val="222222"/>
          <w:sz w:val="20"/>
          <w:szCs w:val="20"/>
        </w:rPr>
        <w:t xml:space="preserve">A copy of the following documents will be required to attach to </w:t>
      </w:r>
      <w:r w:rsidR="005969F3">
        <w:rPr>
          <w:rFonts w:asciiTheme="minorHAnsi" w:hAnsiTheme="minorHAnsi" w:cstheme="minorHAnsi"/>
          <w:b/>
          <w:bCs/>
          <w:color w:val="222222"/>
          <w:sz w:val="20"/>
          <w:szCs w:val="20"/>
        </w:rPr>
        <w:t xml:space="preserve">the </w:t>
      </w:r>
      <w:r w:rsidRPr="00AF5060">
        <w:rPr>
          <w:rFonts w:asciiTheme="minorHAnsi" w:hAnsiTheme="minorHAnsi" w:cstheme="minorHAnsi"/>
          <w:b/>
          <w:bCs/>
          <w:color w:val="222222"/>
          <w:sz w:val="20"/>
          <w:szCs w:val="20"/>
        </w:rPr>
        <w:t>framework agreement:</w:t>
      </w:r>
    </w:p>
    <w:p w14:paraId="1D98121D" w14:textId="77777777" w:rsidR="00196E66" w:rsidRPr="00AF5060" w:rsidRDefault="00196E66" w:rsidP="00196E66">
      <w:pPr>
        <w:pStyle w:val="ListParagraph"/>
        <w:widowControl w:val="0"/>
        <w:numPr>
          <w:ilvl w:val="0"/>
          <w:numId w:val="27"/>
        </w:numPr>
        <w:autoSpaceDE w:val="0"/>
        <w:autoSpaceDN w:val="0"/>
        <w:adjustRightInd w:val="0"/>
        <w:spacing w:after="0" w:line="240" w:lineRule="auto"/>
        <w:ind w:right="-20"/>
        <w:jc w:val="both"/>
        <w:rPr>
          <w:rFonts w:asciiTheme="minorHAnsi" w:eastAsia="Times New Roman" w:hAnsiTheme="minorHAnsi" w:cstheme="minorHAnsi"/>
          <w:color w:val="222222"/>
          <w:sz w:val="20"/>
          <w:szCs w:val="20"/>
        </w:rPr>
      </w:pPr>
      <w:r w:rsidRPr="00AF5060">
        <w:rPr>
          <w:rFonts w:asciiTheme="minorHAnsi" w:eastAsia="Times New Roman" w:hAnsiTheme="minorHAnsi" w:cstheme="minorHAnsi"/>
          <w:color w:val="222222"/>
          <w:sz w:val="20"/>
          <w:szCs w:val="20"/>
        </w:rPr>
        <w:t>Registration card</w:t>
      </w:r>
    </w:p>
    <w:p w14:paraId="6DFBA7EB" w14:textId="77777777" w:rsidR="00196E66" w:rsidRPr="00AF5060" w:rsidRDefault="00196E66" w:rsidP="00196E66">
      <w:pPr>
        <w:pStyle w:val="ListParagraph"/>
        <w:widowControl w:val="0"/>
        <w:numPr>
          <w:ilvl w:val="0"/>
          <w:numId w:val="27"/>
        </w:numPr>
        <w:autoSpaceDE w:val="0"/>
        <w:autoSpaceDN w:val="0"/>
        <w:adjustRightInd w:val="0"/>
        <w:spacing w:after="0" w:line="240" w:lineRule="auto"/>
        <w:ind w:right="-20"/>
        <w:jc w:val="both"/>
        <w:rPr>
          <w:rFonts w:asciiTheme="minorHAnsi" w:eastAsia="Times New Roman" w:hAnsiTheme="minorHAnsi" w:cstheme="minorHAnsi"/>
          <w:color w:val="222222"/>
          <w:sz w:val="20"/>
          <w:szCs w:val="20"/>
        </w:rPr>
      </w:pPr>
      <w:r w:rsidRPr="00AF5060">
        <w:rPr>
          <w:rFonts w:asciiTheme="minorHAnsi" w:eastAsia="Times New Roman" w:hAnsiTheme="minorHAnsi" w:cstheme="minorHAnsi"/>
          <w:color w:val="222222"/>
          <w:sz w:val="20"/>
          <w:szCs w:val="20"/>
        </w:rPr>
        <w:t>Owner’s ID</w:t>
      </w:r>
    </w:p>
    <w:p w14:paraId="6A65C3DA" w14:textId="64115750" w:rsidR="00196E66" w:rsidRPr="00AF5060" w:rsidRDefault="00196E66" w:rsidP="00196E66">
      <w:pPr>
        <w:pStyle w:val="ListParagraph"/>
        <w:widowControl w:val="0"/>
        <w:numPr>
          <w:ilvl w:val="0"/>
          <w:numId w:val="27"/>
        </w:numPr>
        <w:autoSpaceDE w:val="0"/>
        <w:autoSpaceDN w:val="0"/>
        <w:adjustRightInd w:val="0"/>
        <w:spacing w:after="0" w:line="240" w:lineRule="auto"/>
        <w:ind w:right="-20"/>
        <w:jc w:val="both"/>
        <w:rPr>
          <w:rFonts w:asciiTheme="minorHAnsi" w:eastAsia="Times New Roman" w:hAnsiTheme="minorHAnsi" w:cstheme="minorHAnsi"/>
          <w:color w:val="222222"/>
          <w:sz w:val="20"/>
          <w:szCs w:val="20"/>
        </w:rPr>
      </w:pPr>
      <w:r w:rsidRPr="00AF5060">
        <w:rPr>
          <w:rFonts w:asciiTheme="minorHAnsi" w:eastAsia="Times New Roman" w:hAnsiTheme="minorHAnsi" w:cstheme="minorHAnsi"/>
          <w:color w:val="222222"/>
          <w:sz w:val="20"/>
          <w:szCs w:val="20"/>
        </w:rPr>
        <w:t xml:space="preserve">Driver’s driving </w:t>
      </w:r>
      <w:r w:rsidR="005969F3" w:rsidRPr="00AF5060">
        <w:rPr>
          <w:rFonts w:asciiTheme="minorHAnsi" w:eastAsia="Times New Roman" w:hAnsiTheme="minorHAnsi" w:cstheme="minorHAnsi"/>
          <w:color w:val="222222"/>
          <w:sz w:val="20"/>
          <w:szCs w:val="20"/>
        </w:rPr>
        <w:t>license</w:t>
      </w:r>
    </w:p>
    <w:p w14:paraId="53F991CF" w14:textId="77777777" w:rsidR="00B63DDC" w:rsidRDefault="00B63DDC" w:rsidP="00AF5060">
      <w:pPr>
        <w:rPr>
          <w:rFonts w:asciiTheme="minorHAnsi" w:hAnsiTheme="minorHAnsi" w:cstheme="minorHAnsi"/>
        </w:rPr>
        <w:sectPr w:rsidR="00B63DDC" w:rsidSect="006463B6">
          <w:headerReference w:type="default" r:id="rId15"/>
          <w:footerReference w:type="default" r:id="rId16"/>
          <w:pgSz w:w="11907" w:h="16839" w:code="9"/>
          <w:pgMar w:top="720" w:right="837" w:bottom="180" w:left="1008" w:header="576" w:footer="144" w:gutter="0"/>
          <w:cols w:space="720"/>
          <w:docGrid w:linePitch="360"/>
        </w:sectPr>
      </w:pPr>
    </w:p>
    <w:p w14:paraId="0BA86757" w14:textId="6A15736A" w:rsidR="00B63DDC" w:rsidRPr="001902D2" w:rsidRDefault="00B63DDC" w:rsidP="00B63DDC">
      <w:pPr>
        <w:rPr>
          <w:rFonts w:asciiTheme="minorHAnsi" w:hAnsiTheme="minorHAnsi" w:cstheme="minorHAnsi"/>
        </w:rPr>
        <w:sectPr w:rsidR="00B63DDC" w:rsidRPr="001902D2" w:rsidSect="00B63DDC">
          <w:type w:val="continuous"/>
          <w:pgSz w:w="11907" w:h="16839" w:code="9"/>
          <w:pgMar w:top="720" w:right="837" w:bottom="180" w:left="1008" w:header="576" w:footer="144" w:gutter="0"/>
          <w:cols w:space="720"/>
          <w:docGrid w:linePitch="360"/>
        </w:sectPr>
      </w:pPr>
    </w:p>
    <w:p w14:paraId="4E2FAFC5" w14:textId="5C3DAB26" w:rsidR="001902D2" w:rsidRDefault="001902D2" w:rsidP="001902D2">
      <w:pPr>
        <w:tabs>
          <w:tab w:val="left" w:pos="924"/>
        </w:tabs>
        <w:rPr>
          <w:rFonts w:asciiTheme="minorHAnsi" w:hAnsiTheme="minorHAnsi" w:cstheme="minorHAnsi"/>
          <w:sz w:val="22"/>
          <w:szCs w:val="22"/>
          <w:lang w:val="en-GB"/>
        </w:rPr>
        <w:sectPr w:rsidR="001902D2" w:rsidSect="00B63DDC">
          <w:headerReference w:type="default" r:id="rId17"/>
          <w:type w:val="continuous"/>
          <w:pgSz w:w="11907" w:h="16839" w:code="9"/>
          <w:pgMar w:top="720" w:right="835" w:bottom="245" w:left="1008" w:header="576" w:footer="144" w:gutter="0"/>
          <w:cols w:space="720"/>
          <w:docGrid w:linePitch="360"/>
        </w:sectPr>
      </w:pPr>
    </w:p>
    <w:p w14:paraId="43B9EDC6" w14:textId="06AFFF46" w:rsidR="00366471" w:rsidRPr="00B63DDC" w:rsidRDefault="00366471" w:rsidP="00B63DDC">
      <w:pPr>
        <w:tabs>
          <w:tab w:val="left" w:pos="1440"/>
        </w:tabs>
        <w:rPr>
          <w:rFonts w:asciiTheme="minorHAnsi" w:hAnsiTheme="minorHAnsi" w:cstheme="minorHAnsi"/>
          <w:sz w:val="22"/>
          <w:szCs w:val="22"/>
          <w:lang w:val="en-GB"/>
        </w:rPr>
        <w:sectPr w:rsidR="00366471" w:rsidRPr="00B63DDC" w:rsidSect="001902D2">
          <w:type w:val="continuous"/>
          <w:pgSz w:w="11907" w:h="16839" w:code="9"/>
          <w:pgMar w:top="720" w:right="837" w:bottom="180" w:left="1008" w:header="576" w:footer="144" w:gutter="0"/>
          <w:cols w:space="720"/>
          <w:docGrid w:linePitch="360"/>
        </w:sectPr>
      </w:pPr>
    </w:p>
    <w:p w14:paraId="7A8489F0" w14:textId="44DEDFFF" w:rsidR="00366471" w:rsidRPr="00691D3A" w:rsidRDefault="00366471" w:rsidP="00366471">
      <w:pPr>
        <w:spacing w:line="276" w:lineRule="auto"/>
        <w:ind w:left="720"/>
        <w:jc w:val="center"/>
        <w:rPr>
          <w:rFonts w:asciiTheme="minorHAnsi" w:hAnsiTheme="minorHAnsi" w:cstheme="minorHAnsi"/>
          <w:b/>
          <w:bCs/>
          <w:sz w:val="28"/>
          <w:szCs w:val="28"/>
        </w:rPr>
      </w:pPr>
      <w:r w:rsidRPr="00691D3A">
        <w:rPr>
          <w:rFonts w:asciiTheme="minorHAnsi" w:hAnsiTheme="minorHAnsi" w:cstheme="minorHAnsi"/>
          <w:b/>
          <w:bCs/>
          <w:sz w:val="28"/>
          <w:szCs w:val="28"/>
        </w:rPr>
        <w:lastRenderedPageBreak/>
        <w:t>DAILY RATE/PRICING</w:t>
      </w:r>
    </w:p>
    <w:p w14:paraId="49ACBC3D" w14:textId="77777777" w:rsidR="00366471" w:rsidRPr="00B63DDC" w:rsidRDefault="00366471" w:rsidP="00366471">
      <w:pPr>
        <w:spacing w:line="276" w:lineRule="auto"/>
        <w:jc w:val="center"/>
        <w:rPr>
          <w:rFonts w:asciiTheme="minorHAnsi" w:hAnsiTheme="minorHAnsi" w:cstheme="minorHAnsi"/>
          <w:b/>
          <w:bCs/>
          <w:sz w:val="22"/>
          <w:szCs w:val="22"/>
        </w:rPr>
      </w:pPr>
      <w:r w:rsidRPr="00B63DDC">
        <w:rPr>
          <w:rFonts w:asciiTheme="minorHAnsi" w:hAnsiTheme="minorHAnsi" w:cstheme="minorHAnsi"/>
          <w:bCs/>
          <w:sz w:val="28"/>
          <w:szCs w:val="28"/>
        </w:rPr>
        <w:t>The service provider/s to provide their quotation for both daily and monthly rates as per the information as per attached in two Annexes (Annex V-1 and Annex V2)</w:t>
      </w:r>
    </w:p>
    <w:tbl>
      <w:tblPr>
        <w:tblW w:w="15724" w:type="dxa"/>
        <w:tblInd w:w="270" w:type="dxa"/>
        <w:tblLayout w:type="fixed"/>
        <w:tblLook w:val="04A0" w:firstRow="1" w:lastRow="0" w:firstColumn="1" w:lastColumn="0" w:noHBand="0" w:noVBand="1"/>
      </w:tblPr>
      <w:tblGrid>
        <w:gridCol w:w="731"/>
        <w:gridCol w:w="2837"/>
        <w:gridCol w:w="1830"/>
        <w:gridCol w:w="1739"/>
        <w:gridCol w:w="1830"/>
        <w:gridCol w:w="53"/>
        <w:gridCol w:w="1869"/>
        <w:gridCol w:w="63"/>
        <w:gridCol w:w="1859"/>
        <w:gridCol w:w="69"/>
        <w:gridCol w:w="2769"/>
        <w:gridCol w:w="75"/>
      </w:tblGrid>
      <w:tr w:rsidR="00366471" w:rsidRPr="00AF5060" w14:paraId="57646D0B" w14:textId="77777777" w:rsidTr="0E29077B">
        <w:trPr>
          <w:trHeight w:val="254"/>
        </w:trPr>
        <w:tc>
          <w:tcPr>
            <w:tcW w:w="9021" w:type="dxa"/>
            <w:gridSpan w:val="6"/>
            <w:tcBorders>
              <w:top w:val="nil"/>
              <w:left w:val="nil"/>
              <w:bottom w:val="nil"/>
              <w:right w:val="nil"/>
            </w:tcBorders>
            <w:shd w:val="clear" w:color="auto" w:fill="auto"/>
            <w:noWrap/>
            <w:hideMark/>
          </w:tcPr>
          <w:p w14:paraId="5B9C577A" w14:textId="77777777" w:rsidR="00366471" w:rsidRPr="00AF5060" w:rsidRDefault="00366471" w:rsidP="00366471">
            <w:pPr>
              <w:rPr>
                <w:rFonts w:asciiTheme="minorHAnsi" w:hAnsiTheme="minorHAnsi" w:cstheme="minorHAnsi"/>
                <w:b/>
                <w:bCs/>
                <w:color w:val="000000"/>
                <w:sz w:val="22"/>
                <w:szCs w:val="22"/>
                <w:lang w:val="en-GB" w:eastAsia="en-GB"/>
              </w:rPr>
            </w:pPr>
            <w:r w:rsidRPr="00AF5060">
              <w:rPr>
                <w:rFonts w:asciiTheme="minorHAnsi" w:hAnsiTheme="minorHAnsi" w:cstheme="minorHAnsi"/>
                <w:b/>
                <w:bCs/>
                <w:color w:val="000000"/>
                <w:sz w:val="22"/>
                <w:szCs w:val="22"/>
                <w:lang w:val="en-GB" w:eastAsia="en-GB"/>
              </w:rPr>
              <w:t xml:space="preserve">The Bidder/s are requested to submit their final price for daily rate as requested below: </w:t>
            </w:r>
          </w:p>
        </w:tc>
        <w:tc>
          <w:tcPr>
            <w:tcW w:w="1932" w:type="dxa"/>
            <w:gridSpan w:val="2"/>
            <w:tcBorders>
              <w:top w:val="nil"/>
              <w:left w:val="nil"/>
              <w:bottom w:val="nil"/>
              <w:right w:val="nil"/>
            </w:tcBorders>
            <w:shd w:val="clear" w:color="auto" w:fill="auto"/>
            <w:noWrap/>
            <w:hideMark/>
          </w:tcPr>
          <w:p w14:paraId="17D4D30B" w14:textId="77777777" w:rsidR="00366471" w:rsidRPr="00AF5060" w:rsidRDefault="00366471" w:rsidP="00366471">
            <w:pPr>
              <w:rPr>
                <w:rFonts w:asciiTheme="minorHAnsi" w:hAnsiTheme="minorHAnsi" w:cstheme="minorHAnsi"/>
                <w:b/>
                <w:bCs/>
                <w:color w:val="000000"/>
                <w:sz w:val="22"/>
                <w:szCs w:val="22"/>
                <w:lang w:val="en-GB" w:eastAsia="en-GB"/>
              </w:rPr>
            </w:pPr>
          </w:p>
        </w:tc>
        <w:tc>
          <w:tcPr>
            <w:tcW w:w="1928" w:type="dxa"/>
            <w:gridSpan w:val="2"/>
            <w:tcBorders>
              <w:top w:val="nil"/>
              <w:left w:val="nil"/>
              <w:bottom w:val="nil"/>
              <w:right w:val="nil"/>
            </w:tcBorders>
            <w:shd w:val="clear" w:color="auto" w:fill="auto"/>
            <w:noWrap/>
            <w:hideMark/>
          </w:tcPr>
          <w:p w14:paraId="5AB110CE" w14:textId="77777777" w:rsidR="00366471" w:rsidRPr="00AF5060" w:rsidRDefault="00366471" w:rsidP="00366471">
            <w:pPr>
              <w:rPr>
                <w:rFonts w:asciiTheme="minorHAnsi" w:hAnsiTheme="minorHAnsi" w:cstheme="minorHAnsi"/>
                <w:sz w:val="20"/>
                <w:szCs w:val="20"/>
                <w:lang w:val="en-GB" w:eastAsia="en-GB"/>
              </w:rPr>
            </w:pPr>
          </w:p>
        </w:tc>
        <w:tc>
          <w:tcPr>
            <w:tcW w:w="2843" w:type="dxa"/>
            <w:gridSpan w:val="2"/>
            <w:tcBorders>
              <w:top w:val="nil"/>
              <w:left w:val="nil"/>
              <w:bottom w:val="nil"/>
              <w:right w:val="nil"/>
            </w:tcBorders>
            <w:shd w:val="clear" w:color="auto" w:fill="auto"/>
            <w:noWrap/>
            <w:hideMark/>
          </w:tcPr>
          <w:p w14:paraId="55DE976F" w14:textId="77777777" w:rsidR="00366471" w:rsidRPr="00AF5060" w:rsidRDefault="00366471" w:rsidP="00366471">
            <w:pPr>
              <w:rPr>
                <w:rFonts w:asciiTheme="minorHAnsi" w:hAnsiTheme="minorHAnsi" w:cstheme="minorHAnsi"/>
                <w:sz w:val="20"/>
                <w:szCs w:val="20"/>
                <w:lang w:val="en-GB" w:eastAsia="en-GB"/>
              </w:rPr>
            </w:pPr>
          </w:p>
        </w:tc>
      </w:tr>
      <w:tr w:rsidR="00366471" w:rsidRPr="00AF5060" w14:paraId="7273CF91" w14:textId="77777777" w:rsidTr="0002297D">
        <w:trPr>
          <w:gridAfter w:val="1"/>
          <w:wAfter w:w="74" w:type="dxa"/>
          <w:trHeight w:val="300"/>
        </w:trPr>
        <w:tc>
          <w:tcPr>
            <w:tcW w:w="732" w:type="dxa"/>
            <w:vMerge w:val="restart"/>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hideMark/>
          </w:tcPr>
          <w:p w14:paraId="42B8122B" w14:textId="77777777" w:rsidR="00366471" w:rsidRPr="00AF5060" w:rsidRDefault="00366471" w:rsidP="00366471">
            <w:pPr>
              <w:jc w:val="center"/>
              <w:rPr>
                <w:rFonts w:asciiTheme="minorHAnsi" w:hAnsiTheme="minorHAnsi" w:cstheme="minorHAnsi"/>
                <w:b/>
                <w:bCs/>
                <w:color w:val="000000"/>
                <w:sz w:val="18"/>
                <w:szCs w:val="18"/>
                <w:lang w:val="en-GB" w:eastAsia="en-GB"/>
              </w:rPr>
            </w:pPr>
            <w:r w:rsidRPr="00AF5060">
              <w:rPr>
                <w:rFonts w:asciiTheme="minorHAnsi" w:hAnsiTheme="minorHAnsi" w:cstheme="minorHAnsi"/>
                <w:b/>
                <w:bCs/>
                <w:color w:val="000000"/>
                <w:sz w:val="18"/>
                <w:szCs w:val="18"/>
                <w:lang w:val="en-GB" w:eastAsia="en-GB"/>
              </w:rPr>
              <w:t>#</w:t>
            </w:r>
          </w:p>
        </w:tc>
        <w:tc>
          <w:tcPr>
            <w:tcW w:w="2837" w:type="dxa"/>
            <w:vMerge w:val="restart"/>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hideMark/>
          </w:tcPr>
          <w:p w14:paraId="2A9DC6ED" w14:textId="77777777" w:rsidR="00366471" w:rsidRPr="00AF5060" w:rsidRDefault="00366471" w:rsidP="00366471">
            <w:pPr>
              <w:jc w:val="center"/>
              <w:rPr>
                <w:rFonts w:asciiTheme="minorHAnsi" w:hAnsiTheme="minorHAnsi" w:cstheme="minorHAnsi"/>
                <w:b/>
                <w:bCs/>
                <w:color w:val="000000"/>
                <w:sz w:val="18"/>
                <w:szCs w:val="18"/>
                <w:lang w:val="en-GB" w:eastAsia="en-GB"/>
              </w:rPr>
            </w:pPr>
            <w:r w:rsidRPr="00AF5060">
              <w:rPr>
                <w:rFonts w:asciiTheme="minorHAnsi" w:hAnsiTheme="minorHAnsi" w:cstheme="minorHAnsi"/>
                <w:b/>
                <w:bCs/>
                <w:color w:val="000000"/>
                <w:sz w:val="18"/>
                <w:szCs w:val="18"/>
                <w:lang w:val="en-GB" w:eastAsia="en-GB"/>
              </w:rPr>
              <w:t>Description</w:t>
            </w:r>
          </w:p>
        </w:tc>
        <w:tc>
          <w:tcPr>
            <w:tcW w:w="3569" w:type="dxa"/>
            <w:gridSpan w:val="2"/>
            <w:vMerge w:val="restar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hideMark/>
          </w:tcPr>
          <w:p w14:paraId="01E53AA2" w14:textId="77777777" w:rsidR="00366471" w:rsidRPr="00AF5060" w:rsidRDefault="00366471" w:rsidP="00366471">
            <w:pPr>
              <w:jc w:val="center"/>
              <w:rPr>
                <w:rFonts w:asciiTheme="minorHAnsi" w:hAnsiTheme="minorHAnsi" w:cstheme="minorHAnsi"/>
                <w:b/>
                <w:bCs/>
                <w:color w:val="000000"/>
                <w:sz w:val="18"/>
                <w:szCs w:val="18"/>
                <w:lang w:val="en-GB" w:eastAsia="en-GB"/>
              </w:rPr>
            </w:pPr>
            <w:r w:rsidRPr="00AF5060">
              <w:rPr>
                <w:rFonts w:asciiTheme="minorHAnsi" w:hAnsiTheme="minorHAnsi" w:cstheme="minorHAnsi"/>
                <w:b/>
                <w:bCs/>
                <w:color w:val="000000"/>
                <w:sz w:val="18"/>
                <w:szCs w:val="18"/>
                <w:lang w:val="en-GB" w:eastAsia="en-GB"/>
              </w:rPr>
              <w:t xml:space="preserve">Destinations (Main and Sub-Locations) </w:t>
            </w:r>
            <w:r w:rsidRPr="00AF5060">
              <w:rPr>
                <w:rFonts w:asciiTheme="minorHAnsi" w:hAnsiTheme="minorHAnsi" w:cstheme="minorHAnsi"/>
                <w:b/>
                <w:bCs/>
                <w:color w:val="000000"/>
                <w:sz w:val="18"/>
                <w:szCs w:val="18"/>
                <w:rtl/>
                <w:lang w:val="en-GB" w:eastAsia="en-GB"/>
              </w:rPr>
              <w:t>موقیعت ها</w:t>
            </w:r>
          </w:p>
        </w:tc>
        <w:tc>
          <w:tcPr>
            <w:tcW w:w="8512" w:type="dxa"/>
            <w:gridSpan w:val="7"/>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14:paraId="520705BC" w14:textId="77777777" w:rsidR="00366471" w:rsidRPr="00AF5060" w:rsidRDefault="00366471" w:rsidP="00366471">
            <w:pPr>
              <w:jc w:val="center"/>
              <w:rPr>
                <w:rFonts w:asciiTheme="minorHAnsi" w:hAnsiTheme="minorHAnsi" w:cstheme="minorHAnsi"/>
                <w:b/>
                <w:bCs/>
                <w:color w:val="000000"/>
                <w:sz w:val="22"/>
                <w:szCs w:val="22"/>
                <w:lang w:val="en-GB" w:eastAsia="en-GB"/>
              </w:rPr>
            </w:pPr>
            <w:r w:rsidRPr="00AF5060">
              <w:rPr>
                <w:rFonts w:asciiTheme="minorHAnsi" w:hAnsiTheme="minorHAnsi" w:cstheme="minorHAnsi"/>
                <w:b/>
                <w:bCs/>
                <w:color w:val="000000"/>
                <w:sz w:val="22"/>
                <w:szCs w:val="22"/>
                <w:lang w:val="en-GB" w:eastAsia="en-GB"/>
              </w:rPr>
              <w:t>Vehicles Type</w:t>
            </w:r>
          </w:p>
        </w:tc>
      </w:tr>
      <w:tr w:rsidR="00366471" w:rsidRPr="00AF5060" w14:paraId="26494E31" w14:textId="77777777" w:rsidTr="0002297D">
        <w:trPr>
          <w:gridAfter w:val="1"/>
          <w:wAfter w:w="75" w:type="dxa"/>
          <w:trHeight w:val="990"/>
        </w:trPr>
        <w:tc>
          <w:tcPr>
            <w:tcW w:w="732" w:type="dxa"/>
            <w:vMerge/>
            <w:vAlign w:val="center"/>
            <w:hideMark/>
          </w:tcPr>
          <w:p w14:paraId="5FEEEF73" w14:textId="77777777" w:rsidR="00366471" w:rsidRPr="00AF5060" w:rsidRDefault="00366471" w:rsidP="00366471">
            <w:pPr>
              <w:rPr>
                <w:rFonts w:asciiTheme="minorHAnsi" w:hAnsiTheme="minorHAnsi" w:cstheme="minorHAnsi"/>
                <w:b/>
                <w:bCs/>
                <w:color w:val="000000"/>
                <w:sz w:val="18"/>
                <w:szCs w:val="18"/>
                <w:lang w:val="en-GB" w:eastAsia="en-GB"/>
              </w:rPr>
            </w:pPr>
          </w:p>
        </w:tc>
        <w:tc>
          <w:tcPr>
            <w:tcW w:w="2837" w:type="dxa"/>
            <w:vMerge/>
            <w:vAlign w:val="center"/>
            <w:hideMark/>
          </w:tcPr>
          <w:p w14:paraId="6C64FFB1" w14:textId="77777777" w:rsidR="00366471" w:rsidRPr="00AF5060" w:rsidRDefault="00366471" w:rsidP="00366471">
            <w:pPr>
              <w:rPr>
                <w:rFonts w:asciiTheme="minorHAnsi" w:hAnsiTheme="minorHAnsi" w:cstheme="minorHAnsi"/>
                <w:b/>
                <w:bCs/>
                <w:color w:val="000000"/>
                <w:sz w:val="18"/>
                <w:szCs w:val="18"/>
                <w:lang w:val="en-GB" w:eastAsia="en-GB"/>
              </w:rPr>
            </w:pPr>
          </w:p>
        </w:tc>
        <w:tc>
          <w:tcPr>
            <w:tcW w:w="3569" w:type="dxa"/>
            <w:gridSpan w:val="2"/>
            <w:vMerge/>
            <w:vAlign w:val="center"/>
            <w:hideMark/>
          </w:tcPr>
          <w:p w14:paraId="79B21F3C" w14:textId="77777777" w:rsidR="00366471" w:rsidRPr="00AF5060" w:rsidRDefault="00366471" w:rsidP="00366471">
            <w:pPr>
              <w:rPr>
                <w:rFonts w:asciiTheme="minorHAnsi" w:hAnsiTheme="minorHAnsi" w:cstheme="minorHAnsi"/>
                <w:b/>
                <w:bCs/>
                <w:color w:val="000000"/>
                <w:sz w:val="18"/>
                <w:szCs w:val="18"/>
                <w:lang w:val="en-GB" w:eastAsia="en-GB"/>
              </w:rPr>
            </w:pPr>
          </w:p>
        </w:tc>
        <w:tc>
          <w:tcPr>
            <w:tcW w:w="1830" w:type="dxa"/>
            <w:tcBorders>
              <w:top w:val="nil"/>
              <w:left w:val="nil"/>
              <w:bottom w:val="single" w:sz="4" w:space="0" w:color="auto"/>
              <w:right w:val="single" w:sz="4" w:space="0" w:color="auto"/>
            </w:tcBorders>
            <w:shd w:val="clear" w:color="auto" w:fill="FABF8F" w:themeFill="accent6" w:themeFillTint="99"/>
            <w:vAlign w:val="center"/>
            <w:hideMark/>
          </w:tcPr>
          <w:p w14:paraId="41653D67" w14:textId="77777777" w:rsidR="00366471" w:rsidRPr="00AF5060" w:rsidRDefault="00366471" w:rsidP="00366471">
            <w:pPr>
              <w:jc w:val="center"/>
              <w:rPr>
                <w:rFonts w:asciiTheme="minorHAnsi" w:hAnsiTheme="minorHAnsi" w:cstheme="minorHAnsi"/>
                <w:b/>
                <w:bCs/>
                <w:color w:val="000000"/>
                <w:sz w:val="16"/>
                <w:szCs w:val="16"/>
                <w:lang w:val="en-GB" w:eastAsia="en-GB"/>
              </w:rPr>
            </w:pPr>
            <w:r w:rsidRPr="00AF5060">
              <w:rPr>
                <w:rFonts w:asciiTheme="minorHAnsi" w:hAnsiTheme="minorHAnsi" w:cstheme="minorHAnsi"/>
                <w:b/>
                <w:bCs/>
                <w:color w:val="000000"/>
                <w:sz w:val="16"/>
                <w:szCs w:val="16"/>
                <w:lang w:val="en-GB" w:eastAsia="en-GB"/>
              </w:rPr>
              <w:t>TOYOTA 4 Runner 6-Cylinder Petrol-Preferred model-2000 and above</w:t>
            </w:r>
          </w:p>
        </w:tc>
        <w:tc>
          <w:tcPr>
            <w:tcW w:w="1922" w:type="dxa"/>
            <w:gridSpan w:val="2"/>
            <w:tcBorders>
              <w:top w:val="nil"/>
              <w:left w:val="nil"/>
              <w:bottom w:val="single" w:sz="4" w:space="0" w:color="auto"/>
              <w:right w:val="single" w:sz="4" w:space="0" w:color="auto"/>
            </w:tcBorders>
            <w:shd w:val="clear" w:color="auto" w:fill="FABF8F" w:themeFill="accent6" w:themeFillTint="99"/>
            <w:vAlign w:val="center"/>
            <w:hideMark/>
          </w:tcPr>
          <w:p w14:paraId="63F174F4" w14:textId="77777777" w:rsidR="00366471" w:rsidRPr="00AF5060" w:rsidRDefault="00366471" w:rsidP="00366471">
            <w:pPr>
              <w:jc w:val="center"/>
              <w:rPr>
                <w:rFonts w:asciiTheme="minorHAnsi" w:hAnsiTheme="minorHAnsi" w:cstheme="minorHAnsi"/>
                <w:b/>
                <w:bCs/>
                <w:color w:val="000000"/>
                <w:sz w:val="16"/>
                <w:szCs w:val="16"/>
                <w:lang w:val="en-GB" w:eastAsia="en-GB"/>
              </w:rPr>
            </w:pPr>
            <w:r w:rsidRPr="00AF5060">
              <w:rPr>
                <w:rFonts w:asciiTheme="minorHAnsi" w:hAnsiTheme="minorHAnsi" w:cstheme="minorHAnsi"/>
                <w:b/>
                <w:bCs/>
                <w:color w:val="000000"/>
                <w:sz w:val="16"/>
                <w:szCs w:val="16"/>
                <w:lang w:val="en-GB" w:eastAsia="en-GB"/>
              </w:rPr>
              <w:t>TOYOTA COROLLA (SARACHA</w:t>
            </w:r>
            <w:proofErr w:type="gramStart"/>
            <w:r w:rsidRPr="00AF5060">
              <w:rPr>
                <w:rFonts w:asciiTheme="minorHAnsi" w:hAnsiTheme="minorHAnsi" w:cstheme="minorHAnsi"/>
                <w:b/>
                <w:bCs/>
                <w:color w:val="000000"/>
                <w:sz w:val="16"/>
                <w:szCs w:val="16"/>
                <w:lang w:val="en-GB" w:eastAsia="en-GB"/>
              </w:rPr>
              <w:t>)  -</w:t>
            </w:r>
            <w:proofErr w:type="gramEnd"/>
            <w:r w:rsidRPr="00AF5060">
              <w:rPr>
                <w:rFonts w:asciiTheme="minorHAnsi" w:hAnsiTheme="minorHAnsi" w:cstheme="minorHAnsi"/>
                <w:b/>
                <w:bCs/>
                <w:color w:val="000000"/>
                <w:sz w:val="16"/>
                <w:szCs w:val="16"/>
                <w:lang w:val="en-GB" w:eastAsia="en-GB"/>
              </w:rPr>
              <w:t>4- cylinder Petrol-Preferred model-2000 and above</w:t>
            </w:r>
          </w:p>
        </w:tc>
        <w:tc>
          <w:tcPr>
            <w:tcW w:w="1922" w:type="dxa"/>
            <w:gridSpan w:val="2"/>
            <w:tcBorders>
              <w:top w:val="nil"/>
              <w:left w:val="nil"/>
              <w:bottom w:val="single" w:sz="4" w:space="0" w:color="auto"/>
              <w:right w:val="single" w:sz="4" w:space="0" w:color="auto"/>
            </w:tcBorders>
            <w:shd w:val="clear" w:color="auto" w:fill="FABF8F" w:themeFill="accent6" w:themeFillTint="99"/>
            <w:vAlign w:val="center"/>
            <w:hideMark/>
          </w:tcPr>
          <w:p w14:paraId="41209AFE" w14:textId="77777777" w:rsidR="00366471" w:rsidRPr="00AF5060" w:rsidRDefault="00366471" w:rsidP="00366471">
            <w:pPr>
              <w:jc w:val="center"/>
              <w:rPr>
                <w:rFonts w:asciiTheme="minorHAnsi" w:hAnsiTheme="minorHAnsi" w:cstheme="minorHAnsi"/>
                <w:b/>
                <w:bCs/>
                <w:color w:val="000000"/>
                <w:sz w:val="16"/>
                <w:szCs w:val="16"/>
                <w:lang w:val="en-GB" w:eastAsia="en-GB"/>
              </w:rPr>
            </w:pPr>
            <w:r w:rsidRPr="00AF5060">
              <w:rPr>
                <w:rFonts w:asciiTheme="minorHAnsi" w:hAnsiTheme="minorHAnsi" w:cstheme="minorHAnsi"/>
                <w:b/>
                <w:bCs/>
                <w:color w:val="000000"/>
                <w:sz w:val="16"/>
                <w:szCs w:val="16"/>
                <w:lang w:val="en-GB" w:eastAsia="en-GB"/>
              </w:rPr>
              <w:t>TOYOTA HIACE</w:t>
            </w:r>
            <w:r w:rsidRPr="00AF5060">
              <w:rPr>
                <w:rFonts w:asciiTheme="minorHAnsi" w:hAnsiTheme="minorHAnsi" w:cstheme="minorHAnsi"/>
                <w:b/>
                <w:bCs/>
                <w:color w:val="000000"/>
                <w:sz w:val="16"/>
                <w:szCs w:val="16"/>
                <w:lang w:val="en-GB" w:eastAsia="en-GB"/>
              </w:rPr>
              <w:br/>
              <w:t xml:space="preserve"> 4-Cylinder Diesel-Preferred model-2012 and Later</w:t>
            </w:r>
          </w:p>
        </w:tc>
        <w:tc>
          <w:tcPr>
            <w:tcW w:w="2837" w:type="dxa"/>
            <w:gridSpan w:val="2"/>
            <w:tcBorders>
              <w:top w:val="nil"/>
              <w:left w:val="nil"/>
              <w:bottom w:val="single" w:sz="4" w:space="0" w:color="auto"/>
              <w:right w:val="single" w:sz="4" w:space="0" w:color="auto"/>
            </w:tcBorders>
            <w:shd w:val="clear" w:color="auto" w:fill="FABF8F" w:themeFill="accent6" w:themeFillTint="99"/>
            <w:vAlign w:val="center"/>
            <w:hideMark/>
          </w:tcPr>
          <w:p w14:paraId="1AE6E0C3" w14:textId="77777777" w:rsidR="00366471" w:rsidRPr="00AF5060" w:rsidRDefault="00366471" w:rsidP="00366471">
            <w:pPr>
              <w:jc w:val="center"/>
              <w:rPr>
                <w:rFonts w:asciiTheme="minorHAnsi" w:hAnsiTheme="minorHAnsi" w:cstheme="minorHAnsi"/>
                <w:b/>
                <w:bCs/>
                <w:color w:val="000000"/>
                <w:sz w:val="16"/>
                <w:szCs w:val="16"/>
                <w:lang w:val="en-GB" w:eastAsia="en-GB"/>
              </w:rPr>
            </w:pPr>
            <w:r w:rsidRPr="00AF5060">
              <w:rPr>
                <w:rFonts w:asciiTheme="minorHAnsi" w:hAnsiTheme="minorHAnsi" w:cstheme="minorHAnsi"/>
                <w:b/>
                <w:bCs/>
                <w:color w:val="000000"/>
                <w:sz w:val="16"/>
                <w:szCs w:val="16"/>
                <w:lang w:val="en-GB" w:eastAsia="en-GB"/>
              </w:rPr>
              <w:t>TOYOTA</w:t>
            </w:r>
            <w:r w:rsidRPr="00AF5060">
              <w:rPr>
                <w:rFonts w:asciiTheme="minorHAnsi" w:hAnsiTheme="minorHAnsi" w:cstheme="minorHAnsi"/>
                <w:b/>
                <w:bCs/>
                <w:color w:val="000000"/>
                <w:sz w:val="16"/>
                <w:szCs w:val="16"/>
                <w:lang w:val="en-GB" w:eastAsia="en-GB"/>
              </w:rPr>
              <w:br/>
              <w:t xml:space="preserve"> LAND CRUISER, </w:t>
            </w:r>
            <w:r w:rsidRPr="00AF5060">
              <w:rPr>
                <w:rFonts w:asciiTheme="minorHAnsi" w:hAnsiTheme="minorHAnsi" w:cstheme="minorHAnsi"/>
                <w:b/>
                <w:bCs/>
                <w:color w:val="000000"/>
                <w:sz w:val="16"/>
                <w:szCs w:val="16"/>
                <w:lang w:val="en-GB" w:eastAsia="en-GB"/>
              </w:rPr>
              <w:br/>
              <w:t>6 Cylinder Diesel-Preferred model-1998 and Later</w:t>
            </w:r>
          </w:p>
        </w:tc>
      </w:tr>
      <w:tr w:rsidR="00366471" w:rsidRPr="00AF5060" w14:paraId="12C38C51" w14:textId="77777777" w:rsidTr="0E29077B">
        <w:trPr>
          <w:gridAfter w:val="1"/>
          <w:wAfter w:w="75" w:type="dxa"/>
          <w:trHeight w:val="411"/>
        </w:trPr>
        <w:tc>
          <w:tcPr>
            <w:tcW w:w="732" w:type="dxa"/>
            <w:vMerge/>
            <w:vAlign w:val="center"/>
            <w:hideMark/>
          </w:tcPr>
          <w:p w14:paraId="65496DDD" w14:textId="77777777" w:rsidR="00366471" w:rsidRPr="00AF5060" w:rsidRDefault="00366471" w:rsidP="00366471">
            <w:pPr>
              <w:rPr>
                <w:rFonts w:asciiTheme="minorHAnsi" w:hAnsiTheme="minorHAnsi" w:cstheme="minorHAnsi"/>
                <w:b/>
                <w:bCs/>
                <w:color w:val="000000"/>
                <w:sz w:val="18"/>
                <w:szCs w:val="18"/>
                <w:lang w:val="en-GB" w:eastAsia="en-GB"/>
              </w:rPr>
            </w:pPr>
          </w:p>
        </w:tc>
        <w:tc>
          <w:tcPr>
            <w:tcW w:w="2837" w:type="dxa"/>
            <w:vMerge/>
            <w:vAlign w:val="center"/>
            <w:hideMark/>
          </w:tcPr>
          <w:p w14:paraId="4D089CBD" w14:textId="77777777" w:rsidR="00366471" w:rsidRPr="00AF5060" w:rsidRDefault="00366471" w:rsidP="00366471">
            <w:pPr>
              <w:rPr>
                <w:rFonts w:asciiTheme="minorHAnsi" w:hAnsiTheme="minorHAnsi" w:cstheme="minorHAnsi"/>
                <w:b/>
                <w:bCs/>
                <w:color w:val="000000"/>
                <w:sz w:val="18"/>
                <w:szCs w:val="18"/>
                <w:lang w:val="en-GB" w:eastAsia="en-GB"/>
              </w:rPr>
            </w:pPr>
          </w:p>
        </w:tc>
        <w:tc>
          <w:tcPr>
            <w:tcW w:w="3569" w:type="dxa"/>
            <w:gridSpan w:val="2"/>
            <w:vMerge/>
            <w:vAlign w:val="center"/>
            <w:hideMark/>
          </w:tcPr>
          <w:p w14:paraId="5E71D640" w14:textId="77777777" w:rsidR="00366471" w:rsidRPr="00AF5060" w:rsidRDefault="00366471" w:rsidP="00366471">
            <w:pPr>
              <w:rPr>
                <w:rFonts w:asciiTheme="minorHAnsi" w:hAnsiTheme="minorHAnsi" w:cstheme="minorHAnsi"/>
                <w:b/>
                <w:bCs/>
                <w:color w:val="000000"/>
                <w:sz w:val="18"/>
                <w:szCs w:val="18"/>
                <w:lang w:val="en-GB" w:eastAsia="en-GB"/>
              </w:rPr>
            </w:pPr>
          </w:p>
        </w:tc>
        <w:tc>
          <w:tcPr>
            <w:tcW w:w="1830" w:type="dxa"/>
            <w:tcBorders>
              <w:top w:val="nil"/>
              <w:left w:val="nil"/>
              <w:bottom w:val="single" w:sz="4" w:space="0" w:color="auto"/>
              <w:right w:val="single" w:sz="4" w:space="0" w:color="auto"/>
            </w:tcBorders>
            <w:shd w:val="clear" w:color="auto" w:fill="FABF8F" w:themeFill="accent6" w:themeFillTint="99"/>
            <w:vAlign w:val="center"/>
            <w:hideMark/>
          </w:tcPr>
          <w:p w14:paraId="50353C0D" w14:textId="77777777" w:rsidR="00366471" w:rsidRPr="00AF5060" w:rsidRDefault="00366471" w:rsidP="00366471">
            <w:pPr>
              <w:jc w:val="center"/>
              <w:rPr>
                <w:rFonts w:asciiTheme="minorHAnsi" w:hAnsiTheme="minorHAnsi" w:cstheme="minorHAnsi"/>
                <w:b/>
                <w:bCs/>
                <w:color w:val="000000"/>
                <w:sz w:val="16"/>
                <w:szCs w:val="16"/>
                <w:lang w:val="en-GB" w:eastAsia="en-GB"/>
              </w:rPr>
            </w:pPr>
            <w:r w:rsidRPr="00AF5060">
              <w:rPr>
                <w:rFonts w:asciiTheme="minorHAnsi" w:hAnsiTheme="minorHAnsi" w:cstheme="minorHAnsi"/>
                <w:b/>
                <w:bCs/>
                <w:color w:val="000000"/>
                <w:sz w:val="16"/>
                <w:szCs w:val="16"/>
                <w:lang w:val="en-GB" w:eastAsia="en-GB"/>
              </w:rPr>
              <w:t>Daily/Monthly Rate (AFN)</w:t>
            </w:r>
          </w:p>
        </w:tc>
        <w:tc>
          <w:tcPr>
            <w:tcW w:w="1922" w:type="dxa"/>
            <w:gridSpan w:val="2"/>
            <w:tcBorders>
              <w:top w:val="nil"/>
              <w:left w:val="nil"/>
              <w:bottom w:val="single" w:sz="4" w:space="0" w:color="auto"/>
              <w:right w:val="single" w:sz="4" w:space="0" w:color="auto"/>
            </w:tcBorders>
            <w:shd w:val="clear" w:color="auto" w:fill="FABF8F" w:themeFill="accent6" w:themeFillTint="99"/>
            <w:vAlign w:val="center"/>
            <w:hideMark/>
          </w:tcPr>
          <w:p w14:paraId="254DA0A8" w14:textId="77777777" w:rsidR="00366471" w:rsidRPr="00AF5060" w:rsidRDefault="00366471" w:rsidP="00366471">
            <w:pPr>
              <w:jc w:val="center"/>
              <w:rPr>
                <w:rFonts w:asciiTheme="minorHAnsi" w:hAnsiTheme="minorHAnsi" w:cstheme="minorHAnsi"/>
                <w:b/>
                <w:bCs/>
                <w:color w:val="000000"/>
                <w:sz w:val="16"/>
                <w:szCs w:val="16"/>
                <w:lang w:val="en-GB" w:eastAsia="en-GB"/>
              </w:rPr>
            </w:pPr>
            <w:r w:rsidRPr="00AF5060">
              <w:rPr>
                <w:rFonts w:asciiTheme="minorHAnsi" w:hAnsiTheme="minorHAnsi" w:cstheme="minorHAnsi"/>
                <w:b/>
                <w:bCs/>
                <w:color w:val="000000"/>
                <w:sz w:val="16"/>
                <w:szCs w:val="16"/>
                <w:lang w:val="en-GB" w:eastAsia="en-GB"/>
              </w:rPr>
              <w:t>Daily/Monthly Rate (AFN)</w:t>
            </w:r>
          </w:p>
        </w:tc>
        <w:tc>
          <w:tcPr>
            <w:tcW w:w="1922" w:type="dxa"/>
            <w:gridSpan w:val="2"/>
            <w:tcBorders>
              <w:top w:val="nil"/>
              <w:left w:val="nil"/>
              <w:bottom w:val="single" w:sz="4" w:space="0" w:color="auto"/>
              <w:right w:val="single" w:sz="4" w:space="0" w:color="auto"/>
            </w:tcBorders>
            <w:shd w:val="clear" w:color="auto" w:fill="FABF8F" w:themeFill="accent6" w:themeFillTint="99"/>
            <w:vAlign w:val="center"/>
            <w:hideMark/>
          </w:tcPr>
          <w:p w14:paraId="2E191005" w14:textId="77777777" w:rsidR="00366471" w:rsidRPr="00AF5060" w:rsidRDefault="00366471" w:rsidP="00366471">
            <w:pPr>
              <w:jc w:val="center"/>
              <w:rPr>
                <w:rFonts w:asciiTheme="minorHAnsi" w:hAnsiTheme="minorHAnsi" w:cstheme="minorHAnsi"/>
                <w:b/>
                <w:bCs/>
                <w:color w:val="000000"/>
                <w:sz w:val="16"/>
                <w:szCs w:val="16"/>
                <w:lang w:val="en-GB" w:eastAsia="en-GB"/>
              </w:rPr>
            </w:pPr>
            <w:r w:rsidRPr="00AF5060">
              <w:rPr>
                <w:rFonts w:asciiTheme="minorHAnsi" w:hAnsiTheme="minorHAnsi" w:cstheme="minorHAnsi"/>
                <w:b/>
                <w:bCs/>
                <w:color w:val="000000"/>
                <w:sz w:val="16"/>
                <w:szCs w:val="16"/>
                <w:lang w:val="en-GB" w:eastAsia="en-GB"/>
              </w:rPr>
              <w:t>Daily/Monthly Rate (AFN)</w:t>
            </w:r>
          </w:p>
        </w:tc>
        <w:tc>
          <w:tcPr>
            <w:tcW w:w="2837" w:type="dxa"/>
            <w:gridSpan w:val="2"/>
            <w:tcBorders>
              <w:top w:val="nil"/>
              <w:left w:val="nil"/>
              <w:bottom w:val="single" w:sz="4" w:space="0" w:color="auto"/>
              <w:right w:val="single" w:sz="4" w:space="0" w:color="auto"/>
            </w:tcBorders>
            <w:shd w:val="clear" w:color="auto" w:fill="FABF8F" w:themeFill="accent6" w:themeFillTint="99"/>
            <w:vAlign w:val="center"/>
            <w:hideMark/>
          </w:tcPr>
          <w:p w14:paraId="12885222" w14:textId="77777777" w:rsidR="00366471" w:rsidRPr="00AF5060" w:rsidRDefault="00366471" w:rsidP="00366471">
            <w:pPr>
              <w:jc w:val="center"/>
              <w:rPr>
                <w:rFonts w:asciiTheme="minorHAnsi" w:hAnsiTheme="minorHAnsi" w:cstheme="minorHAnsi"/>
                <w:b/>
                <w:bCs/>
                <w:color w:val="000000"/>
                <w:sz w:val="16"/>
                <w:szCs w:val="16"/>
                <w:lang w:val="en-GB" w:eastAsia="en-GB"/>
              </w:rPr>
            </w:pPr>
            <w:r w:rsidRPr="00AF5060">
              <w:rPr>
                <w:rFonts w:asciiTheme="minorHAnsi" w:hAnsiTheme="minorHAnsi" w:cstheme="minorHAnsi"/>
                <w:b/>
                <w:bCs/>
                <w:color w:val="000000"/>
                <w:sz w:val="16"/>
                <w:szCs w:val="16"/>
                <w:lang w:val="en-GB" w:eastAsia="en-GB"/>
              </w:rPr>
              <w:t>Daily/Monthly Rate (AFN)</w:t>
            </w:r>
          </w:p>
        </w:tc>
      </w:tr>
      <w:tr w:rsidR="00366471" w:rsidRPr="00AF5060" w14:paraId="291A36BD" w14:textId="77777777" w:rsidTr="0E29077B">
        <w:trPr>
          <w:gridAfter w:val="1"/>
          <w:wAfter w:w="74" w:type="dxa"/>
          <w:trHeight w:val="1182"/>
        </w:trPr>
        <w:tc>
          <w:tcPr>
            <w:tcW w:w="732" w:type="dxa"/>
            <w:tcBorders>
              <w:top w:val="nil"/>
              <w:left w:val="single" w:sz="8" w:space="0" w:color="auto"/>
              <w:bottom w:val="single" w:sz="4" w:space="0" w:color="auto"/>
              <w:right w:val="single" w:sz="4" w:space="0" w:color="auto"/>
            </w:tcBorders>
            <w:shd w:val="clear" w:color="auto" w:fill="FABF8F" w:themeFill="accent6" w:themeFillTint="99"/>
            <w:noWrap/>
            <w:vAlign w:val="center"/>
            <w:hideMark/>
          </w:tcPr>
          <w:p w14:paraId="72EAA81C"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1</w:t>
            </w:r>
          </w:p>
        </w:tc>
        <w:tc>
          <w:tcPr>
            <w:tcW w:w="2837" w:type="dxa"/>
            <w:tcBorders>
              <w:top w:val="nil"/>
              <w:left w:val="nil"/>
              <w:bottom w:val="nil"/>
              <w:right w:val="single" w:sz="4" w:space="0" w:color="auto"/>
            </w:tcBorders>
            <w:shd w:val="clear" w:color="auto" w:fill="FABF8F" w:themeFill="accent6" w:themeFillTint="99"/>
            <w:textDirection w:val="btLr"/>
            <w:vAlign w:val="center"/>
            <w:hideMark/>
          </w:tcPr>
          <w:p w14:paraId="2F402C37" w14:textId="77777777" w:rsidR="00366471" w:rsidRPr="00AF5060" w:rsidRDefault="00366471" w:rsidP="00366471">
            <w:pPr>
              <w:jc w:val="center"/>
              <w:rPr>
                <w:rFonts w:asciiTheme="minorHAnsi" w:hAnsiTheme="minorHAnsi" w:cstheme="minorHAnsi"/>
                <w:b/>
                <w:bCs/>
                <w:color w:val="000000"/>
                <w:sz w:val="16"/>
                <w:szCs w:val="16"/>
                <w:lang w:val="en-GB" w:eastAsia="en-GB"/>
              </w:rPr>
            </w:pPr>
            <w:r w:rsidRPr="00AF5060">
              <w:rPr>
                <w:rFonts w:asciiTheme="minorHAnsi" w:hAnsiTheme="minorHAnsi" w:cstheme="minorHAnsi"/>
                <w:b/>
                <w:bCs/>
                <w:color w:val="000000"/>
                <w:sz w:val="16"/>
                <w:szCs w:val="16"/>
                <w:lang w:val="en-GB" w:eastAsia="en-GB"/>
              </w:rPr>
              <w:t>Transportation Service (Soft-skinned Vehicles) between Zonal Offices Note: The cost will be per trip not daily rate for Zos</w:t>
            </w:r>
          </w:p>
        </w:tc>
        <w:tc>
          <w:tcPr>
            <w:tcW w:w="1830" w:type="dxa"/>
            <w:tcBorders>
              <w:top w:val="nil"/>
              <w:left w:val="nil"/>
              <w:bottom w:val="single" w:sz="4" w:space="0" w:color="auto"/>
              <w:right w:val="single" w:sz="4" w:space="0" w:color="auto"/>
            </w:tcBorders>
            <w:shd w:val="clear" w:color="auto" w:fill="FABF8F" w:themeFill="accent6" w:themeFillTint="99"/>
            <w:vAlign w:val="center"/>
            <w:hideMark/>
          </w:tcPr>
          <w:p w14:paraId="4BECFF24"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Kabul City</w:t>
            </w:r>
          </w:p>
        </w:tc>
        <w:tc>
          <w:tcPr>
            <w:tcW w:w="1739" w:type="dxa"/>
            <w:tcBorders>
              <w:top w:val="nil"/>
              <w:left w:val="nil"/>
              <w:bottom w:val="single" w:sz="4" w:space="0" w:color="auto"/>
              <w:right w:val="single" w:sz="4" w:space="0" w:color="auto"/>
            </w:tcBorders>
            <w:shd w:val="clear" w:color="auto" w:fill="FABF8F" w:themeFill="accent6" w:themeFillTint="99"/>
            <w:vAlign w:val="center"/>
            <w:hideMark/>
          </w:tcPr>
          <w:p w14:paraId="5E04D4A7"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Nangarhar</w:t>
            </w:r>
          </w:p>
        </w:tc>
        <w:tc>
          <w:tcPr>
            <w:tcW w:w="8512" w:type="dxa"/>
            <w:gridSpan w:val="7"/>
            <w:tcBorders>
              <w:top w:val="single" w:sz="4" w:space="0" w:color="auto"/>
              <w:left w:val="nil"/>
              <w:bottom w:val="single" w:sz="4" w:space="0" w:color="auto"/>
              <w:right w:val="single" w:sz="4" w:space="0" w:color="000000" w:themeColor="text1"/>
            </w:tcBorders>
            <w:shd w:val="clear" w:color="auto" w:fill="FABF8F" w:themeFill="accent6" w:themeFillTint="99"/>
            <w:hideMark/>
          </w:tcPr>
          <w:p w14:paraId="7A5EFCEE" w14:textId="77777777" w:rsidR="00366471" w:rsidRPr="00AF5060" w:rsidRDefault="00366471" w:rsidP="00366471">
            <w:pPr>
              <w:jc w:val="center"/>
              <w:rPr>
                <w:rFonts w:asciiTheme="minorHAnsi" w:hAnsiTheme="minorHAnsi" w:cstheme="minorHAnsi"/>
                <w:b/>
                <w:bCs/>
                <w:color w:val="000000"/>
                <w:sz w:val="18"/>
                <w:szCs w:val="18"/>
                <w:lang w:val="en-GB" w:eastAsia="en-GB"/>
              </w:rPr>
            </w:pPr>
            <w:r w:rsidRPr="00AF5060">
              <w:rPr>
                <w:rFonts w:asciiTheme="minorHAnsi" w:hAnsiTheme="minorHAnsi" w:cstheme="minorHAnsi"/>
                <w:b/>
                <w:bCs/>
                <w:color w:val="000000"/>
                <w:sz w:val="18"/>
                <w:szCs w:val="18"/>
                <w:lang w:val="en-GB" w:eastAsia="en-GB"/>
              </w:rPr>
              <w:t> </w:t>
            </w:r>
          </w:p>
        </w:tc>
      </w:tr>
      <w:tr w:rsidR="00366471" w:rsidRPr="00AF5060" w14:paraId="6599855F" w14:textId="77777777" w:rsidTr="0E29077B">
        <w:trPr>
          <w:gridAfter w:val="1"/>
          <w:wAfter w:w="75" w:type="dxa"/>
          <w:trHeight w:val="338"/>
        </w:trPr>
        <w:tc>
          <w:tcPr>
            <w:tcW w:w="732" w:type="dxa"/>
            <w:tcBorders>
              <w:top w:val="nil"/>
              <w:left w:val="single" w:sz="8" w:space="0" w:color="auto"/>
              <w:bottom w:val="single" w:sz="4" w:space="0" w:color="auto"/>
              <w:right w:val="single" w:sz="4" w:space="0" w:color="auto"/>
            </w:tcBorders>
            <w:shd w:val="clear" w:color="auto" w:fill="auto"/>
            <w:noWrap/>
            <w:vAlign w:val="center"/>
            <w:hideMark/>
          </w:tcPr>
          <w:p w14:paraId="6DB2C94C"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2</w:t>
            </w:r>
          </w:p>
        </w:tc>
        <w:tc>
          <w:tcPr>
            <w:tcW w:w="283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EE1643D"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Transportation Service (Soft-skinned Vehicles) for Nangarhar Province</w:t>
            </w:r>
          </w:p>
        </w:tc>
        <w:tc>
          <w:tcPr>
            <w:tcW w:w="1830" w:type="dxa"/>
            <w:tcBorders>
              <w:top w:val="nil"/>
              <w:left w:val="nil"/>
              <w:bottom w:val="single" w:sz="4" w:space="0" w:color="auto"/>
              <w:right w:val="single" w:sz="4" w:space="0" w:color="auto"/>
            </w:tcBorders>
            <w:shd w:val="clear" w:color="auto" w:fill="FFF2CC"/>
            <w:vAlign w:val="center"/>
            <w:hideMark/>
          </w:tcPr>
          <w:p w14:paraId="27CF6D46" w14:textId="77777777" w:rsidR="00366471" w:rsidRPr="00AF5060" w:rsidRDefault="00366471" w:rsidP="00366471">
            <w:pPr>
              <w:rPr>
                <w:rFonts w:asciiTheme="minorHAnsi" w:hAnsiTheme="minorHAnsi" w:cstheme="minorHAnsi"/>
                <w:color w:val="000000"/>
                <w:sz w:val="20"/>
                <w:szCs w:val="20"/>
                <w:lang w:val="en-GB" w:eastAsia="en-GB"/>
              </w:rPr>
            </w:pPr>
            <w:proofErr w:type="spellStart"/>
            <w:r w:rsidRPr="00AF5060">
              <w:rPr>
                <w:rFonts w:asciiTheme="minorHAnsi" w:hAnsiTheme="minorHAnsi" w:cstheme="minorHAnsi"/>
                <w:color w:val="000000"/>
                <w:sz w:val="20"/>
                <w:szCs w:val="20"/>
                <w:lang w:val="en-GB" w:eastAsia="en-GB"/>
              </w:rPr>
              <w:t>Achin</w:t>
            </w:r>
            <w:proofErr w:type="spellEnd"/>
          </w:p>
        </w:tc>
        <w:tc>
          <w:tcPr>
            <w:tcW w:w="1739" w:type="dxa"/>
            <w:vMerge w:val="restart"/>
            <w:tcBorders>
              <w:top w:val="nil"/>
              <w:left w:val="single" w:sz="4" w:space="0" w:color="auto"/>
              <w:bottom w:val="single" w:sz="4" w:space="0" w:color="000000" w:themeColor="text1"/>
              <w:right w:val="single" w:sz="4" w:space="0" w:color="auto"/>
            </w:tcBorders>
            <w:shd w:val="clear" w:color="auto" w:fill="auto"/>
            <w:vAlign w:val="center"/>
            <w:hideMark/>
          </w:tcPr>
          <w:p w14:paraId="5B9FECAC"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xml:space="preserve">All related villages </w:t>
            </w:r>
            <w:r w:rsidRPr="00AF5060">
              <w:rPr>
                <w:rFonts w:asciiTheme="minorHAnsi" w:hAnsiTheme="minorHAnsi" w:cstheme="minorHAnsi"/>
                <w:color w:val="000000"/>
                <w:sz w:val="20"/>
                <w:szCs w:val="20"/>
                <w:rtl/>
                <w:lang w:val="en-GB" w:eastAsia="en-GB"/>
              </w:rPr>
              <w:t>تمام قریه جات مربوط این ولسوالی</w:t>
            </w:r>
          </w:p>
        </w:tc>
        <w:tc>
          <w:tcPr>
            <w:tcW w:w="1830" w:type="dxa"/>
            <w:tcBorders>
              <w:top w:val="nil"/>
              <w:left w:val="nil"/>
              <w:bottom w:val="single" w:sz="4" w:space="0" w:color="auto"/>
              <w:right w:val="single" w:sz="4" w:space="0" w:color="auto"/>
            </w:tcBorders>
            <w:shd w:val="clear" w:color="auto" w:fill="auto"/>
            <w:noWrap/>
            <w:hideMark/>
          </w:tcPr>
          <w:p w14:paraId="21475EF3"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4A12494C"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3A92CB37"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2837" w:type="dxa"/>
            <w:gridSpan w:val="2"/>
            <w:tcBorders>
              <w:top w:val="nil"/>
              <w:left w:val="nil"/>
              <w:bottom w:val="single" w:sz="4" w:space="0" w:color="auto"/>
              <w:right w:val="single" w:sz="4" w:space="0" w:color="auto"/>
            </w:tcBorders>
            <w:shd w:val="clear" w:color="auto" w:fill="auto"/>
            <w:noWrap/>
            <w:hideMark/>
          </w:tcPr>
          <w:p w14:paraId="2C8AD852"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r>
      <w:tr w:rsidR="00366471" w:rsidRPr="00AF5060" w14:paraId="2631B118" w14:textId="77777777" w:rsidTr="0E29077B">
        <w:trPr>
          <w:gridAfter w:val="1"/>
          <w:wAfter w:w="75" w:type="dxa"/>
          <w:trHeight w:val="317"/>
        </w:trPr>
        <w:tc>
          <w:tcPr>
            <w:tcW w:w="732" w:type="dxa"/>
            <w:tcBorders>
              <w:top w:val="nil"/>
              <w:left w:val="single" w:sz="8" w:space="0" w:color="auto"/>
              <w:bottom w:val="single" w:sz="4" w:space="0" w:color="auto"/>
              <w:right w:val="single" w:sz="4" w:space="0" w:color="auto"/>
            </w:tcBorders>
            <w:shd w:val="clear" w:color="auto" w:fill="auto"/>
            <w:noWrap/>
            <w:vAlign w:val="center"/>
            <w:hideMark/>
          </w:tcPr>
          <w:p w14:paraId="4D9E8792"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3</w:t>
            </w:r>
          </w:p>
        </w:tc>
        <w:tc>
          <w:tcPr>
            <w:tcW w:w="2837" w:type="dxa"/>
            <w:vMerge/>
            <w:vAlign w:val="center"/>
            <w:hideMark/>
          </w:tcPr>
          <w:p w14:paraId="55C3C1C2" w14:textId="77777777" w:rsidR="00366471" w:rsidRPr="00AF5060" w:rsidRDefault="00366471" w:rsidP="00366471">
            <w:pPr>
              <w:rPr>
                <w:rFonts w:asciiTheme="minorHAnsi" w:hAnsiTheme="minorHAnsi" w:cstheme="minorHAnsi"/>
                <w:b/>
                <w:bCs/>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FFF2CC"/>
            <w:vAlign w:val="center"/>
            <w:hideMark/>
          </w:tcPr>
          <w:p w14:paraId="51ED0186" w14:textId="77777777" w:rsidR="00366471" w:rsidRPr="00AF5060" w:rsidRDefault="00366471" w:rsidP="00366471">
            <w:pPr>
              <w:rPr>
                <w:rFonts w:asciiTheme="minorHAnsi" w:hAnsiTheme="minorHAnsi" w:cstheme="minorHAnsi"/>
                <w:color w:val="000000"/>
                <w:sz w:val="20"/>
                <w:szCs w:val="20"/>
                <w:lang w:val="en-GB" w:eastAsia="en-GB"/>
              </w:rPr>
            </w:pPr>
            <w:proofErr w:type="spellStart"/>
            <w:r w:rsidRPr="00AF5060">
              <w:rPr>
                <w:rFonts w:asciiTheme="minorHAnsi" w:hAnsiTheme="minorHAnsi" w:cstheme="minorHAnsi"/>
                <w:color w:val="000000"/>
                <w:sz w:val="20"/>
                <w:szCs w:val="20"/>
                <w:lang w:val="en-GB" w:eastAsia="en-GB"/>
              </w:rPr>
              <w:t>Batikot</w:t>
            </w:r>
            <w:proofErr w:type="spellEnd"/>
          </w:p>
        </w:tc>
        <w:tc>
          <w:tcPr>
            <w:tcW w:w="1739" w:type="dxa"/>
            <w:vMerge/>
            <w:vAlign w:val="center"/>
            <w:hideMark/>
          </w:tcPr>
          <w:p w14:paraId="0C60478D" w14:textId="77777777" w:rsidR="00366471" w:rsidRPr="00AF5060" w:rsidRDefault="00366471" w:rsidP="00366471">
            <w:pPr>
              <w:rPr>
                <w:rFonts w:asciiTheme="minorHAnsi" w:hAnsiTheme="minorHAnsi" w:cstheme="minorHAnsi"/>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auto"/>
            <w:noWrap/>
            <w:hideMark/>
          </w:tcPr>
          <w:p w14:paraId="64A5A5D7"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41D81D18"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1AE10274"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2837" w:type="dxa"/>
            <w:gridSpan w:val="2"/>
            <w:tcBorders>
              <w:top w:val="nil"/>
              <w:left w:val="nil"/>
              <w:bottom w:val="single" w:sz="4" w:space="0" w:color="auto"/>
              <w:right w:val="single" w:sz="4" w:space="0" w:color="auto"/>
            </w:tcBorders>
            <w:shd w:val="clear" w:color="auto" w:fill="auto"/>
            <w:noWrap/>
            <w:hideMark/>
          </w:tcPr>
          <w:p w14:paraId="4527E2B9"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r>
      <w:tr w:rsidR="00366471" w:rsidRPr="00AF5060" w14:paraId="48001535" w14:textId="77777777" w:rsidTr="0E29077B">
        <w:trPr>
          <w:gridAfter w:val="1"/>
          <w:wAfter w:w="75" w:type="dxa"/>
          <w:trHeight w:val="317"/>
        </w:trPr>
        <w:tc>
          <w:tcPr>
            <w:tcW w:w="732" w:type="dxa"/>
            <w:tcBorders>
              <w:top w:val="nil"/>
              <w:left w:val="single" w:sz="8" w:space="0" w:color="auto"/>
              <w:bottom w:val="single" w:sz="4" w:space="0" w:color="auto"/>
              <w:right w:val="single" w:sz="4" w:space="0" w:color="auto"/>
            </w:tcBorders>
            <w:shd w:val="clear" w:color="auto" w:fill="auto"/>
            <w:noWrap/>
            <w:vAlign w:val="center"/>
            <w:hideMark/>
          </w:tcPr>
          <w:p w14:paraId="5B63B00C"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4</w:t>
            </w:r>
          </w:p>
        </w:tc>
        <w:tc>
          <w:tcPr>
            <w:tcW w:w="2837" w:type="dxa"/>
            <w:vMerge/>
            <w:vAlign w:val="center"/>
            <w:hideMark/>
          </w:tcPr>
          <w:p w14:paraId="1A659D65" w14:textId="77777777" w:rsidR="00366471" w:rsidRPr="00AF5060" w:rsidRDefault="00366471" w:rsidP="00366471">
            <w:pPr>
              <w:rPr>
                <w:rFonts w:asciiTheme="minorHAnsi" w:hAnsiTheme="minorHAnsi" w:cstheme="minorHAnsi"/>
                <w:b/>
                <w:bCs/>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FFF2CC"/>
            <w:vAlign w:val="center"/>
            <w:hideMark/>
          </w:tcPr>
          <w:p w14:paraId="4753E7C9" w14:textId="77777777" w:rsidR="00366471" w:rsidRPr="00AF5060" w:rsidRDefault="00366471" w:rsidP="00366471">
            <w:pPr>
              <w:rPr>
                <w:rFonts w:asciiTheme="minorHAnsi" w:hAnsiTheme="minorHAnsi" w:cstheme="minorHAnsi"/>
                <w:color w:val="000000"/>
                <w:sz w:val="20"/>
                <w:szCs w:val="20"/>
                <w:lang w:val="en-GB" w:eastAsia="en-GB"/>
              </w:rPr>
            </w:pPr>
            <w:proofErr w:type="spellStart"/>
            <w:r w:rsidRPr="00AF5060">
              <w:rPr>
                <w:rFonts w:asciiTheme="minorHAnsi" w:hAnsiTheme="minorHAnsi" w:cstheme="minorHAnsi"/>
                <w:color w:val="000000"/>
                <w:sz w:val="20"/>
                <w:szCs w:val="20"/>
                <w:lang w:val="en-GB" w:eastAsia="en-GB"/>
              </w:rPr>
              <w:t>Behsood</w:t>
            </w:r>
            <w:proofErr w:type="spellEnd"/>
          </w:p>
        </w:tc>
        <w:tc>
          <w:tcPr>
            <w:tcW w:w="1739" w:type="dxa"/>
            <w:vMerge/>
            <w:vAlign w:val="center"/>
            <w:hideMark/>
          </w:tcPr>
          <w:p w14:paraId="78EFD76B" w14:textId="77777777" w:rsidR="00366471" w:rsidRPr="00AF5060" w:rsidRDefault="00366471" w:rsidP="00366471">
            <w:pPr>
              <w:rPr>
                <w:rFonts w:asciiTheme="minorHAnsi" w:hAnsiTheme="minorHAnsi" w:cstheme="minorHAnsi"/>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auto"/>
            <w:noWrap/>
            <w:hideMark/>
          </w:tcPr>
          <w:p w14:paraId="24281610"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30E336C2"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17B88D3E"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2837" w:type="dxa"/>
            <w:gridSpan w:val="2"/>
            <w:tcBorders>
              <w:top w:val="nil"/>
              <w:left w:val="nil"/>
              <w:bottom w:val="single" w:sz="4" w:space="0" w:color="auto"/>
              <w:right w:val="single" w:sz="4" w:space="0" w:color="auto"/>
            </w:tcBorders>
            <w:shd w:val="clear" w:color="auto" w:fill="auto"/>
            <w:noWrap/>
            <w:hideMark/>
          </w:tcPr>
          <w:p w14:paraId="1E0F320E"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r>
      <w:tr w:rsidR="00366471" w:rsidRPr="00AF5060" w14:paraId="2ED8E76F" w14:textId="77777777" w:rsidTr="0E29077B">
        <w:trPr>
          <w:gridAfter w:val="1"/>
          <w:wAfter w:w="75" w:type="dxa"/>
          <w:trHeight w:val="317"/>
        </w:trPr>
        <w:tc>
          <w:tcPr>
            <w:tcW w:w="732" w:type="dxa"/>
            <w:tcBorders>
              <w:top w:val="nil"/>
              <w:left w:val="single" w:sz="8" w:space="0" w:color="auto"/>
              <w:bottom w:val="single" w:sz="4" w:space="0" w:color="auto"/>
              <w:right w:val="single" w:sz="4" w:space="0" w:color="auto"/>
            </w:tcBorders>
            <w:shd w:val="clear" w:color="auto" w:fill="auto"/>
            <w:noWrap/>
            <w:vAlign w:val="center"/>
            <w:hideMark/>
          </w:tcPr>
          <w:p w14:paraId="463A6F17"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5</w:t>
            </w:r>
          </w:p>
        </w:tc>
        <w:tc>
          <w:tcPr>
            <w:tcW w:w="2837" w:type="dxa"/>
            <w:vMerge/>
            <w:vAlign w:val="center"/>
            <w:hideMark/>
          </w:tcPr>
          <w:p w14:paraId="4AC4A138" w14:textId="77777777" w:rsidR="00366471" w:rsidRPr="00AF5060" w:rsidRDefault="00366471" w:rsidP="00366471">
            <w:pPr>
              <w:rPr>
                <w:rFonts w:asciiTheme="minorHAnsi" w:hAnsiTheme="minorHAnsi" w:cstheme="minorHAnsi"/>
                <w:b/>
                <w:bCs/>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FFF2CC"/>
            <w:vAlign w:val="center"/>
            <w:hideMark/>
          </w:tcPr>
          <w:p w14:paraId="7469AF57" w14:textId="77777777" w:rsidR="00366471" w:rsidRPr="00AF5060" w:rsidRDefault="00366471" w:rsidP="00366471">
            <w:pPr>
              <w:rPr>
                <w:rFonts w:asciiTheme="minorHAnsi" w:hAnsiTheme="minorHAnsi" w:cstheme="minorHAnsi"/>
                <w:color w:val="000000"/>
                <w:sz w:val="20"/>
                <w:szCs w:val="20"/>
                <w:lang w:val="en-GB" w:eastAsia="en-GB"/>
              </w:rPr>
            </w:pPr>
            <w:proofErr w:type="spellStart"/>
            <w:r w:rsidRPr="00AF5060">
              <w:rPr>
                <w:rFonts w:asciiTheme="minorHAnsi" w:hAnsiTheme="minorHAnsi" w:cstheme="minorHAnsi"/>
                <w:color w:val="000000"/>
                <w:sz w:val="20"/>
                <w:szCs w:val="20"/>
                <w:lang w:val="en-GB" w:eastAsia="en-GB"/>
              </w:rPr>
              <w:t>Charparhar</w:t>
            </w:r>
            <w:proofErr w:type="spellEnd"/>
          </w:p>
        </w:tc>
        <w:tc>
          <w:tcPr>
            <w:tcW w:w="1739" w:type="dxa"/>
            <w:vMerge/>
            <w:vAlign w:val="center"/>
            <w:hideMark/>
          </w:tcPr>
          <w:p w14:paraId="1578A02F" w14:textId="77777777" w:rsidR="00366471" w:rsidRPr="00AF5060" w:rsidRDefault="00366471" w:rsidP="00366471">
            <w:pPr>
              <w:rPr>
                <w:rFonts w:asciiTheme="minorHAnsi" w:hAnsiTheme="minorHAnsi" w:cstheme="minorHAnsi"/>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auto"/>
            <w:noWrap/>
            <w:hideMark/>
          </w:tcPr>
          <w:p w14:paraId="4FA5DD0D"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291E1B7C"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03111CC6"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2837" w:type="dxa"/>
            <w:gridSpan w:val="2"/>
            <w:tcBorders>
              <w:top w:val="nil"/>
              <w:left w:val="nil"/>
              <w:bottom w:val="single" w:sz="4" w:space="0" w:color="auto"/>
              <w:right w:val="single" w:sz="4" w:space="0" w:color="auto"/>
            </w:tcBorders>
            <w:shd w:val="clear" w:color="auto" w:fill="auto"/>
            <w:noWrap/>
            <w:hideMark/>
          </w:tcPr>
          <w:p w14:paraId="4289784D"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r>
      <w:tr w:rsidR="00366471" w:rsidRPr="00AF5060" w14:paraId="02AF6C11" w14:textId="77777777" w:rsidTr="0E29077B">
        <w:trPr>
          <w:gridAfter w:val="1"/>
          <w:wAfter w:w="75" w:type="dxa"/>
          <w:trHeight w:val="317"/>
        </w:trPr>
        <w:tc>
          <w:tcPr>
            <w:tcW w:w="732" w:type="dxa"/>
            <w:tcBorders>
              <w:top w:val="nil"/>
              <w:left w:val="single" w:sz="8" w:space="0" w:color="auto"/>
              <w:bottom w:val="single" w:sz="4" w:space="0" w:color="auto"/>
              <w:right w:val="single" w:sz="4" w:space="0" w:color="auto"/>
            </w:tcBorders>
            <w:shd w:val="clear" w:color="auto" w:fill="auto"/>
            <w:noWrap/>
            <w:vAlign w:val="center"/>
            <w:hideMark/>
          </w:tcPr>
          <w:p w14:paraId="5233666A"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6</w:t>
            </w:r>
          </w:p>
        </w:tc>
        <w:tc>
          <w:tcPr>
            <w:tcW w:w="2837" w:type="dxa"/>
            <w:vMerge/>
            <w:vAlign w:val="center"/>
            <w:hideMark/>
          </w:tcPr>
          <w:p w14:paraId="18ECC93A" w14:textId="77777777" w:rsidR="00366471" w:rsidRPr="00AF5060" w:rsidRDefault="00366471" w:rsidP="00366471">
            <w:pPr>
              <w:rPr>
                <w:rFonts w:asciiTheme="minorHAnsi" w:hAnsiTheme="minorHAnsi" w:cstheme="minorHAnsi"/>
                <w:b/>
                <w:bCs/>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FFF2CC"/>
            <w:vAlign w:val="center"/>
            <w:hideMark/>
          </w:tcPr>
          <w:p w14:paraId="4EF06BF1" w14:textId="77777777" w:rsidR="00366471" w:rsidRPr="00AF5060" w:rsidRDefault="00366471" w:rsidP="00366471">
            <w:pPr>
              <w:rPr>
                <w:rFonts w:asciiTheme="minorHAnsi" w:hAnsiTheme="minorHAnsi" w:cstheme="minorHAnsi"/>
                <w:color w:val="000000"/>
                <w:sz w:val="20"/>
                <w:szCs w:val="20"/>
                <w:lang w:val="en-GB" w:eastAsia="en-GB"/>
              </w:rPr>
            </w:pPr>
            <w:proofErr w:type="spellStart"/>
            <w:r w:rsidRPr="00AF5060">
              <w:rPr>
                <w:rFonts w:asciiTheme="minorHAnsi" w:hAnsiTheme="minorHAnsi" w:cstheme="minorHAnsi"/>
                <w:color w:val="000000"/>
                <w:sz w:val="20"/>
                <w:szCs w:val="20"/>
                <w:lang w:val="en-GB" w:eastAsia="en-GB"/>
              </w:rPr>
              <w:t>Dahbala</w:t>
            </w:r>
            <w:proofErr w:type="spellEnd"/>
          </w:p>
        </w:tc>
        <w:tc>
          <w:tcPr>
            <w:tcW w:w="1739" w:type="dxa"/>
            <w:vMerge/>
            <w:vAlign w:val="center"/>
            <w:hideMark/>
          </w:tcPr>
          <w:p w14:paraId="7869ED64" w14:textId="77777777" w:rsidR="00366471" w:rsidRPr="00AF5060" w:rsidRDefault="00366471" w:rsidP="00366471">
            <w:pPr>
              <w:rPr>
                <w:rFonts w:asciiTheme="minorHAnsi" w:hAnsiTheme="minorHAnsi" w:cstheme="minorHAnsi"/>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auto"/>
            <w:noWrap/>
            <w:hideMark/>
          </w:tcPr>
          <w:p w14:paraId="12C5044D"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2B42B1E6"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38AF99AD"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2837" w:type="dxa"/>
            <w:gridSpan w:val="2"/>
            <w:tcBorders>
              <w:top w:val="nil"/>
              <w:left w:val="nil"/>
              <w:bottom w:val="single" w:sz="4" w:space="0" w:color="auto"/>
              <w:right w:val="single" w:sz="4" w:space="0" w:color="auto"/>
            </w:tcBorders>
            <w:shd w:val="clear" w:color="auto" w:fill="auto"/>
            <w:noWrap/>
            <w:hideMark/>
          </w:tcPr>
          <w:p w14:paraId="43A74283"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r>
      <w:tr w:rsidR="00366471" w:rsidRPr="00AF5060" w14:paraId="5F4D9361" w14:textId="77777777" w:rsidTr="0E29077B">
        <w:trPr>
          <w:gridAfter w:val="1"/>
          <w:wAfter w:w="75" w:type="dxa"/>
          <w:trHeight w:val="317"/>
        </w:trPr>
        <w:tc>
          <w:tcPr>
            <w:tcW w:w="732" w:type="dxa"/>
            <w:tcBorders>
              <w:top w:val="nil"/>
              <w:left w:val="single" w:sz="8" w:space="0" w:color="auto"/>
              <w:bottom w:val="single" w:sz="4" w:space="0" w:color="auto"/>
              <w:right w:val="single" w:sz="4" w:space="0" w:color="auto"/>
            </w:tcBorders>
            <w:shd w:val="clear" w:color="auto" w:fill="auto"/>
            <w:noWrap/>
            <w:vAlign w:val="center"/>
            <w:hideMark/>
          </w:tcPr>
          <w:p w14:paraId="1ED17ECD"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7</w:t>
            </w:r>
          </w:p>
        </w:tc>
        <w:tc>
          <w:tcPr>
            <w:tcW w:w="2837" w:type="dxa"/>
            <w:vMerge/>
            <w:vAlign w:val="center"/>
            <w:hideMark/>
          </w:tcPr>
          <w:p w14:paraId="65FA41E9" w14:textId="77777777" w:rsidR="00366471" w:rsidRPr="00AF5060" w:rsidRDefault="00366471" w:rsidP="00366471">
            <w:pPr>
              <w:rPr>
                <w:rFonts w:asciiTheme="minorHAnsi" w:hAnsiTheme="minorHAnsi" w:cstheme="minorHAnsi"/>
                <w:b/>
                <w:bCs/>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FFF2CC"/>
            <w:vAlign w:val="center"/>
            <w:hideMark/>
          </w:tcPr>
          <w:p w14:paraId="4CBF6468" w14:textId="77777777" w:rsidR="00366471" w:rsidRPr="00AF5060" w:rsidRDefault="00366471" w:rsidP="00366471">
            <w:pPr>
              <w:rPr>
                <w:rFonts w:asciiTheme="minorHAnsi" w:hAnsiTheme="minorHAnsi" w:cstheme="minorHAnsi"/>
                <w:color w:val="000000"/>
                <w:sz w:val="20"/>
                <w:szCs w:val="20"/>
                <w:lang w:val="en-GB" w:eastAsia="en-GB"/>
              </w:rPr>
            </w:pPr>
            <w:proofErr w:type="spellStart"/>
            <w:r w:rsidRPr="00AF5060">
              <w:rPr>
                <w:rFonts w:asciiTheme="minorHAnsi" w:hAnsiTheme="minorHAnsi" w:cstheme="minorHAnsi"/>
                <w:color w:val="000000"/>
                <w:sz w:val="20"/>
                <w:szCs w:val="20"/>
                <w:lang w:val="en-GB" w:eastAsia="en-GB"/>
              </w:rPr>
              <w:t>Darah</w:t>
            </w:r>
            <w:proofErr w:type="spellEnd"/>
            <w:r w:rsidRPr="00AF5060">
              <w:rPr>
                <w:rFonts w:asciiTheme="minorHAnsi" w:hAnsiTheme="minorHAnsi" w:cstheme="minorHAnsi"/>
                <w:color w:val="000000"/>
                <w:sz w:val="20"/>
                <w:szCs w:val="20"/>
                <w:lang w:val="en-GB" w:eastAsia="en-GB"/>
              </w:rPr>
              <w:t xml:space="preserve"> Noor</w:t>
            </w:r>
          </w:p>
        </w:tc>
        <w:tc>
          <w:tcPr>
            <w:tcW w:w="1739" w:type="dxa"/>
            <w:vMerge/>
            <w:vAlign w:val="center"/>
            <w:hideMark/>
          </w:tcPr>
          <w:p w14:paraId="657BBEAC" w14:textId="77777777" w:rsidR="00366471" w:rsidRPr="00AF5060" w:rsidRDefault="00366471" w:rsidP="00366471">
            <w:pPr>
              <w:rPr>
                <w:rFonts w:asciiTheme="minorHAnsi" w:hAnsiTheme="minorHAnsi" w:cstheme="minorHAnsi"/>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auto"/>
            <w:noWrap/>
            <w:hideMark/>
          </w:tcPr>
          <w:p w14:paraId="574EC4F8"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03E73AEF"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58CC9852"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2837" w:type="dxa"/>
            <w:gridSpan w:val="2"/>
            <w:tcBorders>
              <w:top w:val="nil"/>
              <w:left w:val="nil"/>
              <w:bottom w:val="single" w:sz="4" w:space="0" w:color="auto"/>
              <w:right w:val="single" w:sz="4" w:space="0" w:color="auto"/>
            </w:tcBorders>
            <w:shd w:val="clear" w:color="auto" w:fill="auto"/>
            <w:noWrap/>
            <w:hideMark/>
          </w:tcPr>
          <w:p w14:paraId="3BFC7627"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r>
      <w:tr w:rsidR="00366471" w:rsidRPr="00AF5060" w14:paraId="39041740" w14:textId="77777777" w:rsidTr="0E29077B">
        <w:trPr>
          <w:gridAfter w:val="1"/>
          <w:wAfter w:w="75" w:type="dxa"/>
          <w:trHeight w:val="317"/>
        </w:trPr>
        <w:tc>
          <w:tcPr>
            <w:tcW w:w="732" w:type="dxa"/>
            <w:tcBorders>
              <w:top w:val="nil"/>
              <w:left w:val="single" w:sz="8" w:space="0" w:color="auto"/>
              <w:bottom w:val="single" w:sz="4" w:space="0" w:color="auto"/>
              <w:right w:val="single" w:sz="4" w:space="0" w:color="auto"/>
            </w:tcBorders>
            <w:shd w:val="clear" w:color="auto" w:fill="auto"/>
            <w:noWrap/>
            <w:vAlign w:val="center"/>
            <w:hideMark/>
          </w:tcPr>
          <w:p w14:paraId="3E1BC894"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8</w:t>
            </w:r>
          </w:p>
        </w:tc>
        <w:tc>
          <w:tcPr>
            <w:tcW w:w="2837" w:type="dxa"/>
            <w:vMerge/>
            <w:vAlign w:val="center"/>
            <w:hideMark/>
          </w:tcPr>
          <w:p w14:paraId="4AEAB586" w14:textId="77777777" w:rsidR="00366471" w:rsidRPr="00AF5060" w:rsidRDefault="00366471" w:rsidP="00366471">
            <w:pPr>
              <w:rPr>
                <w:rFonts w:asciiTheme="minorHAnsi" w:hAnsiTheme="minorHAnsi" w:cstheme="minorHAnsi"/>
                <w:b/>
                <w:bCs/>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FFF2CC"/>
            <w:vAlign w:val="center"/>
            <w:hideMark/>
          </w:tcPr>
          <w:p w14:paraId="2942B4C4"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Dur Baba</w:t>
            </w:r>
          </w:p>
        </w:tc>
        <w:tc>
          <w:tcPr>
            <w:tcW w:w="1739" w:type="dxa"/>
            <w:vMerge/>
            <w:vAlign w:val="center"/>
            <w:hideMark/>
          </w:tcPr>
          <w:p w14:paraId="7F1D89EF" w14:textId="77777777" w:rsidR="00366471" w:rsidRPr="00AF5060" w:rsidRDefault="00366471" w:rsidP="00366471">
            <w:pPr>
              <w:rPr>
                <w:rFonts w:asciiTheme="minorHAnsi" w:hAnsiTheme="minorHAnsi" w:cstheme="minorHAnsi"/>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auto"/>
            <w:noWrap/>
            <w:hideMark/>
          </w:tcPr>
          <w:p w14:paraId="2B4181A6"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0B177F78"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1F81E0FC"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2837" w:type="dxa"/>
            <w:gridSpan w:val="2"/>
            <w:tcBorders>
              <w:top w:val="nil"/>
              <w:left w:val="nil"/>
              <w:bottom w:val="single" w:sz="4" w:space="0" w:color="auto"/>
              <w:right w:val="single" w:sz="4" w:space="0" w:color="auto"/>
            </w:tcBorders>
            <w:shd w:val="clear" w:color="auto" w:fill="auto"/>
            <w:noWrap/>
            <w:hideMark/>
          </w:tcPr>
          <w:p w14:paraId="54A0D479"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r>
      <w:tr w:rsidR="00366471" w:rsidRPr="00AF5060" w14:paraId="6E39CB6B" w14:textId="77777777" w:rsidTr="0E29077B">
        <w:trPr>
          <w:gridAfter w:val="1"/>
          <w:wAfter w:w="75" w:type="dxa"/>
          <w:trHeight w:val="317"/>
        </w:trPr>
        <w:tc>
          <w:tcPr>
            <w:tcW w:w="732" w:type="dxa"/>
            <w:tcBorders>
              <w:top w:val="nil"/>
              <w:left w:val="single" w:sz="8" w:space="0" w:color="auto"/>
              <w:bottom w:val="single" w:sz="4" w:space="0" w:color="auto"/>
              <w:right w:val="single" w:sz="4" w:space="0" w:color="auto"/>
            </w:tcBorders>
            <w:shd w:val="clear" w:color="auto" w:fill="auto"/>
            <w:noWrap/>
            <w:vAlign w:val="center"/>
            <w:hideMark/>
          </w:tcPr>
          <w:p w14:paraId="6CFCBE4D"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9</w:t>
            </w:r>
          </w:p>
        </w:tc>
        <w:tc>
          <w:tcPr>
            <w:tcW w:w="2837" w:type="dxa"/>
            <w:vMerge/>
            <w:vAlign w:val="center"/>
            <w:hideMark/>
          </w:tcPr>
          <w:p w14:paraId="371D77D3" w14:textId="77777777" w:rsidR="00366471" w:rsidRPr="00AF5060" w:rsidRDefault="00366471" w:rsidP="00366471">
            <w:pPr>
              <w:rPr>
                <w:rFonts w:asciiTheme="minorHAnsi" w:hAnsiTheme="minorHAnsi" w:cstheme="minorHAnsi"/>
                <w:b/>
                <w:bCs/>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FFF2CC"/>
            <w:vAlign w:val="center"/>
            <w:hideMark/>
          </w:tcPr>
          <w:p w14:paraId="008AAA34" w14:textId="77777777" w:rsidR="00366471" w:rsidRPr="00AF5060" w:rsidRDefault="00366471" w:rsidP="00366471">
            <w:pPr>
              <w:rPr>
                <w:rFonts w:asciiTheme="minorHAnsi" w:hAnsiTheme="minorHAnsi" w:cstheme="minorHAnsi"/>
                <w:color w:val="000000"/>
                <w:sz w:val="20"/>
                <w:szCs w:val="20"/>
                <w:lang w:val="en-GB" w:eastAsia="en-GB"/>
              </w:rPr>
            </w:pPr>
            <w:proofErr w:type="spellStart"/>
            <w:r w:rsidRPr="00AF5060">
              <w:rPr>
                <w:rFonts w:asciiTheme="minorHAnsi" w:hAnsiTheme="minorHAnsi" w:cstheme="minorHAnsi"/>
                <w:color w:val="000000"/>
                <w:sz w:val="20"/>
                <w:szCs w:val="20"/>
                <w:lang w:val="en-GB" w:eastAsia="en-GB"/>
              </w:rPr>
              <w:t>Goshta</w:t>
            </w:r>
            <w:proofErr w:type="spellEnd"/>
          </w:p>
        </w:tc>
        <w:tc>
          <w:tcPr>
            <w:tcW w:w="1739" w:type="dxa"/>
            <w:vMerge/>
            <w:vAlign w:val="center"/>
            <w:hideMark/>
          </w:tcPr>
          <w:p w14:paraId="62B04A7B" w14:textId="77777777" w:rsidR="00366471" w:rsidRPr="00AF5060" w:rsidRDefault="00366471" w:rsidP="00366471">
            <w:pPr>
              <w:rPr>
                <w:rFonts w:asciiTheme="minorHAnsi" w:hAnsiTheme="minorHAnsi" w:cstheme="minorHAnsi"/>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auto"/>
            <w:noWrap/>
            <w:hideMark/>
          </w:tcPr>
          <w:p w14:paraId="2026365D"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75005F61"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2A580506"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2837" w:type="dxa"/>
            <w:gridSpan w:val="2"/>
            <w:tcBorders>
              <w:top w:val="nil"/>
              <w:left w:val="nil"/>
              <w:bottom w:val="single" w:sz="4" w:space="0" w:color="auto"/>
              <w:right w:val="single" w:sz="4" w:space="0" w:color="auto"/>
            </w:tcBorders>
            <w:shd w:val="clear" w:color="auto" w:fill="auto"/>
            <w:noWrap/>
            <w:hideMark/>
          </w:tcPr>
          <w:p w14:paraId="0DC58987"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r>
      <w:tr w:rsidR="00366471" w:rsidRPr="00AF5060" w14:paraId="344C6D33" w14:textId="77777777" w:rsidTr="0E29077B">
        <w:trPr>
          <w:gridAfter w:val="1"/>
          <w:wAfter w:w="75" w:type="dxa"/>
          <w:trHeight w:val="317"/>
        </w:trPr>
        <w:tc>
          <w:tcPr>
            <w:tcW w:w="732" w:type="dxa"/>
            <w:tcBorders>
              <w:top w:val="nil"/>
              <w:left w:val="single" w:sz="8" w:space="0" w:color="auto"/>
              <w:bottom w:val="single" w:sz="4" w:space="0" w:color="auto"/>
              <w:right w:val="single" w:sz="4" w:space="0" w:color="auto"/>
            </w:tcBorders>
            <w:shd w:val="clear" w:color="auto" w:fill="auto"/>
            <w:noWrap/>
            <w:vAlign w:val="center"/>
            <w:hideMark/>
          </w:tcPr>
          <w:p w14:paraId="3A3DBDBC"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10</w:t>
            </w:r>
          </w:p>
        </w:tc>
        <w:tc>
          <w:tcPr>
            <w:tcW w:w="2837" w:type="dxa"/>
            <w:vMerge/>
            <w:vAlign w:val="center"/>
            <w:hideMark/>
          </w:tcPr>
          <w:p w14:paraId="6DA4A47E" w14:textId="77777777" w:rsidR="00366471" w:rsidRPr="00AF5060" w:rsidRDefault="00366471" w:rsidP="00366471">
            <w:pPr>
              <w:rPr>
                <w:rFonts w:asciiTheme="minorHAnsi" w:hAnsiTheme="minorHAnsi" w:cstheme="minorHAnsi"/>
                <w:b/>
                <w:bCs/>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FFF2CC"/>
            <w:vAlign w:val="center"/>
            <w:hideMark/>
          </w:tcPr>
          <w:p w14:paraId="604775C0" w14:textId="77777777" w:rsidR="00366471" w:rsidRPr="00AF5060" w:rsidRDefault="007D305C" w:rsidP="00366471">
            <w:pPr>
              <w:rPr>
                <w:rFonts w:asciiTheme="minorHAnsi" w:hAnsiTheme="minorHAnsi" w:cstheme="minorHAnsi"/>
                <w:color w:val="000000"/>
                <w:sz w:val="20"/>
                <w:szCs w:val="20"/>
                <w:lang w:val="en-GB" w:eastAsia="en-GB"/>
              </w:rPr>
            </w:pPr>
            <w:hyperlink r:id="rId18" w:history="1">
              <w:proofErr w:type="spellStart"/>
              <w:r w:rsidR="00366471" w:rsidRPr="00AF5060">
                <w:rPr>
                  <w:rFonts w:asciiTheme="minorHAnsi" w:hAnsiTheme="minorHAnsi" w:cstheme="minorHAnsi"/>
                  <w:color w:val="000000"/>
                  <w:sz w:val="20"/>
                  <w:szCs w:val="20"/>
                  <w:lang w:val="en-GB" w:eastAsia="en-GB"/>
                </w:rPr>
                <w:t>Hesarak</w:t>
              </w:r>
              <w:proofErr w:type="spellEnd"/>
            </w:hyperlink>
          </w:p>
        </w:tc>
        <w:tc>
          <w:tcPr>
            <w:tcW w:w="1739" w:type="dxa"/>
            <w:vMerge/>
            <w:vAlign w:val="center"/>
            <w:hideMark/>
          </w:tcPr>
          <w:p w14:paraId="307D29E2" w14:textId="77777777" w:rsidR="00366471" w:rsidRPr="00AF5060" w:rsidRDefault="00366471" w:rsidP="00366471">
            <w:pPr>
              <w:rPr>
                <w:rFonts w:asciiTheme="minorHAnsi" w:hAnsiTheme="minorHAnsi" w:cstheme="minorHAnsi"/>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auto"/>
            <w:noWrap/>
            <w:hideMark/>
          </w:tcPr>
          <w:p w14:paraId="4CBC827E"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76E6E8DF"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1380AFB2"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2837" w:type="dxa"/>
            <w:gridSpan w:val="2"/>
            <w:tcBorders>
              <w:top w:val="nil"/>
              <w:left w:val="nil"/>
              <w:bottom w:val="single" w:sz="4" w:space="0" w:color="auto"/>
              <w:right w:val="single" w:sz="4" w:space="0" w:color="auto"/>
            </w:tcBorders>
            <w:shd w:val="clear" w:color="auto" w:fill="auto"/>
            <w:noWrap/>
            <w:hideMark/>
          </w:tcPr>
          <w:p w14:paraId="4AE0FCBB"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r>
      <w:tr w:rsidR="00366471" w:rsidRPr="00AF5060" w14:paraId="500B0197" w14:textId="77777777" w:rsidTr="0E29077B">
        <w:trPr>
          <w:gridAfter w:val="1"/>
          <w:wAfter w:w="75" w:type="dxa"/>
          <w:trHeight w:val="317"/>
        </w:trPr>
        <w:tc>
          <w:tcPr>
            <w:tcW w:w="732" w:type="dxa"/>
            <w:tcBorders>
              <w:top w:val="nil"/>
              <w:left w:val="single" w:sz="8" w:space="0" w:color="auto"/>
              <w:bottom w:val="single" w:sz="4" w:space="0" w:color="auto"/>
              <w:right w:val="single" w:sz="4" w:space="0" w:color="auto"/>
            </w:tcBorders>
            <w:shd w:val="clear" w:color="auto" w:fill="auto"/>
            <w:noWrap/>
            <w:vAlign w:val="center"/>
            <w:hideMark/>
          </w:tcPr>
          <w:p w14:paraId="7305FA24"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11</w:t>
            </w:r>
          </w:p>
        </w:tc>
        <w:tc>
          <w:tcPr>
            <w:tcW w:w="2837" w:type="dxa"/>
            <w:vMerge/>
            <w:vAlign w:val="center"/>
            <w:hideMark/>
          </w:tcPr>
          <w:p w14:paraId="475A3542" w14:textId="77777777" w:rsidR="00366471" w:rsidRPr="00AF5060" w:rsidRDefault="00366471" w:rsidP="00366471">
            <w:pPr>
              <w:rPr>
                <w:rFonts w:asciiTheme="minorHAnsi" w:hAnsiTheme="minorHAnsi" w:cstheme="minorHAnsi"/>
                <w:b/>
                <w:bCs/>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FFF2CC"/>
            <w:vAlign w:val="center"/>
            <w:hideMark/>
          </w:tcPr>
          <w:p w14:paraId="6AB9FA51" w14:textId="77777777" w:rsidR="00366471" w:rsidRPr="00AF5060" w:rsidRDefault="007D305C" w:rsidP="00366471">
            <w:pPr>
              <w:rPr>
                <w:rFonts w:asciiTheme="minorHAnsi" w:hAnsiTheme="minorHAnsi" w:cstheme="minorHAnsi"/>
                <w:color w:val="000000"/>
                <w:sz w:val="20"/>
                <w:szCs w:val="20"/>
                <w:lang w:val="en-GB" w:eastAsia="en-GB"/>
              </w:rPr>
            </w:pPr>
            <w:hyperlink r:id="rId19" w:tooltip="Saghar District" w:history="1">
              <w:r w:rsidR="00366471" w:rsidRPr="00AF5060">
                <w:rPr>
                  <w:rFonts w:asciiTheme="minorHAnsi" w:hAnsiTheme="minorHAnsi" w:cstheme="minorHAnsi"/>
                  <w:color w:val="000000"/>
                  <w:sz w:val="20"/>
                  <w:szCs w:val="20"/>
                  <w:lang w:val="en-GB" w:eastAsia="en-GB"/>
                </w:rPr>
                <w:t>Jalalabad</w:t>
              </w:r>
            </w:hyperlink>
          </w:p>
        </w:tc>
        <w:tc>
          <w:tcPr>
            <w:tcW w:w="1739" w:type="dxa"/>
            <w:vMerge/>
            <w:vAlign w:val="center"/>
            <w:hideMark/>
          </w:tcPr>
          <w:p w14:paraId="7BC4F15B" w14:textId="77777777" w:rsidR="00366471" w:rsidRPr="00AF5060" w:rsidRDefault="00366471" w:rsidP="00366471">
            <w:pPr>
              <w:rPr>
                <w:rFonts w:asciiTheme="minorHAnsi" w:hAnsiTheme="minorHAnsi" w:cstheme="minorHAnsi"/>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auto"/>
            <w:noWrap/>
            <w:hideMark/>
          </w:tcPr>
          <w:p w14:paraId="4D6C1A88"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4742B197"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64A3D40E"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2837" w:type="dxa"/>
            <w:gridSpan w:val="2"/>
            <w:tcBorders>
              <w:top w:val="nil"/>
              <w:left w:val="nil"/>
              <w:bottom w:val="single" w:sz="4" w:space="0" w:color="auto"/>
              <w:right w:val="single" w:sz="4" w:space="0" w:color="auto"/>
            </w:tcBorders>
            <w:shd w:val="clear" w:color="auto" w:fill="auto"/>
            <w:noWrap/>
            <w:hideMark/>
          </w:tcPr>
          <w:p w14:paraId="7C0B13FE"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r>
      <w:tr w:rsidR="00366471" w:rsidRPr="00AF5060" w14:paraId="7E76E7D1" w14:textId="77777777" w:rsidTr="0E29077B">
        <w:trPr>
          <w:gridAfter w:val="1"/>
          <w:wAfter w:w="75" w:type="dxa"/>
          <w:trHeight w:val="317"/>
        </w:trPr>
        <w:tc>
          <w:tcPr>
            <w:tcW w:w="732" w:type="dxa"/>
            <w:tcBorders>
              <w:top w:val="nil"/>
              <w:left w:val="single" w:sz="8" w:space="0" w:color="auto"/>
              <w:bottom w:val="single" w:sz="4" w:space="0" w:color="auto"/>
              <w:right w:val="single" w:sz="4" w:space="0" w:color="auto"/>
            </w:tcBorders>
            <w:shd w:val="clear" w:color="auto" w:fill="auto"/>
            <w:noWrap/>
            <w:vAlign w:val="center"/>
            <w:hideMark/>
          </w:tcPr>
          <w:p w14:paraId="5148E3AF"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12</w:t>
            </w:r>
          </w:p>
        </w:tc>
        <w:tc>
          <w:tcPr>
            <w:tcW w:w="2837" w:type="dxa"/>
            <w:vMerge/>
            <w:vAlign w:val="center"/>
            <w:hideMark/>
          </w:tcPr>
          <w:p w14:paraId="745384A4" w14:textId="77777777" w:rsidR="00366471" w:rsidRPr="00AF5060" w:rsidRDefault="00366471" w:rsidP="00366471">
            <w:pPr>
              <w:rPr>
                <w:rFonts w:asciiTheme="minorHAnsi" w:hAnsiTheme="minorHAnsi" w:cstheme="minorHAnsi"/>
                <w:b/>
                <w:bCs/>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FFF2CC"/>
            <w:vAlign w:val="center"/>
            <w:hideMark/>
          </w:tcPr>
          <w:p w14:paraId="43148023" w14:textId="77777777" w:rsidR="00366471" w:rsidRPr="00AF5060" w:rsidRDefault="007D305C" w:rsidP="00366471">
            <w:pPr>
              <w:rPr>
                <w:rFonts w:asciiTheme="minorHAnsi" w:hAnsiTheme="minorHAnsi" w:cstheme="minorHAnsi"/>
                <w:color w:val="000000"/>
                <w:sz w:val="20"/>
                <w:szCs w:val="20"/>
                <w:lang w:val="en-GB" w:eastAsia="en-GB"/>
              </w:rPr>
            </w:pPr>
            <w:hyperlink r:id="rId20" w:tooltip="Shahrak District" w:history="1">
              <w:r w:rsidR="00366471" w:rsidRPr="00AF5060">
                <w:rPr>
                  <w:rFonts w:asciiTheme="minorHAnsi" w:hAnsiTheme="minorHAnsi" w:cstheme="minorHAnsi"/>
                  <w:color w:val="000000"/>
                  <w:sz w:val="20"/>
                  <w:szCs w:val="20"/>
                  <w:lang w:val="en-GB" w:eastAsia="en-GB"/>
                </w:rPr>
                <w:t>Kama</w:t>
              </w:r>
            </w:hyperlink>
          </w:p>
        </w:tc>
        <w:tc>
          <w:tcPr>
            <w:tcW w:w="1739" w:type="dxa"/>
            <w:vMerge/>
            <w:vAlign w:val="center"/>
            <w:hideMark/>
          </w:tcPr>
          <w:p w14:paraId="0484A299" w14:textId="77777777" w:rsidR="00366471" w:rsidRPr="00AF5060" w:rsidRDefault="00366471" w:rsidP="00366471">
            <w:pPr>
              <w:rPr>
                <w:rFonts w:asciiTheme="minorHAnsi" w:hAnsiTheme="minorHAnsi" w:cstheme="minorHAnsi"/>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auto"/>
            <w:noWrap/>
            <w:hideMark/>
          </w:tcPr>
          <w:p w14:paraId="6F5E7FED"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175E97B8"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22EF219F"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2837" w:type="dxa"/>
            <w:gridSpan w:val="2"/>
            <w:tcBorders>
              <w:top w:val="nil"/>
              <w:left w:val="nil"/>
              <w:bottom w:val="single" w:sz="4" w:space="0" w:color="auto"/>
              <w:right w:val="single" w:sz="4" w:space="0" w:color="auto"/>
            </w:tcBorders>
            <w:shd w:val="clear" w:color="auto" w:fill="auto"/>
            <w:noWrap/>
            <w:hideMark/>
          </w:tcPr>
          <w:p w14:paraId="4AE997F1"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r>
      <w:tr w:rsidR="00366471" w:rsidRPr="00AF5060" w14:paraId="29974F87" w14:textId="77777777" w:rsidTr="0E29077B">
        <w:trPr>
          <w:gridAfter w:val="1"/>
          <w:wAfter w:w="75" w:type="dxa"/>
          <w:trHeight w:val="317"/>
        </w:trPr>
        <w:tc>
          <w:tcPr>
            <w:tcW w:w="732" w:type="dxa"/>
            <w:tcBorders>
              <w:top w:val="nil"/>
              <w:left w:val="single" w:sz="8" w:space="0" w:color="auto"/>
              <w:bottom w:val="single" w:sz="4" w:space="0" w:color="auto"/>
              <w:right w:val="single" w:sz="4" w:space="0" w:color="auto"/>
            </w:tcBorders>
            <w:shd w:val="clear" w:color="auto" w:fill="auto"/>
            <w:noWrap/>
            <w:vAlign w:val="center"/>
            <w:hideMark/>
          </w:tcPr>
          <w:p w14:paraId="32A83304"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13</w:t>
            </w:r>
          </w:p>
        </w:tc>
        <w:tc>
          <w:tcPr>
            <w:tcW w:w="2837" w:type="dxa"/>
            <w:vMerge/>
            <w:vAlign w:val="center"/>
            <w:hideMark/>
          </w:tcPr>
          <w:p w14:paraId="79B9DE1E" w14:textId="77777777" w:rsidR="00366471" w:rsidRPr="00AF5060" w:rsidRDefault="00366471" w:rsidP="00366471">
            <w:pPr>
              <w:rPr>
                <w:rFonts w:asciiTheme="minorHAnsi" w:hAnsiTheme="minorHAnsi" w:cstheme="minorHAnsi"/>
                <w:b/>
                <w:bCs/>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FFF2CC"/>
            <w:vAlign w:val="center"/>
            <w:hideMark/>
          </w:tcPr>
          <w:p w14:paraId="6A8B118B" w14:textId="77777777" w:rsidR="00366471" w:rsidRPr="00AF5060" w:rsidRDefault="007D305C" w:rsidP="00366471">
            <w:pPr>
              <w:rPr>
                <w:rFonts w:asciiTheme="minorHAnsi" w:hAnsiTheme="minorHAnsi" w:cstheme="minorHAnsi"/>
                <w:color w:val="000000"/>
                <w:sz w:val="20"/>
                <w:szCs w:val="20"/>
                <w:lang w:val="en-GB" w:eastAsia="en-GB"/>
              </w:rPr>
            </w:pPr>
            <w:hyperlink r:id="rId21" w:history="1">
              <w:proofErr w:type="spellStart"/>
              <w:r w:rsidR="00366471" w:rsidRPr="00AF5060">
                <w:rPr>
                  <w:rFonts w:asciiTheme="minorHAnsi" w:hAnsiTheme="minorHAnsi" w:cstheme="minorHAnsi"/>
                  <w:color w:val="000000"/>
                  <w:sz w:val="20"/>
                  <w:szCs w:val="20"/>
                  <w:lang w:val="en-GB" w:eastAsia="en-GB"/>
                </w:rPr>
                <w:t>Khogiani</w:t>
              </w:r>
              <w:proofErr w:type="spellEnd"/>
            </w:hyperlink>
          </w:p>
        </w:tc>
        <w:tc>
          <w:tcPr>
            <w:tcW w:w="1739" w:type="dxa"/>
            <w:vMerge/>
            <w:vAlign w:val="center"/>
            <w:hideMark/>
          </w:tcPr>
          <w:p w14:paraId="742CEA05" w14:textId="77777777" w:rsidR="00366471" w:rsidRPr="00AF5060" w:rsidRDefault="00366471" w:rsidP="00366471">
            <w:pPr>
              <w:rPr>
                <w:rFonts w:asciiTheme="minorHAnsi" w:hAnsiTheme="minorHAnsi" w:cstheme="minorHAnsi"/>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auto"/>
            <w:noWrap/>
            <w:hideMark/>
          </w:tcPr>
          <w:p w14:paraId="7A1AAA90"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6C0E541D"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7CBDDBD6"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2837" w:type="dxa"/>
            <w:gridSpan w:val="2"/>
            <w:tcBorders>
              <w:top w:val="nil"/>
              <w:left w:val="nil"/>
              <w:bottom w:val="single" w:sz="4" w:space="0" w:color="auto"/>
              <w:right w:val="single" w:sz="4" w:space="0" w:color="auto"/>
            </w:tcBorders>
            <w:shd w:val="clear" w:color="auto" w:fill="auto"/>
            <w:noWrap/>
            <w:hideMark/>
          </w:tcPr>
          <w:p w14:paraId="1AA791F6"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r>
      <w:tr w:rsidR="00366471" w:rsidRPr="00AF5060" w14:paraId="04856EEB" w14:textId="77777777" w:rsidTr="0E29077B">
        <w:trPr>
          <w:gridAfter w:val="1"/>
          <w:wAfter w:w="75" w:type="dxa"/>
          <w:trHeight w:val="317"/>
        </w:trPr>
        <w:tc>
          <w:tcPr>
            <w:tcW w:w="732" w:type="dxa"/>
            <w:tcBorders>
              <w:top w:val="nil"/>
              <w:left w:val="single" w:sz="8" w:space="0" w:color="auto"/>
              <w:bottom w:val="single" w:sz="4" w:space="0" w:color="auto"/>
              <w:right w:val="single" w:sz="4" w:space="0" w:color="auto"/>
            </w:tcBorders>
            <w:shd w:val="clear" w:color="auto" w:fill="auto"/>
            <w:noWrap/>
            <w:vAlign w:val="center"/>
            <w:hideMark/>
          </w:tcPr>
          <w:p w14:paraId="2CD2BA9F"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14</w:t>
            </w:r>
          </w:p>
        </w:tc>
        <w:tc>
          <w:tcPr>
            <w:tcW w:w="2837" w:type="dxa"/>
            <w:vMerge/>
            <w:vAlign w:val="center"/>
            <w:hideMark/>
          </w:tcPr>
          <w:p w14:paraId="2B4E31AA" w14:textId="77777777" w:rsidR="00366471" w:rsidRPr="00AF5060" w:rsidRDefault="00366471" w:rsidP="00366471">
            <w:pPr>
              <w:rPr>
                <w:rFonts w:asciiTheme="minorHAnsi" w:hAnsiTheme="minorHAnsi" w:cstheme="minorHAnsi"/>
                <w:b/>
                <w:bCs/>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FFF2CC"/>
            <w:vAlign w:val="center"/>
            <w:hideMark/>
          </w:tcPr>
          <w:p w14:paraId="71D420AB" w14:textId="77777777" w:rsidR="00366471" w:rsidRPr="00AF5060" w:rsidRDefault="00366471" w:rsidP="00366471">
            <w:pPr>
              <w:rPr>
                <w:rFonts w:asciiTheme="minorHAnsi" w:hAnsiTheme="minorHAnsi" w:cstheme="minorHAnsi"/>
                <w:color w:val="000000"/>
                <w:sz w:val="20"/>
                <w:szCs w:val="20"/>
                <w:lang w:val="en-GB" w:eastAsia="en-GB"/>
              </w:rPr>
            </w:pPr>
            <w:proofErr w:type="spellStart"/>
            <w:r w:rsidRPr="00AF5060">
              <w:rPr>
                <w:rFonts w:asciiTheme="minorHAnsi" w:hAnsiTheme="minorHAnsi" w:cstheme="minorHAnsi"/>
                <w:color w:val="000000"/>
                <w:sz w:val="20"/>
                <w:szCs w:val="20"/>
                <w:lang w:val="en-GB" w:eastAsia="en-GB"/>
              </w:rPr>
              <w:t>Kuz</w:t>
            </w:r>
            <w:proofErr w:type="spellEnd"/>
            <w:r w:rsidRPr="00AF5060">
              <w:rPr>
                <w:rFonts w:asciiTheme="minorHAnsi" w:hAnsiTheme="minorHAnsi" w:cstheme="minorHAnsi"/>
                <w:color w:val="000000"/>
                <w:sz w:val="20"/>
                <w:szCs w:val="20"/>
                <w:lang w:val="en-GB" w:eastAsia="en-GB"/>
              </w:rPr>
              <w:t xml:space="preserve"> </w:t>
            </w:r>
            <w:proofErr w:type="spellStart"/>
            <w:r w:rsidRPr="00AF5060">
              <w:rPr>
                <w:rFonts w:asciiTheme="minorHAnsi" w:hAnsiTheme="minorHAnsi" w:cstheme="minorHAnsi"/>
                <w:color w:val="000000"/>
                <w:sz w:val="20"/>
                <w:szCs w:val="20"/>
                <w:lang w:val="en-GB" w:eastAsia="en-GB"/>
              </w:rPr>
              <w:t>Konar</w:t>
            </w:r>
            <w:proofErr w:type="spellEnd"/>
          </w:p>
        </w:tc>
        <w:tc>
          <w:tcPr>
            <w:tcW w:w="1739" w:type="dxa"/>
            <w:vMerge/>
            <w:vAlign w:val="center"/>
            <w:hideMark/>
          </w:tcPr>
          <w:p w14:paraId="71F63F1F" w14:textId="77777777" w:rsidR="00366471" w:rsidRPr="00AF5060" w:rsidRDefault="00366471" w:rsidP="00366471">
            <w:pPr>
              <w:rPr>
                <w:rFonts w:asciiTheme="minorHAnsi" w:hAnsiTheme="minorHAnsi" w:cstheme="minorHAnsi"/>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auto"/>
            <w:noWrap/>
            <w:hideMark/>
          </w:tcPr>
          <w:p w14:paraId="0EE083F9"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563396BC"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142A9BBE"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2837" w:type="dxa"/>
            <w:gridSpan w:val="2"/>
            <w:tcBorders>
              <w:top w:val="nil"/>
              <w:left w:val="nil"/>
              <w:bottom w:val="single" w:sz="4" w:space="0" w:color="auto"/>
              <w:right w:val="single" w:sz="4" w:space="0" w:color="auto"/>
            </w:tcBorders>
            <w:shd w:val="clear" w:color="auto" w:fill="auto"/>
            <w:noWrap/>
            <w:hideMark/>
          </w:tcPr>
          <w:p w14:paraId="41A57BA6"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r>
      <w:tr w:rsidR="00366471" w:rsidRPr="00AF5060" w14:paraId="0024245A" w14:textId="77777777" w:rsidTr="0E29077B">
        <w:trPr>
          <w:gridAfter w:val="1"/>
          <w:wAfter w:w="75" w:type="dxa"/>
          <w:trHeight w:val="317"/>
        </w:trPr>
        <w:tc>
          <w:tcPr>
            <w:tcW w:w="732" w:type="dxa"/>
            <w:tcBorders>
              <w:top w:val="nil"/>
              <w:left w:val="single" w:sz="8" w:space="0" w:color="auto"/>
              <w:bottom w:val="single" w:sz="4" w:space="0" w:color="auto"/>
              <w:right w:val="single" w:sz="4" w:space="0" w:color="auto"/>
            </w:tcBorders>
            <w:shd w:val="clear" w:color="auto" w:fill="auto"/>
            <w:noWrap/>
            <w:vAlign w:val="center"/>
            <w:hideMark/>
          </w:tcPr>
          <w:p w14:paraId="0DFCD829"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15</w:t>
            </w:r>
          </w:p>
        </w:tc>
        <w:tc>
          <w:tcPr>
            <w:tcW w:w="2837" w:type="dxa"/>
            <w:vMerge/>
            <w:vAlign w:val="center"/>
            <w:hideMark/>
          </w:tcPr>
          <w:p w14:paraId="37FD4582" w14:textId="77777777" w:rsidR="00366471" w:rsidRPr="00AF5060" w:rsidRDefault="00366471" w:rsidP="00366471">
            <w:pPr>
              <w:rPr>
                <w:rFonts w:asciiTheme="minorHAnsi" w:hAnsiTheme="minorHAnsi" w:cstheme="minorHAnsi"/>
                <w:b/>
                <w:bCs/>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FFF2CC"/>
            <w:vAlign w:val="center"/>
            <w:hideMark/>
          </w:tcPr>
          <w:p w14:paraId="0A6050F0" w14:textId="77777777" w:rsidR="00366471" w:rsidRPr="00AF5060" w:rsidRDefault="00366471" w:rsidP="00366471">
            <w:pPr>
              <w:rPr>
                <w:rFonts w:asciiTheme="minorHAnsi" w:hAnsiTheme="minorHAnsi" w:cstheme="minorHAnsi"/>
                <w:color w:val="000000"/>
                <w:sz w:val="20"/>
                <w:szCs w:val="20"/>
                <w:lang w:val="en-GB" w:eastAsia="en-GB"/>
              </w:rPr>
            </w:pPr>
            <w:proofErr w:type="spellStart"/>
            <w:r w:rsidRPr="00AF5060">
              <w:rPr>
                <w:rFonts w:asciiTheme="minorHAnsi" w:hAnsiTheme="minorHAnsi" w:cstheme="minorHAnsi"/>
                <w:color w:val="000000"/>
                <w:sz w:val="20"/>
                <w:szCs w:val="20"/>
                <w:lang w:val="en-GB" w:eastAsia="en-GB"/>
              </w:rPr>
              <w:t>Kot</w:t>
            </w:r>
            <w:proofErr w:type="spellEnd"/>
          </w:p>
        </w:tc>
        <w:tc>
          <w:tcPr>
            <w:tcW w:w="1739" w:type="dxa"/>
            <w:vMerge/>
            <w:vAlign w:val="center"/>
            <w:hideMark/>
          </w:tcPr>
          <w:p w14:paraId="2C0DD052" w14:textId="77777777" w:rsidR="00366471" w:rsidRPr="00AF5060" w:rsidRDefault="00366471" w:rsidP="00366471">
            <w:pPr>
              <w:rPr>
                <w:rFonts w:asciiTheme="minorHAnsi" w:hAnsiTheme="minorHAnsi" w:cstheme="minorHAnsi"/>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auto"/>
            <w:noWrap/>
            <w:hideMark/>
          </w:tcPr>
          <w:p w14:paraId="28FD980E"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23BF28C1"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778B3B84"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2837" w:type="dxa"/>
            <w:gridSpan w:val="2"/>
            <w:tcBorders>
              <w:top w:val="nil"/>
              <w:left w:val="nil"/>
              <w:bottom w:val="single" w:sz="4" w:space="0" w:color="auto"/>
              <w:right w:val="single" w:sz="4" w:space="0" w:color="auto"/>
            </w:tcBorders>
            <w:shd w:val="clear" w:color="auto" w:fill="auto"/>
            <w:noWrap/>
            <w:hideMark/>
          </w:tcPr>
          <w:p w14:paraId="33773B21"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r>
      <w:tr w:rsidR="00366471" w:rsidRPr="00AF5060" w14:paraId="07D48960" w14:textId="77777777" w:rsidTr="0E29077B">
        <w:trPr>
          <w:gridAfter w:val="1"/>
          <w:wAfter w:w="75" w:type="dxa"/>
          <w:trHeight w:val="317"/>
        </w:trPr>
        <w:tc>
          <w:tcPr>
            <w:tcW w:w="732" w:type="dxa"/>
            <w:tcBorders>
              <w:top w:val="nil"/>
              <w:left w:val="single" w:sz="8" w:space="0" w:color="auto"/>
              <w:bottom w:val="single" w:sz="4" w:space="0" w:color="auto"/>
              <w:right w:val="single" w:sz="4" w:space="0" w:color="auto"/>
            </w:tcBorders>
            <w:shd w:val="clear" w:color="auto" w:fill="auto"/>
            <w:noWrap/>
            <w:vAlign w:val="center"/>
            <w:hideMark/>
          </w:tcPr>
          <w:p w14:paraId="05934F7D"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16</w:t>
            </w:r>
          </w:p>
        </w:tc>
        <w:tc>
          <w:tcPr>
            <w:tcW w:w="2837" w:type="dxa"/>
            <w:vMerge/>
            <w:vAlign w:val="center"/>
            <w:hideMark/>
          </w:tcPr>
          <w:p w14:paraId="7F5D2A20" w14:textId="77777777" w:rsidR="00366471" w:rsidRPr="00AF5060" w:rsidRDefault="00366471" w:rsidP="00366471">
            <w:pPr>
              <w:rPr>
                <w:rFonts w:asciiTheme="minorHAnsi" w:hAnsiTheme="minorHAnsi" w:cstheme="minorHAnsi"/>
                <w:b/>
                <w:bCs/>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FFF2CC"/>
            <w:vAlign w:val="center"/>
            <w:hideMark/>
          </w:tcPr>
          <w:p w14:paraId="34261349" w14:textId="77777777" w:rsidR="00366471" w:rsidRPr="00AF5060" w:rsidRDefault="00366471" w:rsidP="00366471">
            <w:pPr>
              <w:rPr>
                <w:rFonts w:asciiTheme="minorHAnsi" w:hAnsiTheme="minorHAnsi" w:cstheme="minorHAnsi"/>
                <w:color w:val="000000"/>
                <w:sz w:val="20"/>
                <w:szCs w:val="20"/>
                <w:lang w:val="en-GB" w:eastAsia="en-GB"/>
              </w:rPr>
            </w:pPr>
            <w:proofErr w:type="spellStart"/>
            <w:r w:rsidRPr="00AF5060">
              <w:rPr>
                <w:rFonts w:asciiTheme="minorHAnsi" w:hAnsiTheme="minorHAnsi" w:cstheme="minorHAnsi"/>
                <w:color w:val="000000"/>
                <w:sz w:val="20"/>
                <w:szCs w:val="20"/>
                <w:lang w:val="en-GB" w:eastAsia="en-GB"/>
              </w:rPr>
              <w:t>Lalpoor</w:t>
            </w:r>
            <w:proofErr w:type="spellEnd"/>
          </w:p>
        </w:tc>
        <w:tc>
          <w:tcPr>
            <w:tcW w:w="1739" w:type="dxa"/>
            <w:vMerge/>
            <w:vAlign w:val="center"/>
            <w:hideMark/>
          </w:tcPr>
          <w:p w14:paraId="33BE9C61" w14:textId="77777777" w:rsidR="00366471" w:rsidRPr="00AF5060" w:rsidRDefault="00366471" w:rsidP="00366471">
            <w:pPr>
              <w:rPr>
                <w:rFonts w:asciiTheme="minorHAnsi" w:hAnsiTheme="minorHAnsi" w:cstheme="minorHAnsi"/>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auto"/>
            <w:noWrap/>
            <w:hideMark/>
          </w:tcPr>
          <w:p w14:paraId="32820C4E"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421EE8B9"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36D2D9A0"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2837" w:type="dxa"/>
            <w:gridSpan w:val="2"/>
            <w:tcBorders>
              <w:top w:val="nil"/>
              <w:left w:val="nil"/>
              <w:bottom w:val="single" w:sz="4" w:space="0" w:color="auto"/>
              <w:right w:val="single" w:sz="4" w:space="0" w:color="auto"/>
            </w:tcBorders>
            <w:shd w:val="clear" w:color="auto" w:fill="auto"/>
            <w:noWrap/>
            <w:hideMark/>
          </w:tcPr>
          <w:p w14:paraId="51F38F7D"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r>
      <w:tr w:rsidR="00366471" w:rsidRPr="00AF5060" w14:paraId="166BD70F" w14:textId="77777777" w:rsidTr="0E29077B">
        <w:trPr>
          <w:gridAfter w:val="1"/>
          <w:wAfter w:w="75" w:type="dxa"/>
          <w:trHeight w:val="317"/>
        </w:trPr>
        <w:tc>
          <w:tcPr>
            <w:tcW w:w="732" w:type="dxa"/>
            <w:tcBorders>
              <w:top w:val="nil"/>
              <w:left w:val="single" w:sz="8" w:space="0" w:color="auto"/>
              <w:bottom w:val="single" w:sz="4" w:space="0" w:color="auto"/>
              <w:right w:val="single" w:sz="4" w:space="0" w:color="auto"/>
            </w:tcBorders>
            <w:shd w:val="clear" w:color="auto" w:fill="auto"/>
            <w:noWrap/>
            <w:vAlign w:val="center"/>
            <w:hideMark/>
          </w:tcPr>
          <w:p w14:paraId="7FA6EEFA"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17</w:t>
            </w:r>
          </w:p>
        </w:tc>
        <w:tc>
          <w:tcPr>
            <w:tcW w:w="2837" w:type="dxa"/>
            <w:vMerge/>
            <w:vAlign w:val="center"/>
            <w:hideMark/>
          </w:tcPr>
          <w:p w14:paraId="422AFB7C" w14:textId="77777777" w:rsidR="00366471" w:rsidRPr="00AF5060" w:rsidRDefault="00366471" w:rsidP="00366471">
            <w:pPr>
              <w:rPr>
                <w:rFonts w:asciiTheme="minorHAnsi" w:hAnsiTheme="minorHAnsi" w:cstheme="minorHAnsi"/>
                <w:b/>
                <w:bCs/>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FFF2CC"/>
            <w:vAlign w:val="center"/>
            <w:hideMark/>
          </w:tcPr>
          <w:p w14:paraId="05FE97E5" w14:textId="77777777" w:rsidR="00366471" w:rsidRPr="00AF5060" w:rsidRDefault="00366471" w:rsidP="00366471">
            <w:pPr>
              <w:rPr>
                <w:rFonts w:asciiTheme="minorHAnsi" w:hAnsiTheme="minorHAnsi" w:cstheme="minorHAnsi"/>
                <w:color w:val="000000"/>
                <w:sz w:val="20"/>
                <w:szCs w:val="20"/>
                <w:lang w:val="en-GB" w:eastAsia="en-GB"/>
              </w:rPr>
            </w:pPr>
            <w:proofErr w:type="spellStart"/>
            <w:r w:rsidRPr="00AF5060">
              <w:rPr>
                <w:rFonts w:asciiTheme="minorHAnsi" w:hAnsiTheme="minorHAnsi" w:cstheme="minorHAnsi"/>
                <w:color w:val="000000"/>
                <w:sz w:val="20"/>
                <w:szCs w:val="20"/>
                <w:lang w:val="en-GB" w:eastAsia="en-GB"/>
              </w:rPr>
              <w:t>Muhamand</w:t>
            </w:r>
            <w:proofErr w:type="spellEnd"/>
            <w:r w:rsidRPr="00AF5060">
              <w:rPr>
                <w:rFonts w:asciiTheme="minorHAnsi" w:hAnsiTheme="minorHAnsi" w:cstheme="minorHAnsi"/>
                <w:color w:val="000000"/>
                <w:sz w:val="20"/>
                <w:szCs w:val="20"/>
                <w:lang w:val="en-GB" w:eastAsia="en-GB"/>
              </w:rPr>
              <w:t xml:space="preserve"> Dara</w:t>
            </w:r>
          </w:p>
        </w:tc>
        <w:tc>
          <w:tcPr>
            <w:tcW w:w="1739" w:type="dxa"/>
            <w:vMerge/>
            <w:vAlign w:val="center"/>
            <w:hideMark/>
          </w:tcPr>
          <w:p w14:paraId="1315E97C" w14:textId="77777777" w:rsidR="00366471" w:rsidRPr="00AF5060" w:rsidRDefault="00366471" w:rsidP="00366471">
            <w:pPr>
              <w:rPr>
                <w:rFonts w:asciiTheme="minorHAnsi" w:hAnsiTheme="minorHAnsi" w:cstheme="minorHAnsi"/>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auto"/>
            <w:noWrap/>
            <w:hideMark/>
          </w:tcPr>
          <w:p w14:paraId="4AAB03DA"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1DBF98D1"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5A563C80"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2837" w:type="dxa"/>
            <w:gridSpan w:val="2"/>
            <w:tcBorders>
              <w:top w:val="nil"/>
              <w:left w:val="nil"/>
              <w:bottom w:val="single" w:sz="4" w:space="0" w:color="auto"/>
              <w:right w:val="single" w:sz="4" w:space="0" w:color="auto"/>
            </w:tcBorders>
            <w:shd w:val="clear" w:color="auto" w:fill="auto"/>
            <w:noWrap/>
            <w:hideMark/>
          </w:tcPr>
          <w:p w14:paraId="395BEBA4"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r>
      <w:tr w:rsidR="00366471" w:rsidRPr="00AF5060" w14:paraId="71E51881" w14:textId="77777777" w:rsidTr="0E29077B">
        <w:trPr>
          <w:gridAfter w:val="1"/>
          <w:wAfter w:w="75" w:type="dxa"/>
          <w:trHeight w:val="317"/>
        </w:trPr>
        <w:tc>
          <w:tcPr>
            <w:tcW w:w="732" w:type="dxa"/>
            <w:tcBorders>
              <w:top w:val="nil"/>
              <w:left w:val="single" w:sz="8" w:space="0" w:color="auto"/>
              <w:bottom w:val="single" w:sz="4" w:space="0" w:color="auto"/>
              <w:right w:val="single" w:sz="4" w:space="0" w:color="auto"/>
            </w:tcBorders>
            <w:shd w:val="clear" w:color="auto" w:fill="auto"/>
            <w:noWrap/>
            <w:vAlign w:val="center"/>
            <w:hideMark/>
          </w:tcPr>
          <w:p w14:paraId="4226242E"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lastRenderedPageBreak/>
              <w:t>18</w:t>
            </w:r>
          </w:p>
        </w:tc>
        <w:tc>
          <w:tcPr>
            <w:tcW w:w="2837" w:type="dxa"/>
            <w:vMerge/>
            <w:vAlign w:val="center"/>
            <w:hideMark/>
          </w:tcPr>
          <w:p w14:paraId="4C46C85C" w14:textId="77777777" w:rsidR="00366471" w:rsidRPr="00AF5060" w:rsidRDefault="00366471" w:rsidP="00366471">
            <w:pPr>
              <w:rPr>
                <w:rFonts w:asciiTheme="minorHAnsi" w:hAnsiTheme="minorHAnsi" w:cstheme="minorHAnsi"/>
                <w:b/>
                <w:bCs/>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FFF2CC"/>
            <w:vAlign w:val="center"/>
            <w:hideMark/>
          </w:tcPr>
          <w:p w14:paraId="52814E7B" w14:textId="77777777" w:rsidR="00366471" w:rsidRPr="00AF5060" w:rsidRDefault="00366471" w:rsidP="00366471">
            <w:pPr>
              <w:rPr>
                <w:rFonts w:asciiTheme="minorHAnsi" w:hAnsiTheme="minorHAnsi" w:cstheme="minorHAnsi"/>
                <w:color w:val="000000"/>
                <w:sz w:val="20"/>
                <w:szCs w:val="20"/>
                <w:lang w:val="en-GB" w:eastAsia="en-GB"/>
              </w:rPr>
            </w:pPr>
            <w:proofErr w:type="spellStart"/>
            <w:r w:rsidRPr="00AF5060">
              <w:rPr>
                <w:rFonts w:asciiTheme="minorHAnsi" w:hAnsiTheme="minorHAnsi" w:cstheme="minorHAnsi"/>
                <w:color w:val="000000"/>
                <w:sz w:val="20"/>
                <w:szCs w:val="20"/>
                <w:lang w:val="en-GB" w:eastAsia="en-GB"/>
              </w:rPr>
              <w:t>Nazyan</w:t>
            </w:r>
            <w:proofErr w:type="spellEnd"/>
          </w:p>
        </w:tc>
        <w:tc>
          <w:tcPr>
            <w:tcW w:w="1739" w:type="dxa"/>
            <w:vMerge/>
            <w:vAlign w:val="center"/>
            <w:hideMark/>
          </w:tcPr>
          <w:p w14:paraId="45ACB573" w14:textId="77777777" w:rsidR="00366471" w:rsidRPr="00AF5060" w:rsidRDefault="00366471" w:rsidP="00366471">
            <w:pPr>
              <w:rPr>
                <w:rFonts w:asciiTheme="minorHAnsi" w:hAnsiTheme="minorHAnsi" w:cstheme="minorHAnsi"/>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auto"/>
            <w:noWrap/>
            <w:hideMark/>
          </w:tcPr>
          <w:p w14:paraId="0DB9E4C8"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2F8A84A1"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700EE243"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2837" w:type="dxa"/>
            <w:gridSpan w:val="2"/>
            <w:tcBorders>
              <w:top w:val="nil"/>
              <w:left w:val="nil"/>
              <w:bottom w:val="single" w:sz="4" w:space="0" w:color="auto"/>
              <w:right w:val="single" w:sz="4" w:space="0" w:color="auto"/>
            </w:tcBorders>
            <w:shd w:val="clear" w:color="auto" w:fill="auto"/>
            <w:noWrap/>
            <w:hideMark/>
          </w:tcPr>
          <w:p w14:paraId="060B1303"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r>
      <w:tr w:rsidR="00366471" w:rsidRPr="00AF5060" w14:paraId="446E6A0B" w14:textId="77777777" w:rsidTr="0E29077B">
        <w:trPr>
          <w:gridAfter w:val="1"/>
          <w:wAfter w:w="75" w:type="dxa"/>
          <w:trHeight w:val="317"/>
        </w:trPr>
        <w:tc>
          <w:tcPr>
            <w:tcW w:w="732" w:type="dxa"/>
            <w:tcBorders>
              <w:top w:val="nil"/>
              <w:left w:val="single" w:sz="8" w:space="0" w:color="auto"/>
              <w:bottom w:val="single" w:sz="4" w:space="0" w:color="auto"/>
              <w:right w:val="single" w:sz="4" w:space="0" w:color="auto"/>
            </w:tcBorders>
            <w:shd w:val="clear" w:color="auto" w:fill="auto"/>
            <w:noWrap/>
            <w:vAlign w:val="center"/>
            <w:hideMark/>
          </w:tcPr>
          <w:p w14:paraId="7CE9F276"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19</w:t>
            </w:r>
          </w:p>
        </w:tc>
        <w:tc>
          <w:tcPr>
            <w:tcW w:w="2837" w:type="dxa"/>
            <w:vMerge/>
            <w:vAlign w:val="center"/>
            <w:hideMark/>
          </w:tcPr>
          <w:p w14:paraId="3607A4C2" w14:textId="77777777" w:rsidR="00366471" w:rsidRPr="00AF5060" w:rsidRDefault="00366471" w:rsidP="00366471">
            <w:pPr>
              <w:rPr>
                <w:rFonts w:asciiTheme="minorHAnsi" w:hAnsiTheme="minorHAnsi" w:cstheme="minorHAnsi"/>
                <w:b/>
                <w:bCs/>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FFF2CC"/>
            <w:vAlign w:val="center"/>
            <w:hideMark/>
          </w:tcPr>
          <w:p w14:paraId="5E48851C" w14:textId="77777777" w:rsidR="00366471" w:rsidRPr="00AF5060" w:rsidRDefault="00366471" w:rsidP="00366471">
            <w:pPr>
              <w:rPr>
                <w:rFonts w:asciiTheme="minorHAnsi" w:hAnsiTheme="minorHAnsi" w:cstheme="minorHAnsi"/>
                <w:color w:val="000000"/>
                <w:sz w:val="20"/>
                <w:szCs w:val="20"/>
                <w:lang w:val="en-GB" w:eastAsia="en-GB"/>
              </w:rPr>
            </w:pPr>
            <w:proofErr w:type="spellStart"/>
            <w:r w:rsidRPr="00AF5060">
              <w:rPr>
                <w:rFonts w:asciiTheme="minorHAnsi" w:hAnsiTheme="minorHAnsi" w:cstheme="minorHAnsi"/>
                <w:color w:val="000000"/>
                <w:sz w:val="20"/>
                <w:szCs w:val="20"/>
                <w:lang w:val="en-GB" w:eastAsia="en-GB"/>
              </w:rPr>
              <w:t>Pachar</w:t>
            </w:r>
            <w:proofErr w:type="spellEnd"/>
            <w:r w:rsidRPr="00AF5060">
              <w:rPr>
                <w:rFonts w:asciiTheme="minorHAnsi" w:hAnsiTheme="minorHAnsi" w:cstheme="minorHAnsi"/>
                <w:color w:val="000000"/>
                <w:sz w:val="20"/>
                <w:szCs w:val="20"/>
                <w:lang w:val="en-GB" w:eastAsia="en-GB"/>
              </w:rPr>
              <w:t xml:space="preserve"> </w:t>
            </w:r>
            <w:proofErr w:type="spellStart"/>
            <w:r w:rsidRPr="00AF5060">
              <w:rPr>
                <w:rFonts w:asciiTheme="minorHAnsi" w:hAnsiTheme="minorHAnsi" w:cstheme="minorHAnsi"/>
                <w:color w:val="000000"/>
                <w:sz w:val="20"/>
                <w:szCs w:val="20"/>
                <w:lang w:val="en-GB" w:eastAsia="en-GB"/>
              </w:rPr>
              <w:t>Wagan</w:t>
            </w:r>
            <w:proofErr w:type="spellEnd"/>
          </w:p>
        </w:tc>
        <w:tc>
          <w:tcPr>
            <w:tcW w:w="1739" w:type="dxa"/>
            <w:vMerge/>
            <w:vAlign w:val="center"/>
            <w:hideMark/>
          </w:tcPr>
          <w:p w14:paraId="1F276CD3" w14:textId="77777777" w:rsidR="00366471" w:rsidRPr="00AF5060" w:rsidRDefault="00366471" w:rsidP="00366471">
            <w:pPr>
              <w:rPr>
                <w:rFonts w:asciiTheme="minorHAnsi" w:hAnsiTheme="minorHAnsi" w:cstheme="minorHAnsi"/>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auto"/>
            <w:noWrap/>
            <w:hideMark/>
          </w:tcPr>
          <w:p w14:paraId="46869279"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33AE1229"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37FB7F71"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2837" w:type="dxa"/>
            <w:gridSpan w:val="2"/>
            <w:tcBorders>
              <w:top w:val="nil"/>
              <w:left w:val="nil"/>
              <w:bottom w:val="single" w:sz="4" w:space="0" w:color="auto"/>
              <w:right w:val="single" w:sz="4" w:space="0" w:color="auto"/>
            </w:tcBorders>
            <w:shd w:val="clear" w:color="auto" w:fill="auto"/>
            <w:noWrap/>
            <w:hideMark/>
          </w:tcPr>
          <w:p w14:paraId="4654F601"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r>
      <w:tr w:rsidR="00366471" w:rsidRPr="00AF5060" w14:paraId="08D5672F" w14:textId="77777777" w:rsidTr="0E29077B">
        <w:trPr>
          <w:gridAfter w:val="1"/>
          <w:wAfter w:w="75" w:type="dxa"/>
          <w:trHeight w:val="317"/>
        </w:trPr>
        <w:tc>
          <w:tcPr>
            <w:tcW w:w="732" w:type="dxa"/>
            <w:tcBorders>
              <w:top w:val="nil"/>
              <w:left w:val="single" w:sz="8" w:space="0" w:color="auto"/>
              <w:bottom w:val="single" w:sz="4" w:space="0" w:color="auto"/>
              <w:right w:val="single" w:sz="4" w:space="0" w:color="auto"/>
            </w:tcBorders>
            <w:shd w:val="clear" w:color="auto" w:fill="auto"/>
            <w:noWrap/>
            <w:vAlign w:val="center"/>
            <w:hideMark/>
          </w:tcPr>
          <w:p w14:paraId="5AE6EE21"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20</w:t>
            </w:r>
          </w:p>
        </w:tc>
        <w:tc>
          <w:tcPr>
            <w:tcW w:w="2837" w:type="dxa"/>
            <w:vMerge/>
            <w:vAlign w:val="center"/>
            <w:hideMark/>
          </w:tcPr>
          <w:p w14:paraId="684A426D" w14:textId="77777777" w:rsidR="00366471" w:rsidRPr="00AF5060" w:rsidRDefault="00366471" w:rsidP="00366471">
            <w:pPr>
              <w:rPr>
                <w:rFonts w:asciiTheme="minorHAnsi" w:hAnsiTheme="minorHAnsi" w:cstheme="minorHAnsi"/>
                <w:b/>
                <w:bCs/>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FFF2CC"/>
            <w:vAlign w:val="center"/>
            <w:hideMark/>
          </w:tcPr>
          <w:p w14:paraId="03E332A8" w14:textId="77777777" w:rsidR="00366471" w:rsidRPr="00AF5060" w:rsidRDefault="00366471" w:rsidP="00366471">
            <w:pPr>
              <w:rPr>
                <w:rFonts w:asciiTheme="minorHAnsi" w:hAnsiTheme="minorHAnsi" w:cstheme="minorHAnsi"/>
                <w:color w:val="000000"/>
                <w:sz w:val="20"/>
                <w:szCs w:val="20"/>
                <w:lang w:val="en-GB" w:eastAsia="en-GB"/>
              </w:rPr>
            </w:pPr>
            <w:proofErr w:type="spellStart"/>
            <w:r w:rsidRPr="00AF5060">
              <w:rPr>
                <w:rFonts w:asciiTheme="minorHAnsi" w:hAnsiTheme="minorHAnsi" w:cstheme="minorHAnsi"/>
                <w:color w:val="000000"/>
                <w:sz w:val="20"/>
                <w:szCs w:val="20"/>
                <w:lang w:val="en-GB" w:eastAsia="en-GB"/>
              </w:rPr>
              <w:t>Rodat</w:t>
            </w:r>
            <w:proofErr w:type="spellEnd"/>
          </w:p>
        </w:tc>
        <w:tc>
          <w:tcPr>
            <w:tcW w:w="1739" w:type="dxa"/>
            <w:vMerge/>
            <w:vAlign w:val="center"/>
            <w:hideMark/>
          </w:tcPr>
          <w:p w14:paraId="3E1B0F74" w14:textId="77777777" w:rsidR="00366471" w:rsidRPr="00AF5060" w:rsidRDefault="00366471" w:rsidP="00366471">
            <w:pPr>
              <w:rPr>
                <w:rFonts w:asciiTheme="minorHAnsi" w:hAnsiTheme="minorHAnsi" w:cstheme="minorHAnsi"/>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auto"/>
            <w:noWrap/>
            <w:hideMark/>
          </w:tcPr>
          <w:p w14:paraId="2F2CA65D"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5EF713BA"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47BCAD86"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2837" w:type="dxa"/>
            <w:gridSpan w:val="2"/>
            <w:tcBorders>
              <w:top w:val="nil"/>
              <w:left w:val="nil"/>
              <w:bottom w:val="single" w:sz="4" w:space="0" w:color="auto"/>
              <w:right w:val="single" w:sz="4" w:space="0" w:color="auto"/>
            </w:tcBorders>
            <w:shd w:val="clear" w:color="auto" w:fill="auto"/>
            <w:noWrap/>
            <w:hideMark/>
          </w:tcPr>
          <w:p w14:paraId="2C59B730"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r>
      <w:tr w:rsidR="00366471" w:rsidRPr="00AF5060" w14:paraId="7182C318" w14:textId="77777777" w:rsidTr="0E29077B">
        <w:trPr>
          <w:gridAfter w:val="1"/>
          <w:wAfter w:w="75" w:type="dxa"/>
          <w:trHeight w:val="317"/>
        </w:trPr>
        <w:tc>
          <w:tcPr>
            <w:tcW w:w="732" w:type="dxa"/>
            <w:tcBorders>
              <w:top w:val="nil"/>
              <w:left w:val="single" w:sz="8" w:space="0" w:color="auto"/>
              <w:bottom w:val="single" w:sz="4" w:space="0" w:color="auto"/>
              <w:right w:val="single" w:sz="4" w:space="0" w:color="auto"/>
            </w:tcBorders>
            <w:shd w:val="clear" w:color="auto" w:fill="auto"/>
            <w:noWrap/>
            <w:vAlign w:val="center"/>
            <w:hideMark/>
          </w:tcPr>
          <w:p w14:paraId="7DE43922"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21</w:t>
            </w:r>
          </w:p>
        </w:tc>
        <w:tc>
          <w:tcPr>
            <w:tcW w:w="2837" w:type="dxa"/>
            <w:vMerge/>
            <w:vAlign w:val="center"/>
            <w:hideMark/>
          </w:tcPr>
          <w:p w14:paraId="3770BCFF" w14:textId="77777777" w:rsidR="00366471" w:rsidRPr="00AF5060" w:rsidRDefault="00366471" w:rsidP="00366471">
            <w:pPr>
              <w:rPr>
                <w:rFonts w:asciiTheme="minorHAnsi" w:hAnsiTheme="minorHAnsi" w:cstheme="minorHAnsi"/>
                <w:b/>
                <w:bCs/>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FFF2CC"/>
            <w:vAlign w:val="center"/>
            <w:hideMark/>
          </w:tcPr>
          <w:p w14:paraId="7B0F4EFC" w14:textId="77777777" w:rsidR="00366471" w:rsidRPr="00AF5060" w:rsidRDefault="00366471" w:rsidP="00366471">
            <w:pPr>
              <w:rPr>
                <w:rFonts w:asciiTheme="minorHAnsi" w:hAnsiTheme="minorHAnsi" w:cstheme="minorHAnsi"/>
                <w:color w:val="000000"/>
                <w:sz w:val="20"/>
                <w:szCs w:val="20"/>
                <w:lang w:val="en-GB" w:eastAsia="en-GB"/>
              </w:rPr>
            </w:pPr>
            <w:proofErr w:type="spellStart"/>
            <w:r w:rsidRPr="00AF5060">
              <w:rPr>
                <w:rFonts w:asciiTheme="minorHAnsi" w:hAnsiTheme="minorHAnsi" w:cstheme="minorHAnsi"/>
                <w:color w:val="000000"/>
                <w:sz w:val="20"/>
                <w:szCs w:val="20"/>
                <w:lang w:val="en-GB" w:eastAsia="en-GB"/>
              </w:rPr>
              <w:t>Shairzad</w:t>
            </w:r>
            <w:proofErr w:type="spellEnd"/>
          </w:p>
        </w:tc>
        <w:tc>
          <w:tcPr>
            <w:tcW w:w="1739" w:type="dxa"/>
            <w:vMerge/>
            <w:vAlign w:val="center"/>
            <w:hideMark/>
          </w:tcPr>
          <w:p w14:paraId="15561D46" w14:textId="77777777" w:rsidR="00366471" w:rsidRPr="00AF5060" w:rsidRDefault="00366471" w:rsidP="00366471">
            <w:pPr>
              <w:rPr>
                <w:rFonts w:asciiTheme="minorHAnsi" w:hAnsiTheme="minorHAnsi" w:cstheme="minorHAnsi"/>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auto"/>
            <w:noWrap/>
            <w:hideMark/>
          </w:tcPr>
          <w:p w14:paraId="23ADC67F"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5CA4B53A"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35C949AA"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2837" w:type="dxa"/>
            <w:gridSpan w:val="2"/>
            <w:tcBorders>
              <w:top w:val="nil"/>
              <w:left w:val="nil"/>
              <w:bottom w:val="single" w:sz="4" w:space="0" w:color="auto"/>
              <w:right w:val="single" w:sz="4" w:space="0" w:color="auto"/>
            </w:tcBorders>
            <w:shd w:val="clear" w:color="auto" w:fill="auto"/>
            <w:noWrap/>
            <w:hideMark/>
          </w:tcPr>
          <w:p w14:paraId="061BBF33"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r>
      <w:tr w:rsidR="00366471" w:rsidRPr="00AF5060" w14:paraId="73A0D95A" w14:textId="77777777" w:rsidTr="0E29077B">
        <w:trPr>
          <w:gridAfter w:val="1"/>
          <w:wAfter w:w="75" w:type="dxa"/>
          <w:trHeight w:val="317"/>
        </w:trPr>
        <w:tc>
          <w:tcPr>
            <w:tcW w:w="732" w:type="dxa"/>
            <w:tcBorders>
              <w:top w:val="nil"/>
              <w:left w:val="single" w:sz="8" w:space="0" w:color="auto"/>
              <w:bottom w:val="single" w:sz="4" w:space="0" w:color="auto"/>
              <w:right w:val="single" w:sz="4" w:space="0" w:color="auto"/>
            </w:tcBorders>
            <w:shd w:val="clear" w:color="auto" w:fill="auto"/>
            <w:noWrap/>
            <w:vAlign w:val="center"/>
            <w:hideMark/>
          </w:tcPr>
          <w:p w14:paraId="40835911"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22</w:t>
            </w:r>
          </w:p>
        </w:tc>
        <w:tc>
          <w:tcPr>
            <w:tcW w:w="2837" w:type="dxa"/>
            <w:vMerge/>
            <w:vAlign w:val="center"/>
            <w:hideMark/>
          </w:tcPr>
          <w:p w14:paraId="09FCCA01" w14:textId="77777777" w:rsidR="00366471" w:rsidRPr="00AF5060" w:rsidRDefault="00366471" w:rsidP="00366471">
            <w:pPr>
              <w:rPr>
                <w:rFonts w:asciiTheme="minorHAnsi" w:hAnsiTheme="minorHAnsi" w:cstheme="minorHAnsi"/>
                <w:b/>
                <w:bCs/>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FFF2CC"/>
            <w:vAlign w:val="center"/>
            <w:hideMark/>
          </w:tcPr>
          <w:p w14:paraId="41DE4043" w14:textId="77777777" w:rsidR="00366471" w:rsidRPr="00AF5060" w:rsidRDefault="00366471" w:rsidP="00366471">
            <w:pPr>
              <w:rPr>
                <w:rFonts w:asciiTheme="minorHAnsi" w:hAnsiTheme="minorHAnsi" w:cstheme="minorHAnsi"/>
                <w:color w:val="000000"/>
                <w:sz w:val="20"/>
                <w:szCs w:val="20"/>
                <w:lang w:val="en-GB" w:eastAsia="en-GB"/>
              </w:rPr>
            </w:pPr>
            <w:proofErr w:type="spellStart"/>
            <w:r w:rsidRPr="00AF5060">
              <w:rPr>
                <w:rFonts w:asciiTheme="minorHAnsi" w:hAnsiTheme="minorHAnsi" w:cstheme="minorHAnsi"/>
                <w:color w:val="000000"/>
                <w:sz w:val="20"/>
                <w:szCs w:val="20"/>
                <w:lang w:val="en-GB" w:eastAsia="en-GB"/>
              </w:rPr>
              <w:t>Shinwar</w:t>
            </w:r>
            <w:proofErr w:type="spellEnd"/>
          </w:p>
        </w:tc>
        <w:tc>
          <w:tcPr>
            <w:tcW w:w="1739" w:type="dxa"/>
            <w:vMerge/>
            <w:vAlign w:val="center"/>
            <w:hideMark/>
          </w:tcPr>
          <w:p w14:paraId="06541127" w14:textId="77777777" w:rsidR="00366471" w:rsidRPr="00AF5060" w:rsidRDefault="00366471" w:rsidP="00366471">
            <w:pPr>
              <w:rPr>
                <w:rFonts w:asciiTheme="minorHAnsi" w:hAnsiTheme="minorHAnsi" w:cstheme="minorHAnsi"/>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auto"/>
            <w:noWrap/>
            <w:hideMark/>
          </w:tcPr>
          <w:p w14:paraId="6222AB3B"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670FDAC3"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66484CFE"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2837" w:type="dxa"/>
            <w:gridSpan w:val="2"/>
            <w:tcBorders>
              <w:top w:val="nil"/>
              <w:left w:val="nil"/>
              <w:bottom w:val="single" w:sz="4" w:space="0" w:color="auto"/>
              <w:right w:val="single" w:sz="4" w:space="0" w:color="auto"/>
            </w:tcBorders>
            <w:shd w:val="clear" w:color="auto" w:fill="auto"/>
            <w:noWrap/>
            <w:hideMark/>
          </w:tcPr>
          <w:p w14:paraId="7EBEAA86"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r>
      <w:tr w:rsidR="00366471" w:rsidRPr="00AF5060" w14:paraId="3FED39CB" w14:textId="77777777" w:rsidTr="0E29077B">
        <w:trPr>
          <w:gridAfter w:val="1"/>
          <w:wAfter w:w="75" w:type="dxa"/>
          <w:trHeight w:val="324"/>
        </w:trPr>
        <w:tc>
          <w:tcPr>
            <w:tcW w:w="732" w:type="dxa"/>
            <w:tcBorders>
              <w:top w:val="nil"/>
              <w:left w:val="single" w:sz="8" w:space="0" w:color="auto"/>
              <w:bottom w:val="single" w:sz="4" w:space="0" w:color="auto"/>
              <w:right w:val="single" w:sz="4" w:space="0" w:color="auto"/>
            </w:tcBorders>
            <w:shd w:val="clear" w:color="auto" w:fill="auto"/>
            <w:noWrap/>
            <w:vAlign w:val="center"/>
            <w:hideMark/>
          </w:tcPr>
          <w:p w14:paraId="7CBF4981"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23</w:t>
            </w:r>
          </w:p>
        </w:tc>
        <w:tc>
          <w:tcPr>
            <w:tcW w:w="2837" w:type="dxa"/>
            <w:vMerge/>
            <w:vAlign w:val="center"/>
            <w:hideMark/>
          </w:tcPr>
          <w:p w14:paraId="5173C4C9" w14:textId="77777777" w:rsidR="00366471" w:rsidRPr="00AF5060" w:rsidRDefault="00366471" w:rsidP="00366471">
            <w:pPr>
              <w:rPr>
                <w:rFonts w:asciiTheme="minorHAnsi" w:hAnsiTheme="minorHAnsi" w:cstheme="minorHAnsi"/>
                <w:b/>
                <w:bCs/>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FFF2CC"/>
            <w:vAlign w:val="center"/>
            <w:hideMark/>
          </w:tcPr>
          <w:p w14:paraId="615134A6" w14:textId="77777777" w:rsidR="00366471" w:rsidRPr="00AF5060" w:rsidRDefault="00366471" w:rsidP="00366471">
            <w:pPr>
              <w:rPr>
                <w:rFonts w:asciiTheme="minorHAnsi" w:hAnsiTheme="minorHAnsi" w:cstheme="minorHAnsi"/>
                <w:color w:val="000000"/>
                <w:sz w:val="20"/>
                <w:szCs w:val="20"/>
                <w:lang w:val="en-GB" w:eastAsia="en-GB"/>
              </w:rPr>
            </w:pPr>
            <w:proofErr w:type="spellStart"/>
            <w:r w:rsidRPr="00AF5060">
              <w:rPr>
                <w:rFonts w:asciiTheme="minorHAnsi" w:hAnsiTheme="minorHAnsi" w:cstheme="minorHAnsi"/>
                <w:color w:val="000000"/>
                <w:sz w:val="20"/>
                <w:szCs w:val="20"/>
                <w:lang w:val="en-GB" w:eastAsia="en-GB"/>
              </w:rPr>
              <w:t>Surkhrod</w:t>
            </w:r>
            <w:proofErr w:type="spellEnd"/>
          </w:p>
        </w:tc>
        <w:tc>
          <w:tcPr>
            <w:tcW w:w="1739" w:type="dxa"/>
            <w:vMerge/>
            <w:vAlign w:val="center"/>
            <w:hideMark/>
          </w:tcPr>
          <w:p w14:paraId="035DB826" w14:textId="77777777" w:rsidR="00366471" w:rsidRPr="00AF5060" w:rsidRDefault="00366471" w:rsidP="00366471">
            <w:pPr>
              <w:rPr>
                <w:rFonts w:asciiTheme="minorHAnsi" w:hAnsiTheme="minorHAnsi" w:cstheme="minorHAnsi"/>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auto"/>
            <w:noWrap/>
            <w:hideMark/>
          </w:tcPr>
          <w:p w14:paraId="3D6E363D"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482390FC"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177DF0AF"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2837" w:type="dxa"/>
            <w:gridSpan w:val="2"/>
            <w:tcBorders>
              <w:top w:val="nil"/>
              <w:left w:val="nil"/>
              <w:bottom w:val="single" w:sz="4" w:space="0" w:color="auto"/>
              <w:right w:val="single" w:sz="4" w:space="0" w:color="auto"/>
            </w:tcBorders>
            <w:shd w:val="clear" w:color="auto" w:fill="auto"/>
            <w:noWrap/>
            <w:hideMark/>
          </w:tcPr>
          <w:p w14:paraId="55873AF2"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r>
      <w:tr w:rsidR="00366471" w:rsidRPr="00AF5060" w14:paraId="5561459E" w14:textId="77777777" w:rsidTr="0E29077B">
        <w:trPr>
          <w:gridAfter w:val="1"/>
          <w:wAfter w:w="75" w:type="dxa"/>
          <w:trHeight w:val="489"/>
        </w:trPr>
        <w:tc>
          <w:tcPr>
            <w:tcW w:w="732" w:type="dxa"/>
            <w:tcBorders>
              <w:top w:val="nil"/>
              <w:left w:val="single" w:sz="8" w:space="0" w:color="auto"/>
              <w:bottom w:val="single" w:sz="4" w:space="0" w:color="auto"/>
              <w:right w:val="single" w:sz="4" w:space="0" w:color="auto"/>
            </w:tcBorders>
            <w:shd w:val="clear" w:color="auto" w:fill="auto"/>
            <w:noWrap/>
            <w:vAlign w:val="center"/>
            <w:hideMark/>
          </w:tcPr>
          <w:p w14:paraId="0ACEFF76"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24</w:t>
            </w:r>
          </w:p>
        </w:tc>
        <w:tc>
          <w:tcPr>
            <w:tcW w:w="283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22AF5C2"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Transportation Service (Soft-skinned Vehicles) for Kabul Province</w:t>
            </w:r>
          </w:p>
        </w:tc>
        <w:tc>
          <w:tcPr>
            <w:tcW w:w="1830" w:type="dxa"/>
            <w:tcBorders>
              <w:top w:val="nil"/>
              <w:left w:val="nil"/>
              <w:bottom w:val="single" w:sz="4" w:space="0" w:color="auto"/>
              <w:right w:val="single" w:sz="4" w:space="0" w:color="auto"/>
            </w:tcBorders>
            <w:shd w:val="clear" w:color="auto" w:fill="E2EFDA"/>
            <w:vAlign w:val="center"/>
            <w:hideMark/>
          </w:tcPr>
          <w:p w14:paraId="0522ED8B"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Kabul city From PD1 to PD20</w:t>
            </w:r>
          </w:p>
        </w:tc>
        <w:tc>
          <w:tcPr>
            <w:tcW w:w="1739" w:type="dxa"/>
            <w:tcBorders>
              <w:top w:val="nil"/>
              <w:left w:val="nil"/>
              <w:bottom w:val="single" w:sz="4" w:space="0" w:color="auto"/>
              <w:right w:val="single" w:sz="4" w:space="0" w:color="auto"/>
            </w:tcBorders>
            <w:shd w:val="clear" w:color="auto" w:fill="auto"/>
            <w:vAlign w:val="center"/>
            <w:hideMark/>
          </w:tcPr>
          <w:p w14:paraId="27FFADB6"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xml:space="preserve">All related villages </w:t>
            </w:r>
            <w:r w:rsidRPr="00AF5060">
              <w:rPr>
                <w:rFonts w:asciiTheme="minorHAnsi" w:hAnsiTheme="minorHAnsi" w:cstheme="minorHAnsi"/>
                <w:color w:val="000000"/>
                <w:sz w:val="20"/>
                <w:szCs w:val="20"/>
                <w:rtl/>
                <w:lang w:val="en-GB" w:eastAsia="en-GB"/>
              </w:rPr>
              <w:t>تمام نواحی مربوطه</w:t>
            </w:r>
          </w:p>
        </w:tc>
        <w:tc>
          <w:tcPr>
            <w:tcW w:w="1830" w:type="dxa"/>
            <w:tcBorders>
              <w:top w:val="nil"/>
              <w:left w:val="nil"/>
              <w:bottom w:val="single" w:sz="4" w:space="0" w:color="auto"/>
              <w:right w:val="single" w:sz="4" w:space="0" w:color="auto"/>
            </w:tcBorders>
            <w:shd w:val="clear" w:color="auto" w:fill="auto"/>
            <w:noWrap/>
            <w:hideMark/>
          </w:tcPr>
          <w:p w14:paraId="16B7EC25"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28EB16CB"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5DD62AEF"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2837" w:type="dxa"/>
            <w:gridSpan w:val="2"/>
            <w:tcBorders>
              <w:top w:val="nil"/>
              <w:left w:val="nil"/>
              <w:bottom w:val="single" w:sz="4" w:space="0" w:color="auto"/>
              <w:right w:val="single" w:sz="4" w:space="0" w:color="auto"/>
            </w:tcBorders>
            <w:shd w:val="clear" w:color="auto" w:fill="auto"/>
            <w:noWrap/>
            <w:hideMark/>
          </w:tcPr>
          <w:p w14:paraId="7C39EDB5"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r>
      <w:tr w:rsidR="00366471" w:rsidRPr="00AF5060" w14:paraId="7BC998A5" w14:textId="77777777" w:rsidTr="0E29077B">
        <w:trPr>
          <w:gridAfter w:val="1"/>
          <w:wAfter w:w="75" w:type="dxa"/>
          <w:trHeight w:val="317"/>
        </w:trPr>
        <w:tc>
          <w:tcPr>
            <w:tcW w:w="732" w:type="dxa"/>
            <w:tcBorders>
              <w:top w:val="nil"/>
              <w:left w:val="single" w:sz="8" w:space="0" w:color="auto"/>
              <w:bottom w:val="single" w:sz="4" w:space="0" w:color="auto"/>
              <w:right w:val="single" w:sz="4" w:space="0" w:color="auto"/>
            </w:tcBorders>
            <w:shd w:val="clear" w:color="auto" w:fill="auto"/>
            <w:noWrap/>
            <w:vAlign w:val="center"/>
            <w:hideMark/>
          </w:tcPr>
          <w:p w14:paraId="0FB8AAD3"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25</w:t>
            </w:r>
          </w:p>
        </w:tc>
        <w:tc>
          <w:tcPr>
            <w:tcW w:w="2837" w:type="dxa"/>
            <w:vMerge/>
            <w:vAlign w:val="center"/>
            <w:hideMark/>
          </w:tcPr>
          <w:p w14:paraId="3A7E0DC3" w14:textId="77777777" w:rsidR="00366471" w:rsidRPr="00AF5060" w:rsidRDefault="00366471" w:rsidP="00366471">
            <w:pPr>
              <w:rPr>
                <w:rFonts w:asciiTheme="minorHAnsi" w:hAnsiTheme="minorHAnsi" w:cstheme="minorHAnsi"/>
                <w:b/>
                <w:bCs/>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E2EFDA"/>
            <w:vAlign w:val="center"/>
            <w:hideMark/>
          </w:tcPr>
          <w:p w14:paraId="10E2B2A8" w14:textId="77777777" w:rsidR="00366471" w:rsidRPr="00AF5060" w:rsidRDefault="00366471" w:rsidP="00366471">
            <w:pPr>
              <w:rPr>
                <w:rFonts w:asciiTheme="minorHAnsi" w:hAnsiTheme="minorHAnsi" w:cstheme="minorHAnsi"/>
                <w:color w:val="000000"/>
                <w:sz w:val="20"/>
                <w:szCs w:val="20"/>
                <w:lang w:val="en-GB" w:eastAsia="en-GB"/>
              </w:rPr>
            </w:pPr>
            <w:proofErr w:type="spellStart"/>
            <w:r w:rsidRPr="00AF5060">
              <w:rPr>
                <w:rFonts w:asciiTheme="minorHAnsi" w:hAnsiTheme="minorHAnsi" w:cstheme="minorHAnsi"/>
                <w:color w:val="000000"/>
                <w:sz w:val="20"/>
                <w:szCs w:val="20"/>
                <w:lang w:val="en-GB" w:eastAsia="en-GB"/>
              </w:rPr>
              <w:t>Surobi</w:t>
            </w:r>
            <w:proofErr w:type="spellEnd"/>
            <w:r w:rsidRPr="00AF5060">
              <w:rPr>
                <w:rFonts w:asciiTheme="minorHAnsi" w:hAnsiTheme="minorHAnsi" w:cstheme="minorHAnsi"/>
                <w:color w:val="000000"/>
                <w:sz w:val="20"/>
                <w:szCs w:val="20"/>
                <w:lang w:val="en-GB" w:eastAsia="en-GB"/>
              </w:rPr>
              <w:t xml:space="preserve"> </w:t>
            </w:r>
            <w:r w:rsidRPr="00AF5060">
              <w:rPr>
                <w:rFonts w:asciiTheme="minorHAnsi" w:hAnsiTheme="minorHAnsi" w:cstheme="minorHAnsi"/>
                <w:color w:val="000000"/>
                <w:sz w:val="20"/>
                <w:szCs w:val="20"/>
                <w:rtl/>
                <w:lang w:val="en-GB" w:eastAsia="en-GB"/>
              </w:rPr>
              <w:t>سروبی</w:t>
            </w:r>
          </w:p>
        </w:tc>
        <w:tc>
          <w:tcPr>
            <w:tcW w:w="1739" w:type="dxa"/>
            <w:vMerge w:val="restart"/>
            <w:tcBorders>
              <w:top w:val="nil"/>
              <w:left w:val="single" w:sz="4" w:space="0" w:color="auto"/>
              <w:bottom w:val="single" w:sz="4" w:space="0" w:color="000000" w:themeColor="text1"/>
              <w:right w:val="single" w:sz="4" w:space="0" w:color="auto"/>
            </w:tcBorders>
            <w:shd w:val="clear" w:color="auto" w:fill="auto"/>
            <w:vAlign w:val="center"/>
            <w:hideMark/>
          </w:tcPr>
          <w:p w14:paraId="63EC8F13"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xml:space="preserve">All related villages </w:t>
            </w:r>
            <w:r w:rsidRPr="00AF5060">
              <w:rPr>
                <w:rFonts w:asciiTheme="minorHAnsi" w:hAnsiTheme="minorHAnsi" w:cstheme="minorHAnsi"/>
                <w:color w:val="000000"/>
                <w:sz w:val="20"/>
                <w:szCs w:val="20"/>
                <w:lang w:val="en-GB" w:eastAsia="en-GB"/>
              </w:rPr>
              <w:br/>
            </w:r>
            <w:r w:rsidRPr="00AF5060">
              <w:rPr>
                <w:rFonts w:asciiTheme="minorHAnsi" w:hAnsiTheme="minorHAnsi" w:cstheme="minorHAnsi"/>
                <w:color w:val="000000"/>
                <w:sz w:val="20"/>
                <w:szCs w:val="20"/>
                <w:rtl/>
                <w:lang w:val="en-GB" w:eastAsia="en-GB"/>
              </w:rPr>
              <w:t>تمام قریه جات مربوط این ولسوالی</w:t>
            </w:r>
          </w:p>
        </w:tc>
        <w:tc>
          <w:tcPr>
            <w:tcW w:w="1830" w:type="dxa"/>
            <w:tcBorders>
              <w:top w:val="nil"/>
              <w:left w:val="nil"/>
              <w:bottom w:val="single" w:sz="4" w:space="0" w:color="auto"/>
              <w:right w:val="single" w:sz="4" w:space="0" w:color="auto"/>
            </w:tcBorders>
            <w:shd w:val="clear" w:color="auto" w:fill="auto"/>
            <w:noWrap/>
            <w:hideMark/>
          </w:tcPr>
          <w:p w14:paraId="0539C703"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14948247"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20569C83"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2837" w:type="dxa"/>
            <w:gridSpan w:val="2"/>
            <w:tcBorders>
              <w:top w:val="nil"/>
              <w:left w:val="nil"/>
              <w:bottom w:val="single" w:sz="4" w:space="0" w:color="auto"/>
              <w:right w:val="single" w:sz="4" w:space="0" w:color="auto"/>
            </w:tcBorders>
            <w:shd w:val="clear" w:color="auto" w:fill="auto"/>
            <w:noWrap/>
            <w:hideMark/>
          </w:tcPr>
          <w:p w14:paraId="35BF0257"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r>
      <w:tr w:rsidR="00366471" w:rsidRPr="00AF5060" w14:paraId="6D00CF1B" w14:textId="77777777" w:rsidTr="0E29077B">
        <w:trPr>
          <w:gridAfter w:val="1"/>
          <w:wAfter w:w="75" w:type="dxa"/>
          <w:trHeight w:val="317"/>
        </w:trPr>
        <w:tc>
          <w:tcPr>
            <w:tcW w:w="732" w:type="dxa"/>
            <w:tcBorders>
              <w:top w:val="nil"/>
              <w:left w:val="single" w:sz="8" w:space="0" w:color="auto"/>
              <w:bottom w:val="single" w:sz="4" w:space="0" w:color="auto"/>
              <w:right w:val="single" w:sz="4" w:space="0" w:color="auto"/>
            </w:tcBorders>
            <w:shd w:val="clear" w:color="auto" w:fill="auto"/>
            <w:noWrap/>
            <w:vAlign w:val="center"/>
            <w:hideMark/>
          </w:tcPr>
          <w:p w14:paraId="7FF1F85C"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26</w:t>
            </w:r>
          </w:p>
        </w:tc>
        <w:tc>
          <w:tcPr>
            <w:tcW w:w="2837" w:type="dxa"/>
            <w:vMerge/>
            <w:vAlign w:val="center"/>
            <w:hideMark/>
          </w:tcPr>
          <w:p w14:paraId="00D1DC89" w14:textId="77777777" w:rsidR="00366471" w:rsidRPr="00AF5060" w:rsidRDefault="00366471" w:rsidP="00366471">
            <w:pPr>
              <w:rPr>
                <w:rFonts w:asciiTheme="minorHAnsi" w:hAnsiTheme="minorHAnsi" w:cstheme="minorHAnsi"/>
                <w:b/>
                <w:bCs/>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E2EFDA"/>
            <w:vAlign w:val="center"/>
            <w:hideMark/>
          </w:tcPr>
          <w:p w14:paraId="0E0611AB"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xml:space="preserve">Khaki </w:t>
            </w:r>
            <w:proofErr w:type="spellStart"/>
            <w:r w:rsidRPr="00AF5060">
              <w:rPr>
                <w:rFonts w:asciiTheme="minorHAnsi" w:hAnsiTheme="minorHAnsi" w:cstheme="minorHAnsi"/>
                <w:color w:val="000000"/>
                <w:sz w:val="20"/>
                <w:szCs w:val="20"/>
                <w:lang w:val="en-GB" w:eastAsia="en-GB"/>
              </w:rPr>
              <w:t>Jabar</w:t>
            </w:r>
            <w:proofErr w:type="spellEnd"/>
            <w:r w:rsidRPr="00AF5060">
              <w:rPr>
                <w:rFonts w:asciiTheme="minorHAnsi" w:hAnsiTheme="minorHAnsi" w:cstheme="minorHAnsi"/>
                <w:color w:val="000000"/>
                <w:sz w:val="20"/>
                <w:szCs w:val="20"/>
                <w:lang w:val="en-GB" w:eastAsia="en-GB"/>
              </w:rPr>
              <w:t xml:space="preserve"> </w:t>
            </w:r>
            <w:r w:rsidRPr="00AF5060">
              <w:rPr>
                <w:rFonts w:asciiTheme="minorHAnsi" w:hAnsiTheme="minorHAnsi" w:cstheme="minorHAnsi"/>
                <w:color w:val="000000"/>
                <w:sz w:val="20"/>
                <w:szCs w:val="20"/>
                <w:rtl/>
                <w:lang w:val="en-GB" w:eastAsia="en-GB"/>
              </w:rPr>
              <w:t>خاکی جبار</w:t>
            </w:r>
          </w:p>
        </w:tc>
        <w:tc>
          <w:tcPr>
            <w:tcW w:w="1739" w:type="dxa"/>
            <w:vMerge/>
            <w:vAlign w:val="center"/>
            <w:hideMark/>
          </w:tcPr>
          <w:p w14:paraId="19E092CF" w14:textId="77777777" w:rsidR="00366471" w:rsidRPr="00AF5060" w:rsidRDefault="00366471" w:rsidP="00366471">
            <w:pPr>
              <w:rPr>
                <w:rFonts w:asciiTheme="minorHAnsi" w:hAnsiTheme="minorHAnsi" w:cstheme="minorHAnsi"/>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auto"/>
            <w:noWrap/>
            <w:hideMark/>
          </w:tcPr>
          <w:p w14:paraId="576CCB54"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03C13996"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26CAE60B"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2837" w:type="dxa"/>
            <w:gridSpan w:val="2"/>
            <w:tcBorders>
              <w:top w:val="nil"/>
              <w:left w:val="nil"/>
              <w:bottom w:val="single" w:sz="4" w:space="0" w:color="auto"/>
              <w:right w:val="single" w:sz="4" w:space="0" w:color="auto"/>
            </w:tcBorders>
            <w:shd w:val="clear" w:color="auto" w:fill="auto"/>
            <w:noWrap/>
            <w:hideMark/>
          </w:tcPr>
          <w:p w14:paraId="50E7F076"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r>
      <w:tr w:rsidR="00366471" w:rsidRPr="00AF5060" w14:paraId="4D0B1C88" w14:textId="77777777" w:rsidTr="0E29077B">
        <w:trPr>
          <w:gridAfter w:val="1"/>
          <w:wAfter w:w="75" w:type="dxa"/>
          <w:trHeight w:val="317"/>
        </w:trPr>
        <w:tc>
          <w:tcPr>
            <w:tcW w:w="732" w:type="dxa"/>
            <w:tcBorders>
              <w:top w:val="nil"/>
              <w:left w:val="single" w:sz="8" w:space="0" w:color="auto"/>
              <w:bottom w:val="single" w:sz="4" w:space="0" w:color="auto"/>
              <w:right w:val="single" w:sz="4" w:space="0" w:color="auto"/>
            </w:tcBorders>
            <w:shd w:val="clear" w:color="auto" w:fill="auto"/>
            <w:noWrap/>
            <w:vAlign w:val="center"/>
            <w:hideMark/>
          </w:tcPr>
          <w:p w14:paraId="531642C2"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27</w:t>
            </w:r>
          </w:p>
        </w:tc>
        <w:tc>
          <w:tcPr>
            <w:tcW w:w="2837" w:type="dxa"/>
            <w:vMerge/>
            <w:vAlign w:val="center"/>
            <w:hideMark/>
          </w:tcPr>
          <w:p w14:paraId="180BE160" w14:textId="77777777" w:rsidR="00366471" w:rsidRPr="00AF5060" w:rsidRDefault="00366471" w:rsidP="00366471">
            <w:pPr>
              <w:rPr>
                <w:rFonts w:asciiTheme="minorHAnsi" w:hAnsiTheme="minorHAnsi" w:cstheme="minorHAnsi"/>
                <w:b/>
                <w:bCs/>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E2EFDA"/>
            <w:vAlign w:val="center"/>
            <w:hideMark/>
          </w:tcPr>
          <w:p w14:paraId="1AD1CBA3" w14:textId="77777777" w:rsidR="00366471" w:rsidRPr="00AF5060" w:rsidRDefault="00366471" w:rsidP="00366471">
            <w:pPr>
              <w:rPr>
                <w:rFonts w:asciiTheme="minorHAnsi" w:hAnsiTheme="minorHAnsi" w:cstheme="minorHAnsi"/>
                <w:color w:val="000000"/>
                <w:sz w:val="20"/>
                <w:szCs w:val="20"/>
                <w:lang w:val="en-GB" w:eastAsia="en-GB"/>
              </w:rPr>
            </w:pPr>
            <w:proofErr w:type="spellStart"/>
            <w:r w:rsidRPr="00AF5060">
              <w:rPr>
                <w:rFonts w:asciiTheme="minorHAnsi" w:hAnsiTheme="minorHAnsi" w:cstheme="minorHAnsi"/>
                <w:color w:val="000000"/>
                <w:sz w:val="20"/>
                <w:szCs w:val="20"/>
                <w:lang w:val="en-GB" w:eastAsia="en-GB"/>
              </w:rPr>
              <w:t>Bagrami</w:t>
            </w:r>
            <w:proofErr w:type="spellEnd"/>
            <w:r w:rsidRPr="00AF5060">
              <w:rPr>
                <w:rFonts w:asciiTheme="minorHAnsi" w:hAnsiTheme="minorHAnsi" w:cstheme="minorHAnsi"/>
                <w:color w:val="000000"/>
                <w:sz w:val="20"/>
                <w:szCs w:val="20"/>
                <w:lang w:val="en-GB" w:eastAsia="en-GB"/>
              </w:rPr>
              <w:t xml:space="preserve">   </w:t>
            </w:r>
            <w:r w:rsidRPr="00AF5060">
              <w:rPr>
                <w:rFonts w:asciiTheme="minorHAnsi" w:hAnsiTheme="minorHAnsi" w:cstheme="minorHAnsi"/>
                <w:color w:val="000000"/>
                <w:sz w:val="20"/>
                <w:szCs w:val="20"/>
                <w:rtl/>
                <w:lang w:val="en-GB" w:eastAsia="en-GB"/>
              </w:rPr>
              <w:t>بگرامی</w:t>
            </w:r>
            <w:r w:rsidRPr="00AF5060">
              <w:rPr>
                <w:rFonts w:asciiTheme="minorHAnsi" w:hAnsiTheme="minorHAnsi" w:cstheme="minorHAnsi"/>
                <w:color w:val="000000"/>
                <w:sz w:val="20"/>
                <w:szCs w:val="20"/>
                <w:lang w:val="en-GB" w:eastAsia="en-GB"/>
              </w:rPr>
              <w:t xml:space="preserve"> </w:t>
            </w:r>
          </w:p>
        </w:tc>
        <w:tc>
          <w:tcPr>
            <w:tcW w:w="1739" w:type="dxa"/>
            <w:vMerge/>
            <w:vAlign w:val="center"/>
            <w:hideMark/>
          </w:tcPr>
          <w:p w14:paraId="7D7DE2AF" w14:textId="77777777" w:rsidR="00366471" w:rsidRPr="00AF5060" w:rsidRDefault="00366471" w:rsidP="00366471">
            <w:pPr>
              <w:rPr>
                <w:rFonts w:asciiTheme="minorHAnsi" w:hAnsiTheme="minorHAnsi" w:cstheme="minorHAnsi"/>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auto"/>
            <w:noWrap/>
            <w:hideMark/>
          </w:tcPr>
          <w:p w14:paraId="616E55CC"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60DE679F"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4F3A29E9"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2837" w:type="dxa"/>
            <w:gridSpan w:val="2"/>
            <w:tcBorders>
              <w:top w:val="nil"/>
              <w:left w:val="nil"/>
              <w:bottom w:val="single" w:sz="4" w:space="0" w:color="auto"/>
              <w:right w:val="single" w:sz="4" w:space="0" w:color="auto"/>
            </w:tcBorders>
            <w:shd w:val="clear" w:color="auto" w:fill="auto"/>
            <w:noWrap/>
            <w:hideMark/>
          </w:tcPr>
          <w:p w14:paraId="05669FBF"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r>
      <w:tr w:rsidR="00366471" w:rsidRPr="00AF5060" w14:paraId="1AD8FCB2" w14:textId="77777777" w:rsidTr="0E29077B">
        <w:trPr>
          <w:gridAfter w:val="1"/>
          <w:wAfter w:w="75" w:type="dxa"/>
          <w:trHeight w:val="317"/>
        </w:trPr>
        <w:tc>
          <w:tcPr>
            <w:tcW w:w="732" w:type="dxa"/>
            <w:tcBorders>
              <w:top w:val="nil"/>
              <w:left w:val="single" w:sz="8" w:space="0" w:color="auto"/>
              <w:bottom w:val="single" w:sz="4" w:space="0" w:color="auto"/>
              <w:right w:val="single" w:sz="4" w:space="0" w:color="auto"/>
            </w:tcBorders>
            <w:shd w:val="clear" w:color="auto" w:fill="auto"/>
            <w:noWrap/>
            <w:vAlign w:val="center"/>
            <w:hideMark/>
          </w:tcPr>
          <w:p w14:paraId="3E526573"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28</w:t>
            </w:r>
          </w:p>
        </w:tc>
        <w:tc>
          <w:tcPr>
            <w:tcW w:w="2837" w:type="dxa"/>
            <w:vMerge/>
            <w:vAlign w:val="center"/>
            <w:hideMark/>
          </w:tcPr>
          <w:p w14:paraId="7A0AB0A9" w14:textId="77777777" w:rsidR="00366471" w:rsidRPr="00AF5060" w:rsidRDefault="00366471" w:rsidP="00366471">
            <w:pPr>
              <w:rPr>
                <w:rFonts w:asciiTheme="minorHAnsi" w:hAnsiTheme="minorHAnsi" w:cstheme="minorHAnsi"/>
                <w:b/>
                <w:bCs/>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E2EFDA"/>
            <w:vAlign w:val="center"/>
            <w:hideMark/>
          </w:tcPr>
          <w:p w14:paraId="072832F7" w14:textId="77777777" w:rsidR="00366471" w:rsidRPr="00AF5060" w:rsidRDefault="00366471" w:rsidP="00366471">
            <w:pPr>
              <w:rPr>
                <w:rFonts w:asciiTheme="minorHAnsi" w:hAnsiTheme="minorHAnsi" w:cstheme="minorHAnsi"/>
                <w:color w:val="000000"/>
                <w:sz w:val="20"/>
                <w:szCs w:val="20"/>
                <w:lang w:val="en-GB" w:eastAsia="en-GB"/>
              </w:rPr>
            </w:pPr>
            <w:proofErr w:type="spellStart"/>
            <w:r w:rsidRPr="00AF5060">
              <w:rPr>
                <w:rFonts w:asciiTheme="minorHAnsi" w:hAnsiTheme="minorHAnsi" w:cstheme="minorHAnsi"/>
                <w:color w:val="000000"/>
                <w:sz w:val="20"/>
                <w:szCs w:val="20"/>
                <w:lang w:val="en-GB" w:eastAsia="en-GB"/>
              </w:rPr>
              <w:t>Musayi</w:t>
            </w:r>
            <w:proofErr w:type="spellEnd"/>
            <w:r w:rsidRPr="00AF5060">
              <w:rPr>
                <w:rFonts w:asciiTheme="minorHAnsi" w:hAnsiTheme="minorHAnsi" w:cstheme="minorHAnsi"/>
                <w:color w:val="000000"/>
                <w:sz w:val="20"/>
                <w:szCs w:val="20"/>
                <w:lang w:val="en-GB" w:eastAsia="en-GB"/>
              </w:rPr>
              <w:t xml:space="preserve">    </w:t>
            </w:r>
            <w:r w:rsidRPr="00AF5060">
              <w:rPr>
                <w:rFonts w:asciiTheme="minorHAnsi" w:hAnsiTheme="minorHAnsi" w:cstheme="minorHAnsi"/>
                <w:color w:val="000000"/>
                <w:sz w:val="20"/>
                <w:szCs w:val="20"/>
                <w:rtl/>
                <w:lang w:val="en-GB" w:eastAsia="en-GB"/>
              </w:rPr>
              <w:t>موسهی</w:t>
            </w:r>
          </w:p>
        </w:tc>
        <w:tc>
          <w:tcPr>
            <w:tcW w:w="1739" w:type="dxa"/>
            <w:vMerge/>
            <w:vAlign w:val="center"/>
            <w:hideMark/>
          </w:tcPr>
          <w:p w14:paraId="2C37F30A" w14:textId="77777777" w:rsidR="00366471" w:rsidRPr="00AF5060" w:rsidRDefault="00366471" w:rsidP="00366471">
            <w:pPr>
              <w:rPr>
                <w:rFonts w:asciiTheme="minorHAnsi" w:hAnsiTheme="minorHAnsi" w:cstheme="minorHAnsi"/>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auto"/>
            <w:noWrap/>
            <w:hideMark/>
          </w:tcPr>
          <w:p w14:paraId="7973A125"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63F9F277"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06D799F9"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2837" w:type="dxa"/>
            <w:gridSpan w:val="2"/>
            <w:tcBorders>
              <w:top w:val="nil"/>
              <w:left w:val="nil"/>
              <w:bottom w:val="single" w:sz="4" w:space="0" w:color="auto"/>
              <w:right w:val="single" w:sz="4" w:space="0" w:color="auto"/>
            </w:tcBorders>
            <w:shd w:val="clear" w:color="auto" w:fill="auto"/>
            <w:noWrap/>
            <w:hideMark/>
          </w:tcPr>
          <w:p w14:paraId="183A97A9"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r>
      <w:tr w:rsidR="00366471" w:rsidRPr="00AF5060" w14:paraId="7855F8C2" w14:textId="77777777" w:rsidTr="0E29077B">
        <w:trPr>
          <w:gridAfter w:val="1"/>
          <w:wAfter w:w="75" w:type="dxa"/>
          <w:trHeight w:val="317"/>
        </w:trPr>
        <w:tc>
          <w:tcPr>
            <w:tcW w:w="732" w:type="dxa"/>
            <w:tcBorders>
              <w:top w:val="nil"/>
              <w:left w:val="single" w:sz="8" w:space="0" w:color="auto"/>
              <w:bottom w:val="single" w:sz="4" w:space="0" w:color="auto"/>
              <w:right w:val="single" w:sz="4" w:space="0" w:color="auto"/>
            </w:tcBorders>
            <w:shd w:val="clear" w:color="auto" w:fill="auto"/>
            <w:noWrap/>
            <w:vAlign w:val="center"/>
            <w:hideMark/>
          </w:tcPr>
          <w:p w14:paraId="11630B63"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29</w:t>
            </w:r>
          </w:p>
        </w:tc>
        <w:tc>
          <w:tcPr>
            <w:tcW w:w="2837" w:type="dxa"/>
            <w:vMerge/>
            <w:vAlign w:val="center"/>
            <w:hideMark/>
          </w:tcPr>
          <w:p w14:paraId="1FB89CD3" w14:textId="77777777" w:rsidR="00366471" w:rsidRPr="00AF5060" w:rsidRDefault="00366471" w:rsidP="00366471">
            <w:pPr>
              <w:rPr>
                <w:rFonts w:asciiTheme="minorHAnsi" w:hAnsiTheme="minorHAnsi" w:cstheme="minorHAnsi"/>
                <w:b/>
                <w:bCs/>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E2EFDA"/>
            <w:vAlign w:val="center"/>
            <w:hideMark/>
          </w:tcPr>
          <w:p w14:paraId="0865058D" w14:textId="77777777" w:rsidR="00366471" w:rsidRPr="00AF5060" w:rsidRDefault="00366471" w:rsidP="00366471">
            <w:pPr>
              <w:rPr>
                <w:rFonts w:asciiTheme="minorHAnsi" w:hAnsiTheme="minorHAnsi" w:cstheme="minorHAnsi"/>
                <w:color w:val="000000"/>
                <w:sz w:val="20"/>
                <w:szCs w:val="20"/>
                <w:lang w:val="en-GB" w:eastAsia="en-GB"/>
              </w:rPr>
            </w:pPr>
            <w:proofErr w:type="spellStart"/>
            <w:r w:rsidRPr="00AF5060">
              <w:rPr>
                <w:rFonts w:asciiTheme="minorHAnsi" w:hAnsiTheme="minorHAnsi" w:cstheme="minorHAnsi"/>
                <w:color w:val="000000"/>
                <w:sz w:val="20"/>
                <w:szCs w:val="20"/>
                <w:lang w:val="en-GB" w:eastAsia="en-GB"/>
              </w:rPr>
              <w:t>Chahar</w:t>
            </w:r>
            <w:proofErr w:type="spellEnd"/>
            <w:r w:rsidRPr="00AF5060">
              <w:rPr>
                <w:rFonts w:asciiTheme="minorHAnsi" w:hAnsiTheme="minorHAnsi" w:cstheme="minorHAnsi"/>
                <w:color w:val="000000"/>
                <w:sz w:val="20"/>
                <w:szCs w:val="20"/>
                <w:lang w:val="en-GB" w:eastAsia="en-GB"/>
              </w:rPr>
              <w:t xml:space="preserve"> </w:t>
            </w:r>
            <w:proofErr w:type="spellStart"/>
            <w:proofErr w:type="gramStart"/>
            <w:r w:rsidRPr="00AF5060">
              <w:rPr>
                <w:rFonts w:asciiTheme="minorHAnsi" w:hAnsiTheme="minorHAnsi" w:cstheme="minorHAnsi"/>
                <w:color w:val="000000"/>
                <w:sz w:val="20"/>
                <w:szCs w:val="20"/>
                <w:lang w:val="en-GB" w:eastAsia="en-GB"/>
              </w:rPr>
              <w:t>Asyab</w:t>
            </w:r>
            <w:proofErr w:type="spellEnd"/>
            <w:r w:rsidRPr="00AF5060">
              <w:rPr>
                <w:rFonts w:asciiTheme="minorHAnsi" w:hAnsiTheme="minorHAnsi" w:cstheme="minorHAnsi"/>
                <w:color w:val="000000"/>
                <w:sz w:val="20"/>
                <w:szCs w:val="20"/>
                <w:lang w:val="en-GB" w:eastAsia="en-GB"/>
              </w:rPr>
              <w:t xml:space="preserve">  </w:t>
            </w:r>
            <w:r w:rsidRPr="00AF5060">
              <w:rPr>
                <w:rFonts w:asciiTheme="minorHAnsi" w:hAnsiTheme="minorHAnsi" w:cstheme="minorHAnsi"/>
                <w:color w:val="000000"/>
                <w:sz w:val="20"/>
                <w:szCs w:val="20"/>
                <w:rtl/>
                <w:lang w:val="en-GB" w:eastAsia="en-GB"/>
              </w:rPr>
              <w:t>چهار</w:t>
            </w:r>
            <w:proofErr w:type="gramEnd"/>
            <w:r w:rsidRPr="00AF5060">
              <w:rPr>
                <w:rFonts w:asciiTheme="minorHAnsi" w:hAnsiTheme="minorHAnsi" w:cstheme="minorHAnsi"/>
                <w:color w:val="000000"/>
                <w:sz w:val="20"/>
                <w:szCs w:val="20"/>
                <w:rtl/>
                <w:lang w:val="en-GB" w:eastAsia="en-GB"/>
              </w:rPr>
              <w:t xml:space="preserve"> اسیاب</w:t>
            </w:r>
            <w:r w:rsidRPr="00AF5060">
              <w:rPr>
                <w:rFonts w:asciiTheme="minorHAnsi" w:hAnsiTheme="minorHAnsi" w:cstheme="minorHAnsi"/>
                <w:color w:val="000000"/>
                <w:sz w:val="20"/>
                <w:szCs w:val="20"/>
                <w:lang w:val="en-GB" w:eastAsia="en-GB"/>
              </w:rPr>
              <w:t xml:space="preserve"> </w:t>
            </w:r>
          </w:p>
        </w:tc>
        <w:tc>
          <w:tcPr>
            <w:tcW w:w="1739" w:type="dxa"/>
            <w:vMerge/>
            <w:vAlign w:val="center"/>
            <w:hideMark/>
          </w:tcPr>
          <w:p w14:paraId="26929CDC" w14:textId="77777777" w:rsidR="00366471" w:rsidRPr="00AF5060" w:rsidRDefault="00366471" w:rsidP="00366471">
            <w:pPr>
              <w:rPr>
                <w:rFonts w:asciiTheme="minorHAnsi" w:hAnsiTheme="minorHAnsi" w:cstheme="minorHAnsi"/>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auto"/>
            <w:noWrap/>
            <w:hideMark/>
          </w:tcPr>
          <w:p w14:paraId="619864F5"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2E65FE52"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19DA582C"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2837" w:type="dxa"/>
            <w:gridSpan w:val="2"/>
            <w:tcBorders>
              <w:top w:val="nil"/>
              <w:left w:val="nil"/>
              <w:bottom w:val="single" w:sz="4" w:space="0" w:color="auto"/>
              <w:right w:val="single" w:sz="4" w:space="0" w:color="auto"/>
            </w:tcBorders>
            <w:shd w:val="clear" w:color="auto" w:fill="auto"/>
            <w:noWrap/>
            <w:hideMark/>
          </w:tcPr>
          <w:p w14:paraId="6875554A"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r>
      <w:tr w:rsidR="00366471" w:rsidRPr="00AF5060" w14:paraId="2F423BFD" w14:textId="77777777" w:rsidTr="0E29077B">
        <w:trPr>
          <w:gridAfter w:val="1"/>
          <w:wAfter w:w="75" w:type="dxa"/>
          <w:trHeight w:val="317"/>
        </w:trPr>
        <w:tc>
          <w:tcPr>
            <w:tcW w:w="732" w:type="dxa"/>
            <w:tcBorders>
              <w:top w:val="nil"/>
              <w:left w:val="single" w:sz="8" w:space="0" w:color="auto"/>
              <w:bottom w:val="single" w:sz="4" w:space="0" w:color="auto"/>
              <w:right w:val="single" w:sz="4" w:space="0" w:color="auto"/>
            </w:tcBorders>
            <w:shd w:val="clear" w:color="auto" w:fill="auto"/>
            <w:noWrap/>
            <w:vAlign w:val="center"/>
            <w:hideMark/>
          </w:tcPr>
          <w:p w14:paraId="15351481"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30</w:t>
            </w:r>
          </w:p>
        </w:tc>
        <w:tc>
          <w:tcPr>
            <w:tcW w:w="2837" w:type="dxa"/>
            <w:vMerge/>
            <w:vAlign w:val="center"/>
            <w:hideMark/>
          </w:tcPr>
          <w:p w14:paraId="30604D3D" w14:textId="77777777" w:rsidR="00366471" w:rsidRPr="00AF5060" w:rsidRDefault="00366471" w:rsidP="00366471">
            <w:pPr>
              <w:rPr>
                <w:rFonts w:asciiTheme="minorHAnsi" w:hAnsiTheme="minorHAnsi" w:cstheme="minorHAnsi"/>
                <w:b/>
                <w:bCs/>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E2EFDA"/>
            <w:vAlign w:val="center"/>
            <w:hideMark/>
          </w:tcPr>
          <w:p w14:paraId="797FF5B9" w14:textId="77777777" w:rsidR="00366471" w:rsidRPr="00AF5060" w:rsidRDefault="00366471" w:rsidP="00366471">
            <w:pPr>
              <w:rPr>
                <w:rFonts w:asciiTheme="minorHAnsi" w:hAnsiTheme="minorHAnsi" w:cstheme="minorHAnsi"/>
                <w:color w:val="000000"/>
                <w:sz w:val="20"/>
                <w:szCs w:val="20"/>
                <w:lang w:val="en-GB" w:eastAsia="en-GB"/>
              </w:rPr>
            </w:pPr>
            <w:proofErr w:type="spellStart"/>
            <w:proofErr w:type="gramStart"/>
            <w:r w:rsidRPr="00AF5060">
              <w:rPr>
                <w:rFonts w:asciiTheme="minorHAnsi" w:hAnsiTheme="minorHAnsi" w:cstheme="minorHAnsi"/>
                <w:color w:val="000000"/>
                <w:sz w:val="20"/>
                <w:szCs w:val="20"/>
                <w:lang w:val="en-GB" w:eastAsia="en-GB"/>
              </w:rPr>
              <w:t>Paghman</w:t>
            </w:r>
            <w:proofErr w:type="spellEnd"/>
            <w:r w:rsidRPr="00AF5060">
              <w:rPr>
                <w:rFonts w:asciiTheme="minorHAnsi" w:hAnsiTheme="minorHAnsi" w:cstheme="minorHAnsi"/>
                <w:color w:val="000000"/>
                <w:sz w:val="20"/>
                <w:szCs w:val="20"/>
                <w:lang w:val="en-GB" w:eastAsia="en-GB"/>
              </w:rPr>
              <w:t xml:space="preserve">  </w:t>
            </w:r>
            <w:r w:rsidRPr="00AF5060">
              <w:rPr>
                <w:rFonts w:asciiTheme="minorHAnsi" w:hAnsiTheme="minorHAnsi" w:cstheme="minorHAnsi"/>
                <w:color w:val="000000"/>
                <w:sz w:val="20"/>
                <w:szCs w:val="20"/>
                <w:rtl/>
                <w:lang w:val="en-GB" w:eastAsia="en-GB"/>
              </w:rPr>
              <w:t>پغمان</w:t>
            </w:r>
            <w:proofErr w:type="gramEnd"/>
          </w:p>
        </w:tc>
        <w:tc>
          <w:tcPr>
            <w:tcW w:w="1739" w:type="dxa"/>
            <w:vMerge/>
            <w:vAlign w:val="center"/>
            <w:hideMark/>
          </w:tcPr>
          <w:p w14:paraId="3D02AEDF" w14:textId="77777777" w:rsidR="00366471" w:rsidRPr="00AF5060" w:rsidRDefault="00366471" w:rsidP="00366471">
            <w:pPr>
              <w:rPr>
                <w:rFonts w:asciiTheme="minorHAnsi" w:hAnsiTheme="minorHAnsi" w:cstheme="minorHAnsi"/>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auto"/>
            <w:noWrap/>
            <w:hideMark/>
          </w:tcPr>
          <w:p w14:paraId="2AFB73CF"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0B969B07"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2BC61251"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2837" w:type="dxa"/>
            <w:gridSpan w:val="2"/>
            <w:tcBorders>
              <w:top w:val="nil"/>
              <w:left w:val="nil"/>
              <w:bottom w:val="single" w:sz="4" w:space="0" w:color="auto"/>
              <w:right w:val="single" w:sz="4" w:space="0" w:color="auto"/>
            </w:tcBorders>
            <w:shd w:val="clear" w:color="auto" w:fill="auto"/>
            <w:noWrap/>
            <w:hideMark/>
          </w:tcPr>
          <w:p w14:paraId="68B97ECC"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r>
      <w:tr w:rsidR="00366471" w:rsidRPr="00AF5060" w14:paraId="0AD70809" w14:textId="77777777" w:rsidTr="0E29077B">
        <w:trPr>
          <w:gridAfter w:val="1"/>
          <w:wAfter w:w="75" w:type="dxa"/>
          <w:trHeight w:val="317"/>
        </w:trPr>
        <w:tc>
          <w:tcPr>
            <w:tcW w:w="732" w:type="dxa"/>
            <w:tcBorders>
              <w:top w:val="nil"/>
              <w:left w:val="single" w:sz="8" w:space="0" w:color="auto"/>
              <w:bottom w:val="single" w:sz="4" w:space="0" w:color="auto"/>
              <w:right w:val="single" w:sz="4" w:space="0" w:color="auto"/>
            </w:tcBorders>
            <w:shd w:val="clear" w:color="auto" w:fill="auto"/>
            <w:noWrap/>
            <w:vAlign w:val="center"/>
            <w:hideMark/>
          </w:tcPr>
          <w:p w14:paraId="1B04379F"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31</w:t>
            </w:r>
          </w:p>
        </w:tc>
        <w:tc>
          <w:tcPr>
            <w:tcW w:w="2837" w:type="dxa"/>
            <w:vMerge/>
            <w:vAlign w:val="center"/>
            <w:hideMark/>
          </w:tcPr>
          <w:p w14:paraId="0BD69905" w14:textId="77777777" w:rsidR="00366471" w:rsidRPr="00AF5060" w:rsidRDefault="00366471" w:rsidP="00366471">
            <w:pPr>
              <w:rPr>
                <w:rFonts w:asciiTheme="minorHAnsi" w:hAnsiTheme="minorHAnsi" w:cstheme="minorHAnsi"/>
                <w:b/>
                <w:bCs/>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E2EFDA"/>
            <w:vAlign w:val="center"/>
            <w:hideMark/>
          </w:tcPr>
          <w:p w14:paraId="42B90884" w14:textId="77777777" w:rsidR="00366471" w:rsidRPr="00AF5060" w:rsidRDefault="00366471" w:rsidP="00366471">
            <w:pPr>
              <w:rPr>
                <w:rFonts w:asciiTheme="minorHAnsi" w:hAnsiTheme="minorHAnsi" w:cstheme="minorHAnsi"/>
                <w:color w:val="000000"/>
                <w:sz w:val="20"/>
                <w:szCs w:val="20"/>
                <w:lang w:val="en-GB" w:eastAsia="en-GB"/>
              </w:rPr>
            </w:pPr>
            <w:proofErr w:type="spellStart"/>
            <w:r w:rsidRPr="00AF5060">
              <w:rPr>
                <w:rFonts w:asciiTheme="minorHAnsi" w:hAnsiTheme="minorHAnsi" w:cstheme="minorHAnsi"/>
                <w:color w:val="000000"/>
                <w:sz w:val="20"/>
                <w:szCs w:val="20"/>
                <w:lang w:val="en-GB" w:eastAsia="en-GB"/>
              </w:rPr>
              <w:t>Dih</w:t>
            </w:r>
            <w:proofErr w:type="spellEnd"/>
            <w:r w:rsidRPr="00AF5060">
              <w:rPr>
                <w:rFonts w:asciiTheme="minorHAnsi" w:hAnsiTheme="minorHAnsi" w:cstheme="minorHAnsi"/>
                <w:color w:val="000000"/>
                <w:sz w:val="20"/>
                <w:szCs w:val="20"/>
                <w:lang w:val="en-GB" w:eastAsia="en-GB"/>
              </w:rPr>
              <w:t xml:space="preserve"> </w:t>
            </w:r>
            <w:proofErr w:type="gramStart"/>
            <w:r w:rsidRPr="00AF5060">
              <w:rPr>
                <w:rFonts w:asciiTheme="minorHAnsi" w:hAnsiTheme="minorHAnsi" w:cstheme="minorHAnsi"/>
                <w:color w:val="000000"/>
                <w:sz w:val="20"/>
                <w:szCs w:val="20"/>
                <w:lang w:val="en-GB" w:eastAsia="en-GB"/>
              </w:rPr>
              <w:t xml:space="preserve">Sabz  </w:t>
            </w:r>
            <w:r w:rsidRPr="00AF5060">
              <w:rPr>
                <w:rFonts w:asciiTheme="minorHAnsi" w:hAnsiTheme="minorHAnsi" w:cstheme="minorHAnsi"/>
                <w:color w:val="000000"/>
                <w:sz w:val="20"/>
                <w:szCs w:val="20"/>
                <w:rtl/>
                <w:lang w:val="en-GB" w:eastAsia="en-GB"/>
              </w:rPr>
              <w:t>ده</w:t>
            </w:r>
            <w:proofErr w:type="gramEnd"/>
            <w:r w:rsidRPr="00AF5060">
              <w:rPr>
                <w:rFonts w:asciiTheme="minorHAnsi" w:hAnsiTheme="minorHAnsi" w:cstheme="minorHAnsi"/>
                <w:color w:val="000000"/>
                <w:sz w:val="20"/>
                <w:szCs w:val="20"/>
                <w:rtl/>
                <w:lang w:val="en-GB" w:eastAsia="en-GB"/>
              </w:rPr>
              <w:t xml:space="preserve"> سبز</w:t>
            </w:r>
            <w:r w:rsidRPr="00AF5060">
              <w:rPr>
                <w:rFonts w:asciiTheme="minorHAnsi" w:hAnsiTheme="minorHAnsi" w:cstheme="minorHAnsi"/>
                <w:color w:val="000000"/>
                <w:sz w:val="20"/>
                <w:szCs w:val="20"/>
                <w:lang w:val="en-GB" w:eastAsia="en-GB"/>
              </w:rPr>
              <w:t xml:space="preserve"> </w:t>
            </w:r>
          </w:p>
        </w:tc>
        <w:tc>
          <w:tcPr>
            <w:tcW w:w="1739" w:type="dxa"/>
            <w:vMerge/>
            <w:vAlign w:val="center"/>
            <w:hideMark/>
          </w:tcPr>
          <w:p w14:paraId="4F889688" w14:textId="77777777" w:rsidR="00366471" w:rsidRPr="00AF5060" w:rsidRDefault="00366471" w:rsidP="00366471">
            <w:pPr>
              <w:rPr>
                <w:rFonts w:asciiTheme="minorHAnsi" w:hAnsiTheme="minorHAnsi" w:cstheme="minorHAnsi"/>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auto"/>
            <w:noWrap/>
            <w:hideMark/>
          </w:tcPr>
          <w:p w14:paraId="4603AC6F"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15FAEDAD"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567CC709"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2837" w:type="dxa"/>
            <w:gridSpan w:val="2"/>
            <w:tcBorders>
              <w:top w:val="nil"/>
              <w:left w:val="nil"/>
              <w:bottom w:val="single" w:sz="4" w:space="0" w:color="auto"/>
              <w:right w:val="single" w:sz="4" w:space="0" w:color="auto"/>
            </w:tcBorders>
            <w:shd w:val="clear" w:color="auto" w:fill="auto"/>
            <w:noWrap/>
            <w:hideMark/>
          </w:tcPr>
          <w:p w14:paraId="0BEC7F29"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r>
      <w:tr w:rsidR="00366471" w:rsidRPr="00AF5060" w14:paraId="3BF2D696" w14:textId="77777777" w:rsidTr="0E29077B">
        <w:trPr>
          <w:gridAfter w:val="1"/>
          <w:wAfter w:w="75" w:type="dxa"/>
          <w:trHeight w:val="317"/>
        </w:trPr>
        <w:tc>
          <w:tcPr>
            <w:tcW w:w="732" w:type="dxa"/>
            <w:tcBorders>
              <w:top w:val="nil"/>
              <w:left w:val="single" w:sz="8" w:space="0" w:color="auto"/>
              <w:bottom w:val="single" w:sz="4" w:space="0" w:color="auto"/>
              <w:right w:val="single" w:sz="4" w:space="0" w:color="auto"/>
            </w:tcBorders>
            <w:shd w:val="clear" w:color="auto" w:fill="auto"/>
            <w:noWrap/>
            <w:vAlign w:val="center"/>
            <w:hideMark/>
          </w:tcPr>
          <w:p w14:paraId="765C0753"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32</w:t>
            </w:r>
          </w:p>
        </w:tc>
        <w:tc>
          <w:tcPr>
            <w:tcW w:w="2837" w:type="dxa"/>
            <w:vMerge/>
            <w:vAlign w:val="center"/>
            <w:hideMark/>
          </w:tcPr>
          <w:p w14:paraId="4391F4FC" w14:textId="77777777" w:rsidR="00366471" w:rsidRPr="00AF5060" w:rsidRDefault="00366471" w:rsidP="00366471">
            <w:pPr>
              <w:rPr>
                <w:rFonts w:asciiTheme="minorHAnsi" w:hAnsiTheme="minorHAnsi" w:cstheme="minorHAnsi"/>
                <w:b/>
                <w:bCs/>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E2EFDA"/>
            <w:vAlign w:val="center"/>
            <w:hideMark/>
          </w:tcPr>
          <w:p w14:paraId="51704EDF" w14:textId="77777777" w:rsidR="00366471" w:rsidRPr="00AF5060" w:rsidRDefault="00366471" w:rsidP="00366471">
            <w:pPr>
              <w:rPr>
                <w:rFonts w:asciiTheme="minorHAnsi" w:hAnsiTheme="minorHAnsi" w:cstheme="minorHAnsi"/>
                <w:color w:val="000000"/>
                <w:sz w:val="20"/>
                <w:szCs w:val="20"/>
                <w:lang w:val="en-GB" w:eastAsia="en-GB"/>
              </w:rPr>
            </w:pPr>
            <w:proofErr w:type="spellStart"/>
            <w:r w:rsidRPr="00AF5060">
              <w:rPr>
                <w:rFonts w:asciiTheme="minorHAnsi" w:hAnsiTheme="minorHAnsi" w:cstheme="minorHAnsi"/>
                <w:color w:val="000000"/>
                <w:sz w:val="20"/>
                <w:szCs w:val="20"/>
                <w:lang w:val="en-GB" w:eastAsia="en-GB"/>
              </w:rPr>
              <w:t>Shakar</w:t>
            </w:r>
            <w:proofErr w:type="spellEnd"/>
            <w:r w:rsidRPr="00AF5060">
              <w:rPr>
                <w:rFonts w:asciiTheme="minorHAnsi" w:hAnsiTheme="minorHAnsi" w:cstheme="minorHAnsi"/>
                <w:color w:val="000000"/>
                <w:sz w:val="20"/>
                <w:szCs w:val="20"/>
                <w:lang w:val="en-GB" w:eastAsia="en-GB"/>
              </w:rPr>
              <w:t xml:space="preserve"> </w:t>
            </w:r>
            <w:proofErr w:type="gramStart"/>
            <w:r w:rsidRPr="00AF5060">
              <w:rPr>
                <w:rFonts w:asciiTheme="minorHAnsi" w:hAnsiTheme="minorHAnsi" w:cstheme="minorHAnsi"/>
                <w:color w:val="000000"/>
                <w:sz w:val="20"/>
                <w:szCs w:val="20"/>
                <w:lang w:val="en-GB" w:eastAsia="en-GB"/>
              </w:rPr>
              <w:t xml:space="preserve">Dara  </w:t>
            </w:r>
            <w:r w:rsidRPr="00AF5060">
              <w:rPr>
                <w:rFonts w:asciiTheme="minorHAnsi" w:hAnsiTheme="minorHAnsi" w:cstheme="minorHAnsi"/>
                <w:color w:val="000000"/>
                <w:sz w:val="20"/>
                <w:szCs w:val="20"/>
                <w:rtl/>
                <w:lang w:val="en-GB" w:eastAsia="en-GB"/>
              </w:rPr>
              <w:t>شکردره</w:t>
            </w:r>
            <w:proofErr w:type="gramEnd"/>
          </w:p>
        </w:tc>
        <w:tc>
          <w:tcPr>
            <w:tcW w:w="1739" w:type="dxa"/>
            <w:vMerge/>
            <w:vAlign w:val="center"/>
            <w:hideMark/>
          </w:tcPr>
          <w:p w14:paraId="5C8EAD5B" w14:textId="77777777" w:rsidR="00366471" w:rsidRPr="00AF5060" w:rsidRDefault="00366471" w:rsidP="00366471">
            <w:pPr>
              <w:rPr>
                <w:rFonts w:asciiTheme="minorHAnsi" w:hAnsiTheme="minorHAnsi" w:cstheme="minorHAnsi"/>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auto"/>
            <w:noWrap/>
            <w:hideMark/>
          </w:tcPr>
          <w:p w14:paraId="689D6EEC"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7AB53F07"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163FF3F2"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2837" w:type="dxa"/>
            <w:gridSpan w:val="2"/>
            <w:tcBorders>
              <w:top w:val="nil"/>
              <w:left w:val="nil"/>
              <w:bottom w:val="single" w:sz="4" w:space="0" w:color="auto"/>
              <w:right w:val="single" w:sz="4" w:space="0" w:color="auto"/>
            </w:tcBorders>
            <w:shd w:val="clear" w:color="auto" w:fill="auto"/>
            <w:noWrap/>
            <w:hideMark/>
          </w:tcPr>
          <w:p w14:paraId="2E7E3CE5"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r>
      <w:tr w:rsidR="00366471" w:rsidRPr="00AF5060" w14:paraId="3B03B99A" w14:textId="77777777" w:rsidTr="0E29077B">
        <w:trPr>
          <w:gridAfter w:val="1"/>
          <w:wAfter w:w="75" w:type="dxa"/>
          <w:trHeight w:val="317"/>
        </w:trPr>
        <w:tc>
          <w:tcPr>
            <w:tcW w:w="732" w:type="dxa"/>
            <w:tcBorders>
              <w:top w:val="nil"/>
              <w:left w:val="single" w:sz="8" w:space="0" w:color="auto"/>
              <w:bottom w:val="single" w:sz="4" w:space="0" w:color="auto"/>
              <w:right w:val="single" w:sz="4" w:space="0" w:color="auto"/>
            </w:tcBorders>
            <w:shd w:val="clear" w:color="auto" w:fill="auto"/>
            <w:noWrap/>
            <w:vAlign w:val="center"/>
            <w:hideMark/>
          </w:tcPr>
          <w:p w14:paraId="6E1F1793"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33</w:t>
            </w:r>
          </w:p>
        </w:tc>
        <w:tc>
          <w:tcPr>
            <w:tcW w:w="2837" w:type="dxa"/>
            <w:vMerge/>
            <w:vAlign w:val="center"/>
            <w:hideMark/>
          </w:tcPr>
          <w:p w14:paraId="39D84F80" w14:textId="77777777" w:rsidR="00366471" w:rsidRPr="00AF5060" w:rsidRDefault="00366471" w:rsidP="00366471">
            <w:pPr>
              <w:rPr>
                <w:rFonts w:asciiTheme="minorHAnsi" w:hAnsiTheme="minorHAnsi" w:cstheme="minorHAnsi"/>
                <w:b/>
                <w:bCs/>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E2EFDA"/>
            <w:vAlign w:val="center"/>
            <w:hideMark/>
          </w:tcPr>
          <w:p w14:paraId="3A6EA6F6"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xml:space="preserve">Mir Bacha </w:t>
            </w:r>
            <w:proofErr w:type="spellStart"/>
            <w:proofErr w:type="gramStart"/>
            <w:r w:rsidRPr="00AF5060">
              <w:rPr>
                <w:rFonts w:asciiTheme="minorHAnsi" w:hAnsiTheme="minorHAnsi" w:cstheme="minorHAnsi"/>
                <w:color w:val="000000"/>
                <w:sz w:val="20"/>
                <w:szCs w:val="20"/>
                <w:lang w:val="en-GB" w:eastAsia="en-GB"/>
              </w:rPr>
              <w:t>kot</w:t>
            </w:r>
            <w:proofErr w:type="spellEnd"/>
            <w:r w:rsidRPr="00AF5060">
              <w:rPr>
                <w:rFonts w:asciiTheme="minorHAnsi" w:hAnsiTheme="minorHAnsi" w:cstheme="minorHAnsi"/>
                <w:color w:val="000000"/>
                <w:sz w:val="20"/>
                <w:szCs w:val="20"/>
                <w:lang w:val="en-GB" w:eastAsia="en-GB"/>
              </w:rPr>
              <w:t xml:space="preserve">  </w:t>
            </w:r>
            <w:r w:rsidRPr="00AF5060">
              <w:rPr>
                <w:rFonts w:asciiTheme="minorHAnsi" w:hAnsiTheme="minorHAnsi" w:cstheme="minorHAnsi"/>
                <w:color w:val="000000"/>
                <w:sz w:val="20"/>
                <w:szCs w:val="20"/>
                <w:rtl/>
                <w:lang w:val="en-GB" w:eastAsia="en-GB"/>
              </w:rPr>
              <w:t>میر</w:t>
            </w:r>
            <w:proofErr w:type="gramEnd"/>
            <w:r w:rsidRPr="00AF5060">
              <w:rPr>
                <w:rFonts w:asciiTheme="minorHAnsi" w:hAnsiTheme="minorHAnsi" w:cstheme="minorHAnsi"/>
                <w:color w:val="000000"/>
                <w:sz w:val="20"/>
                <w:szCs w:val="20"/>
                <w:rtl/>
                <w:lang w:val="en-GB" w:eastAsia="en-GB"/>
              </w:rPr>
              <w:t xml:space="preserve"> بچه کوت</w:t>
            </w:r>
          </w:p>
        </w:tc>
        <w:tc>
          <w:tcPr>
            <w:tcW w:w="1739" w:type="dxa"/>
            <w:vMerge/>
            <w:vAlign w:val="center"/>
            <w:hideMark/>
          </w:tcPr>
          <w:p w14:paraId="4207ED74" w14:textId="77777777" w:rsidR="00366471" w:rsidRPr="00AF5060" w:rsidRDefault="00366471" w:rsidP="00366471">
            <w:pPr>
              <w:rPr>
                <w:rFonts w:asciiTheme="minorHAnsi" w:hAnsiTheme="minorHAnsi" w:cstheme="minorHAnsi"/>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auto"/>
            <w:noWrap/>
            <w:hideMark/>
          </w:tcPr>
          <w:p w14:paraId="452D5CEC"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7852A525"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15966D5C"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2837" w:type="dxa"/>
            <w:gridSpan w:val="2"/>
            <w:tcBorders>
              <w:top w:val="nil"/>
              <w:left w:val="nil"/>
              <w:bottom w:val="single" w:sz="4" w:space="0" w:color="auto"/>
              <w:right w:val="single" w:sz="4" w:space="0" w:color="auto"/>
            </w:tcBorders>
            <w:shd w:val="clear" w:color="auto" w:fill="auto"/>
            <w:noWrap/>
            <w:hideMark/>
          </w:tcPr>
          <w:p w14:paraId="46EE3212"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r>
      <w:tr w:rsidR="00366471" w:rsidRPr="00AF5060" w14:paraId="62A10C93" w14:textId="77777777" w:rsidTr="0E29077B">
        <w:trPr>
          <w:gridAfter w:val="1"/>
          <w:wAfter w:w="75" w:type="dxa"/>
          <w:trHeight w:val="317"/>
        </w:trPr>
        <w:tc>
          <w:tcPr>
            <w:tcW w:w="732" w:type="dxa"/>
            <w:tcBorders>
              <w:top w:val="nil"/>
              <w:left w:val="single" w:sz="8" w:space="0" w:color="auto"/>
              <w:bottom w:val="single" w:sz="4" w:space="0" w:color="auto"/>
              <w:right w:val="single" w:sz="4" w:space="0" w:color="auto"/>
            </w:tcBorders>
            <w:shd w:val="clear" w:color="auto" w:fill="auto"/>
            <w:noWrap/>
            <w:vAlign w:val="center"/>
            <w:hideMark/>
          </w:tcPr>
          <w:p w14:paraId="18F4135A"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34</w:t>
            </w:r>
          </w:p>
        </w:tc>
        <w:tc>
          <w:tcPr>
            <w:tcW w:w="2837" w:type="dxa"/>
            <w:vMerge/>
            <w:vAlign w:val="center"/>
            <w:hideMark/>
          </w:tcPr>
          <w:p w14:paraId="66972555" w14:textId="77777777" w:rsidR="00366471" w:rsidRPr="00AF5060" w:rsidRDefault="00366471" w:rsidP="00366471">
            <w:pPr>
              <w:rPr>
                <w:rFonts w:asciiTheme="minorHAnsi" w:hAnsiTheme="minorHAnsi" w:cstheme="minorHAnsi"/>
                <w:b/>
                <w:bCs/>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E2EFDA"/>
            <w:vAlign w:val="center"/>
            <w:hideMark/>
          </w:tcPr>
          <w:p w14:paraId="4F800C37" w14:textId="77777777" w:rsidR="00366471" w:rsidRPr="00AF5060" w:rsidRDefault="00366471" w:rsidP="00366471">
            <w:pPr>
              <w:rPr>
                <w:rFonts w:asciiTheme="minorHAnsi" w:hAnsiTheme="minorHAnsi" w:cstheme="minorHAnsi"/>
                <w:color w:val="000000"/>
                <w:sz w:val="20"/>
                <w:szCs w:val="20"/>
                <w:lang w:val="en-GB" w:eastAsia="en-GB"/>
              </w:rPr>
            </w:pPr>
            <w:proofErr w:type="spellStart"/>
            <w:proofErr w:type="gramStart"/>
            <w:r w:rsidRPr="00AF5060">
              <w:rPr>
                <w:rFonts w:asciiTheme="minorHAnsi" w:hAnsiTheme="minorHAnsi" w:cstheme="minorHAnsi"/>
                <w:color w:val="000000"/>
                <w:sz w:val="20"/>
                <w:szCs w:val="20"/>
                <w:lang w:val="en-GB" w:eastAsia="en-GB"/>
              </w:rPr>
              <w:t>Kalakan</w:t>
            </w:r>
            <w:proofErr w:type="spellEnd"/>
            <w:r w:rsidRPr="00AF5060">
              <w:rPr>
                <w:rFonts w:asciiTheme="minorHAnsi" w:hAnsiTheme="minorHAnsi" w:cstheme="minorHAnsi"/>
                <w:color w:val="000000"/>
                <w:sz w:val="20"/>
                <w:szCs w:val="20"/>
                <w:lang w:val="en-GB" w:eastAsia="en-GB"/>
              </w:rPr>
              <w:t xml:space="preserve">  </w:t>
            </w:r>
            <w:r w:rsidRPr="00AF5060">
              <w:rPr>
                <w:rFonts w:asciiTheme="minorHAnsi" w:hAnsiTheme="minorHAnsi" w:cstheme="minorHAnsi"/>
                <w:color w:val="000000"/>
                <w:sz w:val="20"/>
                <w:szCs w:val="20"/>
                <w:rtl/>
                <w:lang w:val="en-GB" w:eastAsia="en-GB"/>
              </w:rPr>
              <w:t>کلکان</w:t>
            </w:r>
            <w:proofErr w:type="gramEnd"/>
          </w:p>
        </w:tc>
        <w:tc>
          <w:tcPr>
            <w:tcW w:w="1739" w:type="dxa"/>
            <w:vMerge/>
            <w:vAlign w:val="center"/>
            <w:hideMark/>
          </w:tcPr>
          <w:p w14:paraId="7E6167C1" w14:textId="77777777" w:rsidR="00366471" w:rsidRPr="00AF5060" w:rsidRDefault="00366471" w:rsidP="00366471">
            <w:pPr>
              <w:rPr>
                <w:rFonts w:asciiTheme="minorHAnsi" w:hAnsiTheme="minorHAnsi" w:cstheme="minorHAnsi"/>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auto"/>
            <w:noWrap/>
            <w:hideMark/>
          </w:tcPr>
          <w:p w14:paraId="79D645C7"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2C3FEE70"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2BAAFE01"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2837" w:type="dxa"/>
            <w:gridSpan w:val="2"/>
            <w:tcBorders>
              <w:top w:val="nil"/>
              <w:left w:val="nil"/>
              <w:bottom w:val="single" w:sz="4" w:space="0" w:color="auto"/>
              <w:right w:val="single" w:sz="4" w:space="0" w:color="auto"/>
            </w:tcBorders>
            <w:shd w:val="clear" w:color="auto" w:fill="auto"/>
            <w:noWrap/>
            <w:hideMark/>
          </w:tcPr>
          <w:p w14:paraId="59DF327F"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r>
      <w:tr w:rsidR="00366471" w:rsidRPr="00AF5060" w14:paraId="3DFA018D" w14:textId="77777777" w:rsidTr="0E29077B">
        <w:trPr>
          <w:gridAfter w:val="1"/>
          <w:wAfter w:w="75" w:type="dxa"/>
          <w:trHeight w:val="317"/>
        </w:trPr>
        <w:tc>
          <w:tcPr>
            <w:tcW w:w="732" w:type="dxa"/>
            <w:tcBorders>
              <w:top w:val="nil"/>
              <w:left w:val="single" w:sz="8" w:space="0" w:color="auto"/>
              <w:bottom w:val="single" w:sz="4" w:space="0" w:color="auto"/>
              <w:right w:val="single" w:sz="4" w:space="0" w:color="auto"/>
            </w:tcBorders>
            <w:shd w:val="clear" w:color="auto" w:fill="auto"/>
            <w:noWrap/>
            <w:vAlign w:val="center"/>
            <w:hideMark/>
          </w:tcPr>
          <w:p w14:paraId="576C4675"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35</w:t>
            </w:r>
          </w:p>
        </w:tc>
        <w:tc>
          <w:tcPr>
            <w:tcW w:w="2837" w:type="dxa"/>
            <w:vMerge/>
            <w:vAlign w:val="center"/>
            <w:hideMark/>
          </w:tcPr>
          <w:p w14:paraId="6FD7D549" w14:textId="77777777" w:rsidR="00366471" w:rsidRPr="00AF5060" w:rsidRDefault="00366471" w:rsidP="00366471">
            <w:pPr>
              <w:rPr>
                <w:rFonts w:asciiTheme="minorHAnsi" w:hAnsiTheme="minorHAnsi" w:cstheme="minorHAnsi"/>
                <w:b/>
                <w:bCs/>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E2EFDA"/>
            <w:vAlign w:val="center"/>
            <w:hideMark/>
          </w:tcPr>
          <w:p w14:paraId="461E491B" w14:textId="77777777" w:rsidR="00366471" w:rsidRPr="00AF5060" w:rsidRDefault="00366471" w:rsidP="00366471">
            <w:pPr>
              <w:rPr>
                <w:rFonts w:asciiTheme="minorHAnsi" w:hAnsiTheme="minorHAnsi" w:cstheme="minorHAnsi"/>
                <w:color w:val="000000"/>
                <w:sz w:val="20"/>
                <w:szCs w:val="20"/>
                <w:lang w:val="en-GB" w:eastAsia="en-GB"/>
              </w:rPr>
            </w:pPr>
            <w:proofErr w:type="spellStart"/>
            <w:r w:rsidRPr="00AF5060">
              <w:rPr>
                <w:rFonts w:asciiTheme="minorHAnsi" w:hAnsiTheme="minorHAnsi" w:cstheme="minorHAnsi"/>
                <w:color w:val="000000"/>
                <w:sz w:val="20"/>
                <w:szCs w:val="20"/>
                <w:lang w:val="en-GB" w:eastAsia="en-GB"/>
              </w:rPr>
              <w:t>Guldara</w:t>
            </w:r>
            <w:proofErr w:type="spellEnd"/>
            <w:r w:rsidRPr="00AF5060">
              <w:rPr>
                <w:rFonts w:asciiTheme="minorHAnsi" w:hAnsiTheme="minorHAnsi" w:cstheme="minorHAnsi"/>
                <w:color w:val="000000"/>
                <w:sz w:val="20"/>
                <w:szCs w:val="20"/>
                <w:lang w:val="en-GB" w:eastAsia="en-GB"/>
              </w:rPr>
              <w:t xml:space="preserve"> </w:t>
            </w:r>
            <w:r w:rsidRPr="00AF5060">
              <w:rPr>
                <w:rFonts w:asciiTheme="minorHAnsi" w:hAnsiTheme="minorHAnsi" w:cstheme="minorHAnsi"/>
                <w:color w:val="000000"/>
                <w:sz w:val="20"/>
                <w:szCs w:val="20"/>
                <w:rtl/>
                <w:lang w:val="en-GB" w:eastAsia="en-GB"/>
              </w:rPr>
              <w:t>گل دره</w:t>
            </w:r>
          </w:p>
        </w:tc>
        <w:tc>
          <w:tcPr>
            <w:tcW w:w="1739" w:type="dxa"/>
            <w:vMerge/>
            <w:vAlign w:val="center"/>
            <w:hideMark/>
          </w:tcPr>
          <w:p w14:paraId="12E766C1" w14:textId="77777777" w:rsidR="00366471" w:rsidRPr="00AF5060" w:rsidRDefault="00366471" w:rsidP="00366471">
            <w:pPr>
              <w:rPr>
                <w:rFonts w:asciiTheme="minorHAnsi" w:hAnsiTheme="minorHAnsi" w:cstheme="minorHAnsi"/>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auto"/>
            <w:noWrap/>
            <w:hideMark/>
          </w:tcPr>
          <w:p w14:paraId="525DBAB3"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70D054E5"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0355B64D"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2837" w:type="dxa"/>
            <w:gridSpan w:val="2"/>
            <w:tcBorders>
              <w:top w:val="nil"/>
              <w:left w:val="nil"/>
              <w:bottom w:val="single" w:sz="4" w:space="0" w:color="auto"/>
              <w:right w:val="single" w:sz="4" w:space="0" w:color="auto"/>
            </w:tcBorders>
            <w:shd w:val="clear" w:color="auto" w:fill="auto"/>
            <w:noWrap/>
            <w:hideMark/>
          </w:tcPr>
          <w:p w14:paraId="0A3F6B09"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r>
      <w:tr w:rsidR="00366471" w:rsidRPr="00AF5060" w14:paraId="57D48A30" w14:textId="77777777" w:rsidTr="0E29077B">
        <w:trPr>
          <w:gridAfter w:val="1"/>
          <w:wAfter w:w="75" w:type="dxa"/>
          <w:trHeight w:val="317"/>
        </w:trPr>
        <w:tc>
          <w:tcPr>
            <w:tcW w:w="732" w:type="dxa"/>
            <w:tcBorders>
              <w:top w:val="nil"/>
              <w:left w:val="single" w:sz="8" w:space="0" w:color="auto"/>
              <w:bottom w:val="single" w:sz="4" w:space="0" w:color="auto"/>
              <w:right w:val="single" w:sz="4" w:space="0" w:color="auto"/>
            </w:tcBorders>
            <w:shd w:val="clear" w:color="auto" w:fill="auto"/>
            <w:noWrap/>
            <w:vAlign w:val="center"/>
            <w:hideMark/>
          </w:tcPr>
          <w:p w14:paraId="3B1A4A6D"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36</w:t>
            </w:r>
          </w:p>
        </w:tc>
        <w:tc>
          <w:tcPr>
            <w:tcW w:w="2837" w:type="dxa"/>
            <w:vMerge/>
            <w:vAlign w:val="center"/>
            <w:hideMark/>
          </w:tcPr>
          <w:p w14:paraId="7AA60705" w14:textId="77777777" w:rsidR="00366471" w:rsidRPr="00AF5060" w:rsidRDefault="00366471" w:rsidP="00366471">
            <w:pPr>
              <w:rPr>
                <w:rFonts w:asciiTheme="minorHAnsi" w:hAnsiTheme="minorHAnsi" w:cstheme="minorHAnsi"/>
                <w:b/>
                <w:bCs/>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E2EFDA"/>
            <w:vAlign w:val="center"/>
            <w:hideMark/>
          </w:tcPr>
          <w:p w14:paraId="4E683956" w14:textId="77777777" w:rsidR="00366471" w:rsidRPr="00AF5060" w:rsidRDefault="00366471" w:rsidP="00366471">
            <w:pPr>
              <w:rPr>
                <w:rFonts w:asciiTheme="minorHAnsi" w:hAnsiTheme="minorHAnsi" w:cstheme="minorHAnsi"/>
                <w:color w:val="000000"/>
                <w:sz w:val="20"/>
                <w:szCs w:val="20"/>
                <w:lang w:val="en-GB" w:eastAsia="en-GB"/>
              </w:rPr>
            </w:pPr>
            <w:proofErr w:type="spellStart"/>
            <w:proofErr w:type="gramStart"/>
            <w:r w:rsidRPr="00AF5060">
              <w:rPr>
                <w:rFonts w:asciiTheme="minorHAnsi" w:hAnsiTheme="minorHAnsi" w:cstheme="minorHAnsi"/>
                <w:color w:val="000000"/>
                <w:sz w:val="20"/>
                <w:szCs w:val="20"/>
                <w:lang w:val="en-GB" w:eastAsia="en-GB"/>
              </w:rPr>
              <w:t>Istalif</w:t>
            </w:r>
            <w:proofErr w:type="spellEnd"/>
            <w:r w:rsidRPr="00AF5060">
              <w:rPr>
                <w:rFonts w:asciiTheme="minorHAnsi" w:hAnsiTheme="minorHAnsi" w:cstheme="minorHAnsi"/>
                <w:color w:val="000000"/>
                <w:sz w:val="20"/>
                <w:szCs w:val="20"/>
                <w:lang w:val="en-GB" w:eastAsia="en-GB"/>
              </w:rPr>
              <w:t xml:space="preserve">  </w:t>
            </w:r>
            <w:r w:rsidRPr="00AF5060">
              <w:rPr>
                <w:rFonts w:asciiTheme="minorHAnsi" w:hAnsiTheme="minorHAnsi" w:cstheme="minorHAnsi"/>
                <w:color w:val="000000"/>
                <w:sz w:val="20"/>
                <w:szCs w:val="20"/>
                <w:rtl/>
                <w:lang w:val="en-GB" w:eastAsia="en-GB"/>
              </w:rPr>
              <w:t>استالف</w:t>
            </w:r>
            <w:proofErr w:type="gramEnd"/>
          </w:p>
        </w:tc>
        <w:tc>
          <w:tcPr>
            <w:tcW w:w="1739" w:type="dxa"/>
            <w:vMerge/>
            <w:vAlign w:val="center"/>
            <w:hideMark/>
          </w:tcPr>
          <w:p w14:paraId="0F6C6F16" w14:textId="77777777" w:rsidR="00366471" w:rsidRPr="00AF5060" w:rsidRDefault="00366471" w:rsidP="00366471">
            <w:pPr>
              <w:rPr>
                <w:rFonts w:asciiTheme="minorHAnsi" w:hAnsiTheme="minorHAnsi" w:cstheme="minorHAnsi"/>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auto"/>
            <w:noWrap/>
            <w:hideMark/>
          </w:tcPr>
          <w:p w14:paraId="4DEE6679"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4DDE14BC"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5BCE55E6"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2837" w:type="dxa"/>
            <w:gridSpan w:val="2"/>
            <w:tcBorders>
              <w:top w:val="nil"/>
              <w:left w:val="nil"/>
              <w:bottom w:val="single" w:sz="4" w:space="0" w:color="auto"/>
              <w:right w:val="single" w:sz="4" w:space="0" w:color="auto"/>
            </w:tcBorders>
            <w:shd w:val="clear" w:color="auto" w:fill="auto"/>
            <w:noWrap/>
            <w:hideMark/>
          </w:tcPr>
          <w:p w14:paraId="15C23E16"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r>
      <w:tr w:rsidR="00366471" w:rsidRPr="00AF5060" w14:paraId="21621239" w14:textId="77777777" w:rsidTr="0E29077B">
        <w:trPr>
          <w:gridAfter w:val="1"/>
          <w:wAfter w:w="75" w:type="dxa"/>
          <w:trHeight w:val="317"/>
        </w:trPr>
        <w:tc>
          <w:tcPr>
            <w:tcW w:w="732" w:type="dxa"/>
            <w:tcBorders>
              <w:top w:val="nil"/>
              <w:left w:val="single" w:sz="8" w:space="0" w:color="auto"/>
              <w:bottom w:val="single" w:sz="4" w:space="0" w:color="auto"/>
              <w:right w:val="single" w:sz="4" w:space="0" w:color="auto"/>
            </w:tcBorders>
            <w:shd w:val="clear" w:color="auto" w:fill="auto"/>
            <w:noWrap/>
            <w:vAlign w:val="center"/>
            <w:hideMark/>
          </w:tcPr>
          <w:p w14:paraId="0FC6361F" w14:textId="77777777" w:rsidR="00366471" w:rsidRPr="00AF5060" w:rsidRDefault="00366471" w:rsidP="00366471">
            <w:pPr>
              <w:jc w:val="center"/>
              <w:rPr>
                <w:rFonts w:asciiTheme="minorHAnsi" w:hAnsiTheme="minorHAnsi" w:cstheme="minorHAnsi"/>
                <w:b/>
                <w:bCs/>
                <w:color w:val="000000"/>
                <w:sz w:val="20"/>
                <w:szCs w:val="20"/>
                <w:lang w:val="en-GB" w:eastAsia="en-GB"/>
              </w:rPr>
            </w:pPr>
            <w:r w:rsidRPr="00AF5060">
              <w:rPr>
                <w:rFonts w:asciiTheme="minorHAnsi" w:hAnsiTheme="minorHAnsi" w:cstheme="minorHAnsi"/>
                <w:b/>
                <w:bCs/>
                <w:color w:val="000000"/>
                <w:sz w:val="20"/>
                <w:szCs w:val="20"/>
                <w:lang w:val="en-GB" w:eastAsia="en-GB"/>
              </w:rPr>
              <w:t>37</w:t>
            </w:r>
          </w:p>
        </w:tc>
        <w:tc>
          <w:tcPr>
            <w:tcW w:w="2837" w:type="dxa"/>
            <w:vMerge/>
            <w:vAlign w:val="center"/>
            <w:hideMark/>
          </w:tcPr>
          <w:p w14:paraId="4216FF34" w14:textId="77777777" w:rsidR="00366471" w:rsidRPr="00AF5060" w:rsidRDefault="00366471" w:rsidP="00366471">
            <w:pPr>
              <w:rPr>
                <w:rFonts w:asciiTheme="minorHAnsi" w:hAnsiTheme="minorHAnsi" w:cstheme="minorHAnsi"/>
                <w:b/>
                <w:bCs/>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E2EFDA"/>
            <w:vAlign w:val="center"/>
            <w:hideMark/>
          </w:tcPr>
          <w:p w14:paraId="074953B9" w14:textId="77777777" w:rsidR="00366471" w:rsidRPr="00AF5060" w:rsidRDefault="00366471" w:rsidP="00366471">
            <w:pPr>
              <w:rPr>
                <w:rFonts w:asciiTheme="minorHAnsi" w:hAnsiTheme="minorHAnsi" w:cstheme="minorHAnsi"/>
                <w:color w:val="000000"/>
                <w:sz w:val="20"/>
                <w:szCs w:val="20"/>
                <w:lang w:val="en-GB" w:eastAsia="en-GB"/>
              </w:rPr>
            </w:pPr>
            <w:proofErr w:type="spellStart"/>
            <w:r w:rsidRPr="00AF5060">
              <w:rPr>
                <w:rFonts w:asciiTheme="minorHAnsi" w:hAnsiTheme="minorHAnsi" w:cstheme="minorHAnsi"/>
                <w:color w:val="000000"/>
                <w:sz w:val="20"/>
                <w:szCs w:val="20"/>
                <w:lang w:val="en-GB" w:eastAsia="en-GB"/>
              </w:rPr>
              <w:t>Qarabagh</w:t>
            </w:r>
            <w:proofErr w:type="spellEnd"/>
            <w:r w:rsidRPr="00AF5060">
              <w:rPr>
                <w:rFonts w:asciiTheme="minorHAnsi" w:hAnsiTheme="minorHAnsi" w:cstheme="minorHAnsi"/>
                <w:color w:val="000000"/>
                <w:sz w:val="20"/>
                <w:szCs w:val="20"/>
                <w:lang w:val="en-GB" w:eastAsia="en-GB"/>
              </w:rPr>
              <w:t xml:space="preserve"> </w:t>
            </w:r>
            <w:r w:rsidRPr="00AF5060">
              <w:rPr>
                <w:rFonts w:asciiTheme="minorHAnsi" w:hAnsiTheme="minorHAnsi" w:cstheme="minorHAnsi"/>
                <w:color w:val="000000"/>
                <w:sz w:val="20"/>
                <w:szCs w:val="20"/>
                <w:rtl/>
                <w:lang w:val="en-GB" w:eastAsia="en-GB"/>
              </w:rPr>
              <w:t>قرباغ</w:t>
            </w:r>
          </w:p>
        </w:tc>
        <w:tc>
          <w:tcPr>
            <w:tcW w:w="1739" w:type="dxa"/>
            <w:vMerge/>
            <w:vAlign w:val="center"/>
            <w:hideMark/>
          </w:tcPr>
          <w:p w14:paraId="231D8DEA" w14:textId="77777777" w:rsidR="00366471" w:rsidRPr="00AF5060" w:rsidRDefault="00366471" w:rsidP="00366471">
            <w:pPr>
              <w:rPr>
                <w:rFonts w:asciiTheme="minorHAnsi" w:hAnsiTheme="minorHAnsi" w:cstheme="minorHAnsi"/>
                <w:color w:val="000000"/>
                <w:sz w:val="20"/>
                <w:szCs w:val="20"/>
                <w:lang w:val="en-GB" w:eastAsia="en-GB"/>
              </w:rPr>
            </w:pPr>
          </w:p>
        </w:tc>
        <w:tc>
          <w:tcPr>
            <w:tcW w:w="1830" w:type="dxa"/>
            <w:tcBorders>
              <w:top w:val="nil"/>
              <w:left w:val="nil"/>
              <w:bottom w:val="single" w:sz="4" w:space="0" w:color="auto"/>
              <w:right w:val="single" w:sz="4" w:space="0" w:color="auto"/>
            </w:tcBorders>
            <w:shd w:val="clear" w:color="auto" w:fill="auto"/>
            <w:noWrap/>
            <w:hideMark/>
          </w:tcPr>
          <w:p w14:paraId="3FDA1C34" w14:textId="77777777" w:rsidR="00366471" w:rsidRPr="00AF5060" w:rsidRDefault="00366471" w:rsidP="00366471">
            <w:pP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2D78DAB2"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1922" w:type="dxa"/>
            <w:gridSpan w:val="2"/>
            <w:tcBorders>
              <w:top w:val="nil"/>
              <w:left w:val="nil"/>
              <w:bottom w:val="single" w:sz="4" w:space="0" w:color="auto"/>
              <w:right w:val="single" w:sz="4" w:space="0" w:color="auto"/>
            </w:tcBorders>
            <w:shd w:val="clear" w:color="auto" w:fill="auto"/>
            <w:noWrap/>
            <w:hideMark/>
          </w:tcPr>
          <w:p w14:paraId="106AB669"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c>
          <w:tcPr>
            <w:tcW w:w="2837" w:type="dxa"/>
            <w:gridSpan w:val="2"/>
            <w:tcBorders>
              <w:top w:val="nil"/>
              <w:left w:val="nil"/>
              <w:bottom w:val="single" w:sz="4" w:space="0" w:color="auto"/>
              <w:right w:val="single" w:sz="4" w:space="0" w:color="auto"/>
            </w:tcBorders>
            <w:shd w:val="clear" w:color="auto" w:fill="auto"/>
            <w:noWrap/>
            <w:hideMark/>
          </w:tcPr>
          <w:p w14:paraId="68E48227" w14:textId="77777777" w:rsidR="00366471" w:rsidRPr="00AF5060" w:rsidRDefault="00366471" w:rsidP="00366471">
            <w:pPr>
              <w:jc w:val="center"/>
              <w:rPr>
                <w:rFonts w:asciiTheme="minorHAnsi" w:hAnsiTheme="minorHAnsi" w:cstheme="minorHAnsi"/>
                <w:color w:val="000000"/>
                <w:sz w:val="20"/>
                <w:szCs w:val="20"/>
                <w:lang w:val="en-GB" w:eastAsia="en-GB"/>
              </w:rPr>
            </w:pPr>
            <w:r w:rsidRPr="00AF5060">
              <w:rPr>
                <w:rFonts w:asciiTheme="minorHAnsi" w:hAnsiTheme="minorHAnsi" w:cstheme="minorHAnsi"/>
                <w:color w:val="000000"/>
                <w:sz w:val="20"/>
                <w:szCs w:val="20"/>
                <w:lang w:val="en-GB" w:eastAsia="en-GB"/>
              </w:rPr>
              <w:t> </w:t>
            </w:r>
          </w:p>
        </w:tc>
      </w:tr>
    </w:tbl>
    <w:p w14:paraId="4A61D871" w14:textId="77777777" w:rsidR="00366471" w:rsidRDefault="00366471" w:rsidP="00366471">
      <w:pPr>
        <w:rPr>
          <w:rFonts w:asciiTheme="minorHAnsi" w:hAnsiTheme="minorHAnsi" w:cstheme="minorHAnsi"/>
          <w:b/>
          <w:bCs/>
        </w:rPr>
      </w:pPr>
    </w:p>
    <w:p w14:paraId="4359C3B7" w14:textId="77777777" w:rsidR="00366471" w:rsidRPr="00691D3A" w:rsidRDefault="00366471" w:rsidP="00366471">
      <w:pPr>
        <w:rPr>
          <w:rFonts w:asciiTheme="minorHAnsi" w:hAnsiTheme="minorHAnsi" w:cstheme="minorHAnsi"/>
          <w:sz w:val="22"/>
          <w:szCs w:val="22"/>
          <w:rtl/>
          <w:lang w:val="en-GB"/>
        </w:rPr>
      </w:pPr>
    </w:p>
    <w:sectPr w:rsidR="00366471" w:rsidRPr="00691D3A" w:rsidSect="00366471">
      <w:headerReference w:type="default" r:id="rId22"/>
      <w:pgSz w:w="16839" w:h="11907" w:orient="landscape" w:code="9"/>
      <w:pgMar w:top="1008" w:right="720" w:bottom="835" w:left="245" w:header="576" w:footer="144"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0C36CB4" w16cex:dateUtc="2023-11-15T09:11:35.017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8C94F4" w14:textId="77777777" w:rsidR="007D305C" w:rsidRDefault="007D305C">
      <w:r>
        <w:separator/>
      </w:r>
    </w:p>
  </w:endnote>
  <w:endnote w:type="continuationSeparator" w:id="0">
    <w:p w14:paraId="47992E39" w14:textId="77777777" w:rsidR="007D305C" w:rsidRDefault="007D3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Open Sans">
    <w:altName w:val="Open Sans"/>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6134098"/>
      <w:docPartObj>
        <w:docPartGallery w:val="Page Numbers (Bottom of Page)"/>
        <w:docPartUnique/>
      </w:docPartObj>
    </w:sdtPr>
    <w:sdtEndPr/>
    <w:sdtContent>
      <w:sdt>
        <w:sdtPr>
          <w:id w:val="9652309"/>
          <w:docPartObj>
            <w:docPartGallery w:val="Page Numbers (Top of Page)"/>
            <w:docPartUnique/>
          </w:docPartObj>
        </w:sdtPr>
        <w:sdtEndPr/>
        <w:sdtContent>
          <w:p w14:paraId="17600D4B" w14:textId="02DD18CB" w:rsidR="00D01A1B" w:rsidRDefault="00D01A1B">
            <w:pPr>
              <w:pStyle w:val="Footer"/>
            </w:pPr>
            <w:r>
              <w:t xml:space="preserve">Page </w:t>
            </w:r>
            <w:r>
              <w:rPr>
                <w:b/>
                <w:bCs/>
              </w:rPr>
              <w:fldChar w:fldCharType="begin"/>
            </w:r>
            <w:r>
              <w:rPr>
                <w:b/>
                <w:bCs/>
              </w:rPr>
              <w:instrText xml:space="preserve"> PAGE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4</w:t>
            </w:r>
            <w:r>
              <w:rPr>
                <w:b/>
                <w:bCs/>
              </w:rPr>
              <w:fldChar w:fldCharType="end"/>
            </w:r>
          </w:p>
        </w:sdtContent>
      </w:sdt>
    </w:sdtContent>
  </w:sdt>
  <w:p w14:paraId="5AEAB389" w14:textId="77777777" w:rsidR="00D01A1B" w:rsidRDefault="00D01A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1B772D" w14:textId="77777777" w:rsidR="007D305C" w:rsidRDefault="007D305C">
      <w:r>
        <w:separator/>
      </w:r>
    </w:p>
  </w:footnote>
  <w:footnote w:type="continuationSeparator" w:id="0">
    <w:p w14:paraId="615AA30E" w14:textId="77777777" w:rsidR="007D305C" w:rsidRDefault="007D30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BB577" w14:textId="62B6C1E3" w:rsidR="00D01A1B" w:rsidRPr="006463B6" w:rsidRDefault="00D01A1B" w:rsidP="006463B6">
    <w:pPr>
      <w:tabs>
        <w:tab w:val="left" w:pos="-90"/>
      </w:tabs>
      <w:spacing w:line="360" w:lineRule="auto"/>
      <w:jc w:val="center"/>
      <w:rPr>
        <w:rFonts w:asciiTheme="majorBidi" w:hAnsiTheme="majorBidi" w:cstheme="majorBidi"/>
        <w:b/>
        <w:bCs/>
        <w:sz w:val="20"/>
        <w:szCs w:val="20"/>
      </w:rPr>
    </w:pPr>
    <w:r w:rsidRPr="00DF437E">
      <w:rPr>
        <w:rFonts w:asciiTheme="majorBidi" w:hAnsiTheme="majorBidi" w:cstheme="majorBidi"/>
        <w:noProof/>
        <w:color w:val="FF0000"/>
        <w:sz w:val="32"/>
        <w:szCs w:val="32"/>
        <w:lang w:eastAsia="zh-CN"/>
      </w:rPr>
      <w:drawing>
        <wp:anchor distT="0" distB="0" distL="114300" distR="114300" simplePos="0" relativeHeight="251661312" behindDoc="0" locked="0" layoutInCell="1" allowOverlap="1" wp14:anchorId="1839117C" wp14:editId="07D36B8A">
          <wp:simplePos x="0" y="0"/>
          <wp:positionH relativeFrom="column">
            <wp:posOffset>5024755</wp:posOffset>
          </wp:positionH>
          <wp:positionV relativeFrom="paragraph">
            <wp:posOffset>-198120</wp:posOffset>
          </wp:positionV>
          <wp:extent cx="1752482" cy="762000"/>
          <wp:effectExtent l="0" t="0" r="63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2482" cy="762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F437E">
      <w:rPr>
        <w:rFonts w:asciiTheme="majorBidi" w:hAnsiTheme="majorBidi" w:cstheme="majorBidi"/>
        <w:noProof/>
        <w:color w:val="FF0000"/>
        <w:sz w:val="32"/>
        <w:szCs w:val="32"/>
        <w:lang w:eastAsia="zh-CN"/>
      </w:rPr>
      <w:drawing>
        <wp:anchor distT="0" distB="0" distL="114300" distR="114300" simplePos="0" relativeHeight="251659264" behindDoc="0" locked="0" layoutInCell="1" allowOverlap="1" wp14:anchorId="457E2006" wp14:editId="76B5C7FF">
          <wp:simplePos x="0" y="0"/>
          <wp:positionH relativeFrom="column">
            <wp:posOffset>8598535</wp:posOffset>
          </wp:positionH>
          <wp:positionV relativeFrom="paragraph">
            <wp:posOffset>-213360</wp:posOffset>
          </wp:positionV>
          <wp:extent cx="1752482" cy="762000"/>
          <wp:effectExtent l="0" t="0" r="635"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2482" cy="762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63B6">
      <w:rPr>
        <w:rFonts w:asciiTheme="majorBidi" w:hAnsiTheme="majorBidi" w:cstheme="majorBidi"/>
        <w:b/>
        <w:bCs/>
        <w:sz w:val="20"/>
        <w:szCs w:val="20"/>
      </w:rPr>
      <w:t xml:space="preserve"> </w:t>
    </w:r>
  </w:p>
  <w:p w14:paraId="454D7431" w14:textId="17CE0382" w:rsidR="00D01A1B" w:rsidRPr="008675E0" w:rsidRDefault="00D01A1B" w:rsidP="006463B6">
    <w:pPr>
      <w:pStyle w:val="Header"/>
      <w:tabs>
        <w:tab w:val="clear" w:pos="4320"/>
        <w:tab w:val="clear" w:pos="8640"/>
        <w:tab w:val="left" w:pos="-90"/>
      </w:tabs>
      <w:suppressAutoHyphens/>
      <w:spacing w:line="360" w:lineRule="auto"/>
      <w:jc w:val="center"/>
      <w:rPr>
        <w:rFonts w:ascii="Gill Sans MT" w:hAnsi="Gill Sans MT"/>
        <w:bCs/>
        <w:sz w:val="16"/>
        <w:szCs w:val="16"/>
        <w:rtl/>
        <w:lang w:val="en-US" w:bidi="fa-I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3F62A0" w14:textId="77777777" w:rsidR="00D01A1B" w:rsidRPr="006463B6" w:rsidRDefault="00D01A1B" w:rsidP="006463B6">
    <w:pPr>
      <w:tabs>
        <w:tab w:val="left" w:pos="-90"/>
      </w:tabs>
      <w:spacing w:line="360" w:lineRule="auto"/>
      <w:jc w:val="center"/>
      <w:rPr>
        <w:rFonts w:asciiTheme="majorBidi" w:hAnsiTheme="majorBidi" w:cstheme="majorBidi"/>
        <w:b/>
        <w:bCs/>
        <w:sz w:val="20"/>
        <w:szCs w:val="20"/>
      </w:rPr>
    </w:pPr>
    <w:r w:rsidRPr="00DF437E">
      <w:rPr>
        <w:rFonts w:asciiTheme="majorBidi" w:hAnsiTheme="majorBidi" w:cstheme="majorBidi"/>
        <w:noProof/>
        <w:color w:val="FF0000"/>
        <w:sz w:val="32"/>
        <w:szCs w:val="32"/>
        <w:lang w:eastAsia="zh-CN"/>
      </w:rPr>
      <w:drawing>
        <wp:anchor distT="0" distB="0" distL="114300" distR="114300" simplePos="0" relativeHeight="251664384" behindDoc="0" locked="0" layoutInCell="1" allowOverlap="1" wp14:anchorId="266DA32B" wp14:editId="57197B6A">
          <wp:simplePos x="0" y="0"/>
          <wp:positionH relativeFrom="column">
            <wp:posOffset>5024755</wp:posOffset>
          </wp:positionH>
          <wp:positionV relativeFrom="paragraph">
            <wp:posOffset>-198120</wp:posOffset>
          </wp:positionV>
          <wp:extent cx="1752482" cy="762000"/>
          <wp:effectExtent l="0" t="0" r="63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2482" cy="762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F437E">
      <w:rPr>
        <w:rFonts w:asciiTheme="majorBidi" w:hAnsiTheme="majorBidi" w:cstheme="majorBidi"/>
        <w:noProof/>
        <w:color w:val="FF0000"/>
        <w:sz w:val="32"/>
        <w:szCs w:val="32"/>
        <w:lang w:eastAsia="zh-CN"/>
      </w:rPr>
      <w:drawing>
        <wp:anchor distT="0" distB="0" distL="114300" distR="114300" simplePos="0" relativeHeight="251663360" behindDoc="0" locked="0" layoutInCell="1" allowOverlap="1" wp14:anchorId="07A086B3" wp14:editId="6E494D1C">
          <wp:simplePos x="0" y="0"/>
          <wp:positionH relativeFrom="column">
            <wp:posOffset>8598535</wp:posOffset>
          </wp:positionH>
          <wp:positionV relativeFrom="paragraph">
            <wp:posOffset>-213360</wp:posOffset>
          </wp:positionV>
          <wp:extent cx="1752482" cy="762000"/>
          <wp:effectExtent l="0" t="0" r="63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2482" cy="762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63B6">
      <w:rPr>
        <w:rFonts w:asciiTheme="majorBidi" w:hAnsiTheme="majorBidi" w:cstheme="majorBidi"/>
        <w:b/>
        <w:bCs/>
        <w:sz w:val="20"/>
        <w:szCs w:val="20"/>
      </w:rPr>
      <w:t xml:space="preserve"> </w:t>
    </w:r>
  </w:p>
  <w:p w14:paraId="2FB74F65" w14:textId="77777777" w:rsidR="00D01A1B" w:rsidRPr="008675E0" w:rsidRDefault="00D01A1B" w:rsidP="006463B6">
    <w:pPr>
      <w:pStyle w:val="Header"/>
      <w:tabs>
        <w:tab w:val="clear" w:pos="4320"/>
        <w:tab w:val="clear" w:pos="8640"/>
        <w:tab w:val="left" w:pos="-90"/>
      </w:tabs>
      <w:suppressAutoHyphens/>
      <w:spacing w:line="360" w:lineRule="auto"/>
      <w:jc w:val="center"/>
      <w:rPr>
        <w:rFonts w:ascii="Gill Sans MT" w:hAnsi="Gill Sans MT"/>
        <w:bCs/>
        <w:sz w:val="16"/>
        <w:szCs w:val="16"/>
        <w:rtl/>
        <w:lang w:val="en-US" w:bidi="fa-I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1F119A" w14:textId="23A67344" w:rsidR="00D01A1B" w:rsidRPr="006463B6" w:rsidRDefault="00D01A1B" w:rsidP="006463B6">
    <w:pPr>
      <w:tabs>
        <w:tab w:val="left" w:pos="-90"/>
      </w:tabs>
      <w:spacing w:line="360" w:lineRule="auto"/>
      <w:jc w:val="center"/>
      <w:rPr>
        <w:rFonts w:asciiTheme="majorBidi" w:hAnsiTheme="majorBidi" w:cstheme="majorBidi"/>
        <w:b/>
        <w:bCs/>
        <w:sz w:val="20"/>
        <w:szCs w:val="20"/>
      </w:rPr>
    </w:pPr>
    <w:r w:rsidRPr="00DF437E">
      <w:rPr>
        <w:rFonts w:asciiTheme="majorBidi" w:hAnsiTheme="majorBidi" w:cstheme="majorBidi"/>
        <w:noProof/>
        <w:color w:val="FF0000"/>
        <w:sz w:val="32"/>
        <w:szCs w:val="32"/>
        <w:lang w:eastAsia="zh-CN"/>
      </w:rPr>
      <w:drawing>
        <wp:anchor distT="0" distB="0" distL="114300" distR="114300" simplePos="0" relativeHeight="251666432" behindDoc="0" locked="0" layoutInCell="1" allowOverlap="1" wp14:anchorId="2D5EB0DD" wp14:editId="43A0C1CF">
          <wp:simplePos x="0" y="0"/>
          <wp:positionH relativeFrom="column">
            <wp:posOffset>8598535</wp:posOffset>
          </wp:positionH>
          <wp:positionV relativeFrom="paragraph">
            <wp:posOffset>-213360</wp:posOffset>
          </wp:positionV>
          <wp:extent cx="1752482" cy="762000"/>
          <wp:effectExtent l="0" t="0" r="63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2482" cy="762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63B6">
      <w:rPr>
        <w:rFonts w:asciiTheme="majorBidi" w:hAnsiTheme="majorBidi" w:cstheme="majorBidi"/>
        <w:b/>
        <w:bCs/>
        <w:sz w:val="20"/>
        <w:szCs w:val="20"/>
      </w:rPr>
      <w:t xml:space="preserve"> </w:t>
    </w:r>
  </w:p>
  <w:p w14:paraId="68F337A1" w14:textId="77777777" w:rsidR="00D01A1B" w:rsidRPr="008675E0" w:rsidRDefault="00D01A1B" w:rsidP="006463B6">
    <w:pPr>
      <w:pStyle w:val="Header"/>
      <w:tabs>
        <w:tab w:val="clear" w:pos="4320"/>
        <w:tab w:val="clear" w:pos="8640"/>
        <w:tab w:val="left" w:pos="-90"/>
      </w:tabs>
      <w:suppressAutoHyphens/>
      <w:spacing w:line="360" w:lineRule="auto"/>
      <w:jc w:val="center"/>
      <w:rPr>
        <w:rFonts w:ascii="Gill Sans MT" w:hAnsi="Gill Sans MT"/>
        <w:bCs/>
        <w:sz w:val="16"/>
        <w:szCs w:val="16"/>
        <w:rtl/>
        <w:lang w:val="en-US" w:bidi="fa-I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F3736"/>
    <w:multiLevelType w:val="hybridMultilevel"/>
    <w:tmpl w:val="8432E6A0"/>
    <w:lvl w:ilvl="0" w:tplc="668CA550">
      <w:start w:val="1"/>
      <w:numFmt w:val="bullet"/>
      <w:lvlText w:val=""/>
      <w:lvlJc w:val="left"/>
      <w:pPr>
        <w:ind w:left="720" w:hanging="360"/>
      </w:pPr>
      <w:rPr>
        <w:rFonts w:ascii="Wingdings" w:hAnsi="Wingdings" w:cs="Wingdings" w:hint="default"/>
        <w:color w:val="C0504D" w:themeColor="accent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473689"/>
    <w:multiLevelType w:val="hybridMultilevel"/>
    <w:tmpl w:val="E4C26A04"/>
    <w:lvl w:ilvl="0" w:tplc="0A34AE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610DD7"/>
    <w:multiLevelType w:val="singleLevel"/>
    <w:tmpl w:val="0409000F"/>
    <w:lvl w:ilvl="0">
      <w:start w:val="7"/>
      <w:numFmt w:val="decimal"/>
      <w:lvlText w:val="%1."/>
      <w:lvlJc w:val="left"/>
      <w:pPr>
        <w:tabs>
          <w:tab w:val="num" w:pos="360"/>
        </w:tabs>
        <w:ind w:left="360" w:hanging="360"/>
      </w:pPr>
      <w:rPr>
        <w:rFonts w:hint="default"/>
      </w:rPr>
    </w:lvl>
  </w:abstractNum>
  <w:abstractNum w:abstractNumId="3" w15:restartNumberingAfterBreak="0">
    <w:nsid w:val="0A976812"/>
    <w:multiLevelType w:val="hybridMultilevel"/>
    <w:tmpl w:val="816C9E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D07F91"/>
    <w:multiLevelType w:val="hybridMultilevel"/>
    <w:tmpl w:val="72E07C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AE4258"/>
    <w:multiLevelType w:val="hybridMultilevel"/>
    <w:tmpl w:val="E312EAF4"/>
    <w:lvl w:ilvl="0" w:tplc="73B2E47C">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4A4443"/>
    <w:multiLevelType w:val="hybridMultilevel"/>
    <w:tmpl w:val="4F26E67A"/>
    <w:lvl w:ilvl="0" w:tplc="6DEA0F72">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50668B"/>
    <w:multiLevelType w:val="hybridMultilevel"/>
    <w:tmpl w:val="47E22442"/>
    <w:lvl w:ilvl="0" w:tplc="08090017">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FBD5814"/>
    <w:multiLevelType w:val="hybridMultilevel"/>
    <w:tmpl w:val="D0A4AFBE"/>
    <w:lvl w:ilvl="0" w:tplc="235CE6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79054C"/>
    <w:multiLevelType w:val="hybridMultilevel"/>
    <w:tmpl w:val="DE504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184451"/>
    <w:multiLevelType w:val="hybridMultilevel"/>
    <w:tmpl w:val="BC8015E6"/>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5EE6254"/>
    <w:multiLevelType w:val="hybridMultilevel"/>
    <w:tmpl w:val="2D740EB0"/>
    <w:lvl w:ilvl="0" w:tplc="08090001">
      <w:start w:val="1"/>
      <w:numFmt w:val="bullet"/>
      <w:lvlText w:val=""/>
      <w:lvlJc w:val="left"/>
      <w:pPr>
        <w:ind w:left="270" w:hanging="360"/>
      </w:pPr>
      <w:rPr>
        <w:rFonts w:ascii="Symbol" w:hAnsi="Symbol" w:hint="default"/>
      </w:rPr>
    </w:lvl>
    <w:lvl w:ilvl="1" w:tplc="08090003" w:tentative="1">
      <w:start w:val="1"/>
      <w:numFmt w:val="bullet"/>
      <w:lvlText w:val="o"/>
      <w:lvlJc w:val="left"/>
      <w:pPr>
        <w:ind w:left="990" w:hanging="360"/>
      </w:pPr>
      <w:rPr>
        <w:rFonts w:ascii="Courier New" w:hAnsi="Courier New" w:cs="Courier New" w:hint="default"/>
      </w:rPr>
    </w:lvl>
    <w:lvl w:ilvl="2" w:tplc="08090005" w:tentative="1">
      <w:start w:val="1"/>
      <w:numFmt w:val="bullet"/>
      <w:lvlText w:val=""/>
      <w:lvlJc w:val="left"/>
      <w:pPr>
        <w:ind w:left="1710" w:hanging="360"/>
      </w:pPr>
      <w:rPr>
        <w:rFonts w:ascii="Wingdings" w:hAnsi="Wingdings" w:hint="default"/>
      </w:rPr>
    </w:lvl>
    <w:lvl w:ilvl="3" w:tplc="08090001">
      <w:start w:val="1"/>
      <w:numFmt w:val="bullet"/>
      <w:lvlText w:val=""/>
      <w:lvlJc w:val="left"/>
      <w:pPr>
        <w:ind w:left="2430" w:hanging="360"/>
      </w:pPr>
      <w:rPr>
        <w:rFonts w:ascii="Symbol" w:hAnsi="Symbol" w:hint="default"/>
      </w:rPr>
    </w:lvl>
    <w:lvl w:ilvl="4" w:tplc="08090003" w:tentative="1">
      <w:start w:val="1"/>
      <w:numFmt w:val="bullet"/>
      <w:lvlText w:val="o"/>
      <w:lvlJc w:val="left"/>
      <w:pPr>
        <w:ind w:left="3150" w:hanging="360"/>
      </w:pPr>
      <w:rPr>
        <w:rFonts w:ascii="Courier New" w:hAnsi="Courier New" w:cs="Courier New" w:hint="default"/>
      </w:rPr>
    </w:lvl>
    <w:lvl w:ilvl="5" w:tplc="08090005" w:tentative="1">
      <w:start w:val="1"/>
      <w:numFmt w:val="bullet"/>
      <w:lvlText w:val=""/>
      <w:lvlJc w:val="left"/>
      <w:pPr>
        <w:ind w:left="3870" w:hanging="360"/>
      </w:pPr>
      <w:rPr>
        <w:rFonts w:ascii="Wingdings" w:hAnsi="Wingdings" w:hint="default"/>
      </w:rPr>
    </w:lvl>
    <w:lvl w:ilvl="6" w:tplc="08090001" w:tentative="1">
      <w:start w:val="1"/>
      <w:numFmt w:val="bullet"/>
      <w:lvlText w:val=""/>
      <w:lvlJc w:val="left"/>
      <w:pPr>
        <w:ind w:left="4590" w:hanging="360"/>
      </w:pPr>
      <w:rPr>
        <w:rFonts w:ascii="Symbol" w:hAnsi="Symbol" w:hint="default"/>
      </w:rPr>
    </w:lvl>
    <w:lvl w:ilvl="7" w:tplc="08090003" w:tentative="1">
      <w:start w:val="1"/>
      <w:numFmt w:val="bullet"/>
      <w:lvlText w:val="o"/>
      <w:lvlJc w:val="left"/>
      <w:pPr>
        <w:ind w:left="5310" w:hanging="360"/>
      </w:pPr>
      <w:rPr>
        <w:rFonts w:ascii="Courier New" w:hAnsi="Courier New" w:cs="Courier New" w:hint="default"/>
      </w:rPr>
    </w:lvl>
    <w:lvl w:ilvl="8" w:tplc="08090005" w:tentative="1">
      <w:start w:val="1"/>
      <w:numFmt w:val="bullet"/>
      <w:lvlText w:val=""/>
      <w:lvlJc w:val="left"/>
      <w:pPr>
        <w:ind w:left="6030" w:hanging="360"/>
      </w:pPr>
      <w:rPr>
        <w:rFonts w:ascii="Wingdings" w:hAnsi="Wingdings" w:hint="default"/>
      </w:rPr>
    </w:lvl>
  </w:abstractNum>
  <w:abstractNum w:abstractNumId="12" w15:restartNumberingAfterBreak="0">
    <w:nsid w:val="2E6878FB"/>
    <w:multiLevelType w:val="hybridMultilevel"/>
    <w:tmpl w:val="C83AD6E2"/>
    <w:lvl w:ilvl="0" w:tplc="5AF02C12">
      <w:start w:val="1"/>
      <w:numFmt w:val="upperRoman"/>
      <w:lvlText w:val="%1."/>
      <w:lvlJc w:val="righ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CD0D30"/>
    <w:multiLevelType w:val="hybridMultilevel"/>
    <w:tmpl w:val="0D1ADAC4"/>
    <w:lvl w:ilvl="0" w:tplc="0CA461F6">
      <w:start w:val="1"/>
      <w:numFmt w:val="lowerLetter"/>
      <w:lvlText w:val="(%1)"/>
      <w:lvlJc w:val="left"/>
      <w:pPr>
        <w:ind w:left="720" w:hanging="360"/>
      </w:pPr>
      <w:rPr>
        <w:rFonts w:hint="default"/>
        <w:b w:val="0"/>
        <w:bCs w:val="0"/>
      </w:rPr>
    </w:lvl>
    <w:lvl w:ilvl="1" w:tplc="04090019">
      <w:start w:val="1"/>
      <w:numFmt w:val="lowerLetter"/>
      <w:lvlText w:val="%2."/>
      <w:lvlJc w:val="left"/>
      <w:pPr>
        <w:ind w:left="1440" w:hanging="360"/>
      </w:pPr>
    </w:lvl>
    <w:lvl w:ilvl="2" w:tplc="5A5CFEB6">
      <w:start w:val="1"/>
      <w:numFmt w:val="lowerLetter"/>
      <w:lvlText w:val="(%3)"/>
      <w:lvlJc w:val="right"/>
      <w:pPr>
        <w:ind w:left="2160" w:hanging="180"/>
      </w:pPr>
      <w:rPr>
        <w:rFonts w:ascii="Calibri" w:eastAsia="Times New Roman" w:hAnsi="Calibri" w:cs="Calibri"/>
      </w:rPr>
    </w:lvl>
    <w:lvl w:ilvl="3" w:tplc="9998E2EA">
      <w:start w:val="1"/>
      <w:numFmt w:val="lowerLetter"/>
      <w:lvlText w:val="%4)"/>
      <w:lvlJc w:val="left"/>
      <w:pPr>
        <w:ind w:left="2880" w:hanging="360"/>
      </w:pPr>
      <w:rPr>
        <w:rFonts w:hint="default"/>
      </w:rPr>
    </w:lvl>
    <w:lvl w:ilvl="4" w:tplc="9A121B78">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393932"/>
    <w:multiLevelType w:val="hybridMultilevel"/>
    <w:tmpl w:val="0C3C9EE0"/>
    <w:lvl w:ilvl="0" w:tplc="813408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094EE3"/>
    <w:multiLevelType w:val="hybridMultilevel"/>
    <w:tmpl w:val="77FA306C"/>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15:restartNumberingAfterBreak="0">
    <w:nsid w:val="3E3D714C"/>
    <w:multiLevelType w:val="hybridMultilevel"/>
    <w:tmpl w:val="7444D2D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7" w15:restartNumberingAfterBreak="0">
    <w:nsid w:val="3E673A5E"/>
    <w:multiLevelType w:val="hybridMultilevel"/>
    <w:tmpl w:val="D7100E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7654107"/>
    <w:multiLevelType w:val="hybridMultilevel"/>
    <w:tmpl w:val="D3C27682"/>
    <w:lvl w:ilvl="0" w:tplc="63C62F6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D54A0A"/>
    <w:multiLevelType w:val="hybridMultilevel"/>
    <w:tmpl w:val="EADA68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075DAC"/>
    <w:multiLevelType w:val="singleLevel"/>
    <w:tmpl w:val="0409000F"/>
    <w:lvl w:ilvl="0">
      <w:start w:val="1"/>
      <w:numFmt w:val="decimal"/>
      <w:lvlText w:val="%1."/>
      <w:lvlJc w:val="left"/>
      <w:pPr>
        <w:tabs>
          <w:tab w:val="num" w:pos="360"/>
        </w:tabs>
        <w:ind w:left="360" w:hanging="360"/>
      </w:pPr>
    </w:lvl>
  </w:abstractNum>
  <w:abstractNum w:abstractNumId="21" w15:restartNumberingAfterBreak="0">
    <w:nsid w:val="54103D9A"/>
    <w:multiLevelType w:val="hybridMultilevel"/>
    <w:tmpl w:val="B8726646"/>
    <w:lvl w:ilvl="0" w:tplc="C8560E62">
      <w:start w:val="1"/>
      <w:numFmt w:val="decimal"/>
      <w:lvlText w:val="%1."/>
      <w:lvlJc w:val="left"/>
      <w:pPr>
        <w:ind w:left="720" w:hanging="360"/>
      </w:pPr>
      <w:rPr>
        <w:rFonts w:asciiTheme="minorBidi" w:hAnsiTheme="minorBidi" w:cstheme="minorBidi" w:hint="default"/>
        <w:b/>
        <w:bCs/>
        <w:sz w:val="20"/>
        <w:szCs w:val="20"/>
      </w:rPr>
    </w:lvl>
    <w:lvl w:ilvl="1" w:tplc="21366412">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5A1435D"/>
    <w:multiLevelType w:val="hybridMultilevel"/>
    <w:tmpl w:val="E3443308"/>
    <w:lvl w:ilvl="0" w:tplc="F6B66562">
      <w:start w:val="2"/>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5CAB43D7"/>
    <w:multiLevelType w:val="hybridMultilevel"/>
    <w:tmpl w:val="D0B67594"/>
    <w:lvl w:ilvl="0" w:tplc="57246A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B9027F"/>
    <w:multiLevelType w:val="hybridMultilevel"/>
    <w:tmpl w:val="EC5C4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946294"/>
    <w:multiLevelType w:val="singleLevel"/>
    <w:tmpl w:val="0409000F"/>
    <w:lvl w:ilvl="0">
      <w:start w:val="1"/>
      <w:numFmt w:val="decimal"/>
      <w:lvlText w:val="%1."/>
      <w:lvlJc w:val="left"/>
      <w:pPr>
        <w:tabs>
          <w:tab w:val="num" w:pos="360"/>
        </w:tabs>
        <w:ind w:left="360" w:hanging="360"/>
      </w:pPr>
    </w:lvl>
  </w:abstractNum>
  <w:abstractNum w:abstractNumId="26" w15:restartNumberingAfterBreak="0">
    <w:nsid w:val="624123FD"/>
    <w:multiLevelType w:val="hybridMultilevel"/>
    <w:tmpl w:val="DF7C1540"/>
    <w:lvl w:ilvl="0" w:tplc="35F083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751712"/>
    <w:multiLevelType w:val="hybridMultilevel"/>
    <w:tmpl w:val="49A226CC"/>
    <w:lvl w:ilvl="0" w:tplc="C730231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895A7B"/>
    <w:multiLevelType w:val="hybridMultilevel"/>
    <w:tmpl w:val="0C3E1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D91AE9"/>
    <w:multiLevelType w:val="hybridMultilevel"/>
    <w:tmpl w:val="19E61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0"/>
  </w:num>
  <w:num w:numId="2">
    <w:abstractNumId w:val="25"/>
  </w:num>
  <w:num w:numId="3">
    <w:abstractNumId w:val="2"/>
  </w:num>
  <w:num w:numId="4">
    <w:abstractNumId w:val="22"/>
  </w:num>
  <w:num w:numId="5">
    <w:abstractNumId w:val="12"/>
  </w:num>
  <w:num w:numId="6">
    <w:abstractNumId w:val="17"/>
  </w:num>
  <w:num w:numId="7">
    <w:abstractNumId w:val="14"/>
  </w:num>
  <w:num w:numId="8">
    <w:abstractNumId w:val="8"/>
  </w:num>
  <w:num w:numId="9">
    <w:abstractNumId w:val="27"/>
  </w:num>
  <w:num w:numId="10">
    <w:abstractNumId w:val="6"/>
  </w:num>
  <w:num w:numId="11">
    <w:abstractNumId w:val="19"/>
  </w:num>
  <w:num w:numId="12">
    <w:abstractNumId w:val="23"/>
  </w:num>
  <w:num w:numId="13">
    <w:abstractNumId w:val="10"/>
  </w:num>
  <w:num w:numId="14">
    <w:abstractNumId w:val="5"/>
  </w:num>
  <w:num w:numId="15">
    <w:abstractNumId w:val="18"/>
  </w:num>
  <w:num w:numId="16">
    <w:abstractNumId w:val="26"/>
  </w:num>
  <w:num w:numId="17">
    <w:abstractNumId w:val="28"/>
  </w:num>
  <w:num w:numId="18">
    <w:abstractNumId w:val="4"/>
  </w:num>
  <w:num w:numId="19">
    <w:abstractNumId w:val="1"/>
  </w:num>
  <w:num w:numId="20">
    <w:abstractNumId w:val="9"/>
  </w:num>
  <w:num w:numId="21">
    <w:abstractNumId w:val="3"/>
  </w:num>
  <w:num w:numId="22">
    <w:abstractNumId w:val="15"/>
  </w:num>
  <w:num w:numId="23">
    <w:abstractNumId w:val="11"/>
  </w:num>
  <w:num w:numId="24">
    <w:abstractNumId w:val="13"/>
  </w:num>
  <w:num w:numId="25">
    <w:abstractNumId w:val="29"/>
  </w:num>
  <w:num w:numId="26">
    <w:abstractNumId w:val="24"/>
  </w:num>
  <w:num w:numId="27">
    <w:abstractNumId w:val="16"/>
  </w:num>
  <w:num w:numId="28">
    <w:abstractNumId w:val="21"/>
  </w:num>
  <w:num w:numId="29">
    <w:abstractNumId w:val="0"/>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536"/>
    <w:rsid w:val="00002E87"/>
    <w:rsid w:val="000050BC"/>
    <w:rsid w:val="000202C1"/>
    <w:rsid w:val="00021D28"/>
    <w:rsid w:val="0002268B"/>
    <w:rsid w:val="0002297D"/>
    <w:rsid w:val="00025B97"/>
    <w:rsid w:val="000372E2"/>
    <w:rsid w:val="000454ED"/>
    <w:rsid w:val="00046CF4"/>
    <w:rsid w:val="00050083"/>
    <w:rsid w:val="00053544"/>
    <w:rsid w:val="0006508B"/>
    <w:rsid w:val="00074B6D"/>
    <w:rsid w:val="00086B41"/>
    <w:rsid w:val="0009361B"/>
    <w:rsid w:val="00095BE6"/>
    <w:rsid w:val="000A3DC9"/>
    <w:rsid w:val="000A66A5"/>
    <w:rsid w:val="000B28C2"/>
    <w:rsid w:val="000B750C"/>
    <w:rsid w:val="000C0A5A"/>
    <w:rsid w:val="000D2891"/>
    <w:rsid w:val="000D2B21"/>
    <w:rsid w:val="000E4E9A"/>
    <w:rsid w:val="000E7ACB"/>
    <w:rsid w:val="000F0F38"/>
    <w:rsid w:val="000F2F0E"/>
    <w:rsid w:val="000F440D"/>
    <w:rsid w:val="000F78BA"/>
    <w:rsid w:val="001016BE"/>
    <w:rsid w:val="00101F67"/>
    <w:rsid w:val="00106282"/>
    <w:rsid w:val="0010733E"/>
    <w:rsid w:val="00107ACC"/>
    <w:rsid w:val="001102F6"/>
    <w:rsid w:val="00114738"/>
    <w:rsid w:val="00114FED"/>
    <w:rsid w:val="001214BE"/>
    <w:rsid w:val="001223A8"/>
    <w:rsid w:val="00130040"/>
    <w:rsid w:val="0013146D"/>
    <w:rsid w:val="00133D29"/>
    <w:rsid w:val="00141E99"/>
    <w:rsid w:val="00142ECF"/>
    <w:rsid w:val="00143283"/>
    <w:rsid w:val="001509F9"/>
    <w:rsid w:val="00152A2A"/>
    <w:rsid w:val="00152E33"/>
    <w:rsid w:val="001553F1"/>
    <w:rsid w:val="00155625"/>
    <w:rsid w:val="00155CF0"/>
    <w:rsid w:val="001568E8"/>
    <w:rsid w:val="00157E34"/>
    <w:rsid w:val="00163E4B"/>
    <w:rsid w:val="001645E3"/>
    <w:rsid w:val="00165CCA"/>
    <w:rsid w:val="00185E9B"/>
    <w:rsid w:val="001870BD"/>
    <w:rsid w:val="001901F7"/>
    <w:rsid w:val="001902D2"/>
    <w:rsid w:val="001946ED"/>
    <w:rsid w:val="00196198"/>
    <w:rsid w:val="00196CE8"/>
    <w:rsid w:val="00196E66"/>
    <w:rsid w:val="001A3517"/>
    <w:rsid w:val="001A5CC3"/>
    <w:rsid w:val="001A72E0"/>
    <w:rsid w:val="001B2464"/>
    <w:rsid w:val="001C50CE"/>
    <w:rsid w:val="001E5616"/>
    <w:rsid w:val="002047CE"/>
    <w:rsid w:val="00207943"/>
    <w:rsid w:val="002122C6"/>
    <w:rsid w:val="00212352"/>
    <w:rsid w:val="0021657C"/>
    <w:rsid w:val="00222FDC"/>
    <w:rsid w:val="0022357B"/>
    <w:rsid w:val="0023727F"/>
    <w:rsid w:val="00240916"/>
    <w:rsid w:val="002446E2"/>
    <w:rsid w:val="002450D4"/>
    <w:rsid w:val="002462B3"/>
    <w:rsid w:val="00256DB2"/>
    <w:rsid w:val="00266502"/>
    <w:rsid w:val="00266A02"/>
    <w:rsid w:val="00267192"/>
    <w:rsid w:val="00270771"/>
    <w:rsid w:val="00282925"/>
    <w:rsid w:val="00282965"/>
    <w:rsid w:val="002905F1"/>
    <w:rsid w:val="002A6F68"/>
    <w:rsid w:val="002B3489"/>
    <w:rsid w:val="002B46F1"/>
    <w:rsid w:val="002C2EBF"/>
    <w:rsid w:val="002D46AF"/>
    <w:rsid w:val="002D508F"/>
    <w:rsid w:val="002D7775"/>
    <w:rsid w:val="002E17CD"/>
    <w:rsid w:val="002E42A5"/>
    <w:rsid w:val="002F4441"/>
    <w:rsid w:val="002F6516"/>
    <w:rsid w:val="002F7FBE"/>
    <w:rsid w:val="00301726"/>
    <w:rsid w:val="0030415E"/>
    <w:rsid w:val="00310994"/>
    <w:rsid w:val="00310F97"/>
    <w:rsid w:val="00313A5E"/>
    <w:rsid w:val="0031667C"/>
    <w:rsid w:val="00321E0E"/>
    <w:rsid w:val="003240D4"/>
    <w:rsid w:val="00325182"/>
    <w:rsid w:val="003328CD"/>
    <w:rsid w:val="003370CD"/>
    <w:rsid w:val="003455E1"/>
    <w:rsid w:val="00350900"/>
    <w:rsid w:val="0035624E"/>
    <w:rsid w:val="00366471"/>
    <w:rsid w:val="00373016"/>
    <w:rsid w:val="003877DE"/>
    <w:rsid w:val="0039300E"/>
    <w:rsid w:val="00394094"/>
    <w:rsid w:val="00397A0A"/>
    <w:rsid w:val="003A153A"/>
    <w:rsid w:val="003A37AC"/>
    <w:rsid w:val="003A6C43"/>
    <w:rsid w:val="003B3652"/>
    <w:rsid w:val="003D299D"/>
    <w:rsid w:val="003D5CD1"/>
    <w:rsid w:val="003D6F8F"/>
    <w:rsid w:val="003E581A"/>
    <w:rsid w:val="003E7230"/>
    <w:rsid w:val="00402916"/>
    <w:rsid w:val="004071F4"/>
    <w:rsid w:val="00416E16"/>
    <w:rsid w:val="00420E07"/>
    <w:rsid w:val="0043113E"/>
    <w:rsid w:val="0043742D"/>
    <w:rsid w:val="00442AD0"/>
    <w:rsid w:val="00451DD8"/>
    <w:rsid w:val="00451EF8"/>
    <w:rsid w:val="0045304E"/>
    <w:rsid w:val="0045339C"/>
    <w:rsid w:val="00453CDF"/>
    <w:rsid w:val="004553FA"/>
    <w:rsid w:val="0045717B"/>
    <w:rsid w:val="004679CE"/>
    <w:rsid w:val="00470DA2"/>
    <w:rsid w:val="00480301"/>
    <w:rsid w:val="00482ECC"/>
    <w:rsid w:val="004908FB"/>
    <w:rsid w:val="004919A0"/>
    <w:rsid w:val="004A2B53"/>
    <w:rsid w:val="004A3536"/>
    <w:rsid w:val="004A4587"/>
    <w:rsid w:val="004B284A"/>
    <w:rsid w:val="004B3A80"/>
    <w:rsid w:val="004B744F"/>
    <w:rsid w:val="004C5ECD"/>
    <w:rsid w:val="004C62D8"/>
    <w:rsid w:val="004C6DE1"/>
    <w:rsid w:val="004C7827"/>
    <w:rsid w:val="004D1643"/>
    <w:rsid w:val="004D2F9E"/>
    <w:rsid w:val="004D3894"/>
    <w:rsid w:val="004D6D15"/>
    <w:rsid w:val="004E0594"/>
    <w:rsid w:val="00511433"/>
    <w:rsid w:val="00513F83"/>
    <w:rsid w:val="00525E60"/>
    <w:rsid w:val="005271E6"/>
    <w:rsid w:val="005367EC"/>
    <w:rsid w:val="005453B7"/>
    <w:rsid w:val="0055232E"/>
    <w:rsid w:val="0057327D"/>
    <w:rsid w:val="0057673F"/>
    <w:rsid w:val="00580274"/>
    <w:rsid w:val="0058217D"/>
    <w:rsid w:val="0059090F"/>
    <w:rsid w:val="00593A2C"/>
    <w:rsid w:val="005969F3"/>
    <w:rsid w:val="005A3309"/>
    <w:rsid w:val="005A4035"/>
    <w:rsid w:val="005A507D"/>
    <w:rsid w:val="005A5EF8"/>
    <w:rsid w:val="005B16E9"/>
    <w:rsid w:val="005C4CA3"/>
    <w:rsid w:val="005C664C"/>
    <w:rsid w:val="005D18BD"/>
    <w:rsid w:val="005D1CC2"/>
    <w:rsid w:val="005D7BCC"/>
    <w:rsid w:val="005E1E22"/>
    <w:rsid w:val="005E2032"/>
    <w:rsid w:val="005E6D75"/>
    <w:rsid w:val="005F2FCF"/>
    <w:rsid w:val="00600848"/>
    <w:rsid w:val="006022FB"/>
    <w:rsid w:val="006023EC"/>
    <w:rsid w:val="00604A15"/>
    <w:rsid w:val="00605EDA"/>
    <w:rsid w:val="00610BC7"/>
    <w:rsid w:val="00621112"/>
    <w:rsid w:val="00626D17"/>
    <w:rsid w:val="00630260"/>
    <w:rsid w:val="006343F8"/>
    <w:rsid w:val="006427A3"/>
    <w:rsid w:val="00642FFD"/>
    <w:rsid w:val="006463B6"/>
    <w:rsid w:val="006651F9"/>
    <w:rsid w:val="0066581A"/>
    <w:rsid w:val="00683DC3"/>
    <w:rsid w:val="00684AFA"/>
    <w:rsid w:val="006906DF"/>
    <w:rsid w:val="00691D3A"/>
    <w:rsid w:val="00691D40"/>
    <w:rsid w:val="00694261"/>
    <w:rsid w:val="0069452D"/>
    <w:rsid w:val="006A012E"/>
    <w:rsid w:val="006A49C9"/>
    <w:rsid w:val="006B2ADF"/>
    <w:rsid w:val="006B2DDC"/>
    <w:rsid w:val="006B54F7"/>
    <w:rsid w:val="006B6F86"/>
    <w:rsid w:val="006C135C"/>
    <w:rsid w:val="006C42A0"/>
    <w:rsid w:val="006D0E8D"/>
    <w:rsid w:val="006D3CA1"/>
    <w:rsid w:val="006D580C"/>
    <w:rsid w:val="006E00F5"/>
    <w:rsid w:val="006E2A0D"/>
    <w:rsid w:val="006E6A2C"/>
    <w:rsid w:val="006F3595"/>
    <w:rsid w:val="006F59EE"/>
    <w:rsid w:val="007045C0"/>
    <w:rsid w:val="007065E9"/>
    <w:rsid w:val="00706931"/>
    <w:rsid w:val="007138C1"/>
    <w:rsid w:val="00723CE0"/>
    <w:rsid w:val="0072717C"/>
    <w:rsid w:val="0072724A"/>
    <w:rsid w:val="007317C0"/>
    <w:rsid w:val="0073416A"/>
    <w:rsid w:val="00773B48"/>
    <w:rsid w:val="00782300"/>
    <w:rsid w:val="007A33F1"/>
    <w:rsid w:val="007A79F3"/>
    <w:rsid w:val="007B17E2"/>
    <w:rsid w:val="007B288E"/>
    <w:rsid w:val="007B34E7"/>
    <w:rsid w:val="007B46FA"/>
    <w:rsid w:val="007B7655"/>
    <w:rsid w:val="007C1542"/>
    <w:rsid w:val="007C3E31"/>
    <w:rsid w:val="007C573D"/>
    <w:rsid w:val="007D305C"/>
    <w:rsid w:val="007D31AA"/>
    <w:rsid w:val="007D3973"/>
    <w:rsid w:val="007D41B2"/>
    <w:rsid w:val="007F1EE8"/>
    <w:rsid w:val="00801949"/>
    <w:rsid w:val="00801D4D"/>
    <w:rsid w:val="00807FCA"/>
    <w:rsid w:val="0081223F"/>
    <w:rsid w:val="00812CB1"/>
    <w:rsid w:val="00813E86"/>
    <w:rsid w:val="008210AA"/>
    <w:rsid w:val="00823F47"/>
    <w:rsid w:val="008251FB"/>
    <w:rsid w:val="0085497A"/>
    <w:rsid w:val="008559FD"/>
    <w:rsid w:val="00864164"/>
    <w:rsid w:val="00866A57"/>
    <w:rsid w:val="00866C01"/>
    <w:rsid w:val="008675E0"/>
    <w:rsid w:val="00870EA7"/>
    <w:rsid w:val="00874102"/>
    <w:rsid w:val="00876A3F"/>
    <w:rsid w:val="00877EC9"/>
    <w:rsid w:val="008874FC"/>
    <w:rsid w:val="00892C30"/>
    <w:rsid w:val="00893482"/>
    <w:rsid w:val="008975A9"/>
    <w:rsid w:val="0089764B"/>
    <w:rsid w:val="008A6F22"/>
    <w:rsid w:val="008B6CB6"/>
    <w:rsid w:val="008C057F"/>
    <w:rsid w:val="008C55E1"/>
    <w:rsid w:val="008C7560"/>
    <w:rsid w:val="008E1FAA"/>
    <w:rsid w:val="008E585C"/>
    <w:rsid w:val="008E6839"/>
    <w:rsid w:val="008F2D3C"/>
    <w:rsid w:val="008F429A"/>
    <w:rsid w:val="008F63DB"/>
    <w:rsid w:val="0090219C"/>
    <w:rsid w:val="009035AE"/>
    <w:rsid w:val="00903A1E"/>
    <w:rsid w:val="009151AC"/>
    <w:rsid w:val="009239A2"/>
    <w:rsid w:val="00924D8C"/>
    <w:rsid w:val="00933F98"/>
    <w:rsid w:val="00935672"/>
    <w:rsid w:val="00937268"/>
    <w:rsid w:val="00940C90"/>
    <w:rsid w:val="009541C4"/>
    <w:rsid w:val="00956754"/>
    <w:rsid w:val="009619C4"/>
    <w:rsid w:val="00961A15"/>
    <w:rsid w:val="0096393D"/>
    <w:rsid w:val="00974636"/>
    <w:rsid w:val="00980D40"/>
    <w:rsid w:val="00982413"/>
    <w:rsid w:val="00986DDC"/>
    <w:rsid w:val="009A0DA7"/>
    <w:rsid w:val="009B2615"/>
    <w:rsid w:val="009B414A"/>
    <w:rsid w:val="009B51E5"/>
    <w:rsid w:val="009C419F"/>
    <w:rsid w:val="009D358E"/>
    <w:rsid w:val="009D4CF9"/>
    <w:rsid w:val="009D6166"/>
    <w:rsid w:val="009E6DC4"/>
    <w:rsid w:val="009F0241"/>
    <w:rsid w:val="009F3CE1"/>
    <w:rsid w:val="009F4888"/>
    <w:rsid w:val="00A0035E"/>
    <w:rsid w:val="00A12B85"/>
    <w:rsid w:val="00A14DBA"/>
    <w:rsid w:val="00A15A9B"/>
    <w:rsid w:val="00A15C6F"/>
    <w:rsid w:val="00A16C07"/>
    <w:rsid w:val="00A20989"/>
    <w:rsid w:val="00A31025"/>
    <w:rsid w:val="00A326B3"/>
    <w:rsid w:val="00A35670"/>
    <w:rsid w:val="00A41003"/>
    <w:rsid w:val="00A416A9"/>
    <w:rsid w:val="00A437FD"/>
    <w:rsid w:val="00A4508C"/>
    <w:rsid w:val="00A500D3"/>
    <w:rsid w:val="00A52357"/>
    <w:rsid w:val="00A5790E"/>
    <w:rsid w:val="00A66AA9"/>
    <w:rsid w:val="00A75931"/>
    <w:rsid w:val="00A759BE"/>
    <w:rsid w:val="00A76BC8"/>
    <w:rsid w:val="00A87959"/>
    <w:rsid w:val="00A921CF"/>
    <w:rsid w:val="00AB2558"/>
    <w:rsid w:val="00AB4C23"/>
    <w:rsid w:val="00AD3BBE"/>
    <w:rsid w:val="00AE3C55"/>
    <w:rsid w:val="00AE5441"/>
    <w:rsid w:val="00AF5060"/>
    <w:rsid w:val="00AF5639"/>
    <w:rsid w:val="00B05010"/>
    <w:rsid w:val="00B100A7"/>
    <w:rsid w:val="00B10CBD"/>
    <w:rsid w:val="00B119EB"/>
    <w:rsid w:val="00B130B6"/>
    <w:rsid w:val="00B142C7"/>
    <w:rsid w:val="00B15654"/>
    <w:rsid w:val="00B36EAB"/>
    <w:rsid w:val="00B41530"/>
    <w:rsid w:val="00B46CD5"/>
    <w:rsid w:val="00B616D5"/>
    <w:rsid w:val="00B61AF9"/>
    <w:rsid w:val="00B6362B"/>
    <w:rsid w:val="00B63DDC"/>
    <w:rsid w:val="00B64A61"/>
    <w:rsid w:val="00B65D5F"/>
    <w:rsid w:val="00B66325"/>
    <w:rsid w:val="00B666BA"/>
    <w:rsid w:val="00B673EE"/>
    <w:rsid w:val="00B76AEF"/>
    <w:rsid w:val="00B82934"/>
    <w:rsid w:val="00B95152"/>
    <w:rsid w:val="00BA4033"/>
    <w:rsid w:val="00BA5002"/>
    <w:rsid w:val="00BB7B6F"/>
    <w:rsid w:val="00BD0187"/>
    <w:rsid w:val="00BD4BE3"/>
    <w:rsid w:val="00BE3C47"/>
    <w:rsid w:val="00BF17A3"/>
    <w:rsid w:val="00BF1E8E"/>
    <w:rsid w:val="00BF3476"/>
    <w:rsid w:val="00C05936"/>
    <w:rsid w:val="00C10F7E"/>
    <w:rsid w:val="00C14401"/>
    <w:rsid w:val="00C244D1"/>
    <w:rsid w:val="00C401B1"/>
    <w:rsid w:val="00C40FA8"/>
    <w:rsid w:val="00C42207"/>
    <w:rsid w:val="00C5549E"/>
    <w:rsid w:val="00C65753"/>
    <w:rsid w:val="00C67003"/>
    <w:rsid w:val="00C81AC6"/>
    <w:rsid w:val="00C85A2A"/>
    <w:rsid w:val="00C93227"/>
    <w:rsid w:val="00C94157"/>
    <w:rsid w:val="00CA017F"/>
    <w:rsid w:val="00CA6CE3"/>
    <w:rsid w:val="00CC27C3"/>
    <w:rsid w:val="00CC7173"/>
    <w:rsid w:val="00CD06AA"/>
    <w:rsid w:val="00CD3B14"/>
    <w:rsid w:val="00CD5E46"/>
    <w:rsid w:val="00CD7230"/>
    <w:rsid w:val="00CE2305"/>
    <w:rsid w:val="00CE668C"/>
    <w:rsid w:val="00D011C9"/>
    <w:rsid w:val="00D01A1B"/>
    <w:rsid w:val="00D12E85"/>
    <w:rsid w:val="00D14DC0"/>
    <w:rsid w:val="00D17DB8"/>
    <w:rsid w:val="00D21244"/>
    <w:rsid w:val="00D22FCB"/>
    <w:rsid w:val="00D23F67"/>
    <w:rsid w:val="00D33A72"/>
    <w:rsid w:val="00D43A6D"/>
    <w:rsid w:val="00D458BC"/>
    <w:rsid w:val="00D5294A"/>
    <w:rsid w:val="00D53F75"/>
    <w:rsid w:val="00D75880"/>
    <w:rsid w:val="00D7611D"/>
    <w:rsid w:val="00D811E0"/>
    <w:rsid w:val="00D871C7"/>
    <w:rsid w:val="00D90F3E"/>
    <w:rsid w:val="00DB04B9"/>
    <w:rsid w:val="00DB6E5C"/>
    <w:rsid w:val="00DC7FDD"/>
    <w:rsid w:val="00DD54CA"/>
    <w:rsid w:val="00DD79F8"/>
    <w:rsid w:val="00DF0BF9"/>
    <w:rsid w:val="00DF10A9"/>
    <w:rsid w:val="00DF2762"/>
    <w:rsid w:val="00DF437E"/>
    <w:rsid w:val="00DF4BDD"/>
    <w:rsid w:val="00DF52CD"/>
    <w:rsid w:val="00DF7AFD"/>
    <w:rsid w:val="00E061AD"/>
    <w:rsid w:val="00E12ED8"/>
    <w:rsid w:val="00E16291"/>
    <w:rsid w:val="00E2290B"/>
    <w:rsid w:val="00E25C3F"/>
    <w:rsid w:val="00E32530"/>
    <w:rsid w:val="00E36420"/>
    <w:rsid w:val="00E37577"/>
    <w:rsid w:val="00E40CD5"/>
    <w:rsid w:val="00E5058C"/>
    <w:rsid w:val="00E75A93"/>
    <w:rsid w:val="00E92B15"/>
    <w:rsid w:val="00EA4DF7"/>
    <w:rsid w:val="00EC1F69"/>
    <w:rsid w:val="00EC4BFF"/>
    <w:rsid w:val="00EC50A3"/>
    <w:rsid w:val="00ED216B"/>
    <w:rsid w:val="00ED7EBE"/>
    <w:rsid w:val="00EF5AD0"/>
    <w:rsid w:val="00F17B1B"/>
    <w:rsid w:val="00F244E9"/>
    <w:rsid w:val="00F262AD"/>
    <w:rsid w:val="00F421F8"/>
    <w:rsid w:val="00F43449"/>
    <w:rsid w:val="00F444CC"/>
    <w:rsid w:val="00F5284E"/>
    <w:rsid w:val="00F52A79"/>
    <w:rsid w:val="00F612F4"/>
    <w:rsid w:val="00F6212A"/>
    <w:rsid w:val="00F63677"/>
    <w:rsid w:val="00F67196"/>
    <w:rsid w:val="00F70386"/>
    <w:rsid w:val="00F831A7"/>
    <w:rsid w:val="00F84A72"/>
    <w:rsid w:val="00F91061"/>
    <w:rsid w:val="00F94816"/>
    <w:rsid w:val="00FA32E2"/>
    <w:rsid w:val="00FB2901"/>
    <w:rsid w:val="00FC1739"/>
    <w:rsid w:val="00FC5FB7"/>
    <w:rsid w:val="00FC6B0A"/>
    <w:rsid w:val="00FC6DF9"/>
    <w:rsid w:val="00FD3325"/>
    <w:rsid w:val="00FD77AE"/>
    <w:rsid w:val="00FD7EC7"/>
    <w:rsid w:val="00FE7D63"/>
    <w:rsid w:val="00FF103A"/>
    <w:rsid w:val="00FF5CFE"/>
    <w:rsid w:val="0BEAF4CC"/>
    <w:rsid w:val="0DF45159"/>
    <w:rsid w:val="0E29077B"/>
    <w:rsid w:val="11207FFE"/>
    <w:rsid w:val="1897DE22"/>
    <w:rsid w:val="1E98E012"/>
    <w:rsid w:val="258512BF"/>
    <w:rsid w:val="298210BD"/>
    <w:rsid w:val="2B1DE11E"/>
    <w:rsid w:val="2D444E22"/>
    <w:rsid w:val="2F29A24A"/>
    <w:rsid w:val="32EF89A6"/>
    <w:rsid w:val="37E9C78E"/>
    <w:rsid w:val="385B79E6"/>
    <w:rsid w:val="398597EF"/>
    <w:rsid w:val="412452BA"/>
    <w:rsid w:val="4240A4C8"/>
    <w:rsid w:val="45B581C4"/>
    <w:rsid w:val="4632A026"/>
    <w:rsid w:val="4B3F79A0"/>
    <w:rsid w:val="50C92355"/>
    <w:rsid w:val="50F67061"/>
    <w:rsid w:val="57218F8C"/>
    <w:rsid w:val="5A91CB63"/>
    <w:rsid w:val="5B7A1AB4"/>
    <w:rsid w:val="5B848A67"/>
    <w:rsid w:val="5C15FF1A"/>
    <w:rsid w:val="5E55B65F"/>
    <w:rsid w:val="5EF46CBE"/>
    <w:rsid w:val="61841D52"/>
    <w:rsid w:val="61FE7A36"/>
    <w:rsid w:val="629F7984"/>
    <w:rsid w:val="70A2920A"/>
    <w:rsid w:val="71A3FDC8"/>
    <w:rsid w:val="731E2917"/>
    <w:rsid w:val="782CCEFE"/>
    <w:rsid w:val="785D1D42"/>
    <w:rsid w:val="7935F876"/>
    <w:rsid w:val="79F8EDA3"/>
    <w:rsid w:val="7BDD653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5F3F8C"/>
  <w15:docId w15:val="{021D1CB4-C83F-426D-BD8C-83A83DABC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C7173"/>
    <w:rPr>
      <w:sz w:val="24"/>
      <w:szCs w:val="24"/>
    </w:rPr>
  </w:style>
  <w:style w:type="paragraph" w:styleId="Heading1">
    <w:name w:val="heading 1"/>
    <w:basedOn w:val="Normal"/>
    <w:next w:val="Normal"/>
    <w:link w:val="Heading1Char"/>
    <w:qFormat/>
    <w:rsid w:val="00196E66"/>
    <w:pPr>
      <w:keepNext/>
      <w:shd w:val="clear" w:color="auto" w:fill="FFFFFF"/>
      <w:tabs>
        <w:tab w:val="center" w:pos="4275"/>
        <w:tab w:val="left" w:pos="4320"/>
        <w:tab w:val="left" w:pos="4568"/>
        <w:tab w:val="left" w:pos="5022"/>
        <w:tab w:val="left" w:pos="5271"/>
        <w:tab w:val="left" w:pos="6480"/>
      </w:tabs>
      <w:spacing w:after="43" w:line="570" w:lineRule="atLeast"/>
      <w:ind w:right="-55"/>
      <w:jc w:val="center"/>
      <w:textAlignment w:val="baseline"/>
      <w:outlineLvl w:val="0"/>
    </w:pPr>
    <w:rPr>
      <w:rFonts w:asciiTheme="majorBidi" w:eastAsiaTheme="minorEastAsia" w:hAnsiTheme="majorBidi" w:cstheme="majorBidi"/>
      <w:b/>
      <w:color w:val="0070C0"/>
      <w:szCs w:val="56"/>
    </w:rPr>
  </w:style>
  <w:style w:type="paragraph" w:styleId="Heading2">
    <w:name w:val="heading 2"/>
    <w:basedOn w:val="Normal"/>
    <w:next w:val="Normal"/>
    <w:qFormat/>
    <w:pPr>
      <w:keepNext/>
      <w:tabs>
        <w:tab w:val="left" w:pos="1134"/>
      </w:tabs>
      <w:jc w:val="both"/>
      <w:outlineLvl w:val="1"/>
    </w:pPr>
    <w:rPr>
      <w:b/>
      <w:bCs/>
      <w:sz w:val="22"/>
    </w:rPr>
  </w:style>
  <w:style w:type="paragraph" w:styleId="Heading3">
    <w:name w:val="heading 3"/>
    <w:basedOn w:val="Normal"/>
    <w:next w:val="Normal"/>
    <w:link w:val="Heading3Char"/>
    <w:unhideWhenUsed/>
    <w:qFormat/>
    <w:rsid w:val="00A15A9B"/>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sz w:val="28"/>
    </w:rPr>
  </w:style>
  <w:style w:type="paragraph" w:styleId="BodyText">
    <w:name w:val="Body Text"/>
    <w:basedOn w:val="Normal"/>
    <w:pPr>
      <w:tabs>
        <w:tab w:val="left" w:pos="-720"/>
      </w:tabs>
    </w:pPr>
    <w:rPr>
      <w:szCs w:val="20"/>
    </w:rPr>
  </w:style>
  <w:style w:type="paragraph" w:styleId="BodyText2">
    <w:name w:val="Body Text 2"/>
    <w:basedOn w:val="Normal"/>
    <w:pPr>
      <w:tabs>
        <w:tab w:val="center" w:pos="4275"/>
        <w:tab w:val="left" w:pos="4320"/>
        <w:tab w:val="left" w:pos="4568"/>
        <w:tab w:val="left" w:pos="5022"/>
        <w:tab w:val="left" w:pos="5271"/>
        <w:tab w:val="left" w:pos="6480"/>
      </w:tabs>
      <w:spacing w:after="43"/>
      <w:ind w:right="-55"/>
    </w:pPr>
  </w:style>
  <w:style w:type="paragraph" w:styleId="Header">
    <w:name w:val="header"/>
    <w:basedOn w:val="Normal"/>
    <w:link w:val="HeaderChar"/>
    <w:pPr>
      <w:tabs>
        <w:tab w:val="center" w:pos="4320"/>
        <w:tab w:val="right" w:pos="8640"/>
      </w:tabs>
    </w:pPr>
    <w:rPr>
      <w:rFonts w:ascii="Helvetica" w:hAnsi="Helvetica"/>
      <w:lang w:val="en-GB"/>
    </w:rPr>
  </w:style>
  <w:style w:type="paragraph" w:styleId="BodyText3">
    <w:name w:val="Body Text 3"/>
    <w:basedOn w:val="Normal"/>
    <w:pPr>
      <w:tabs>
        <w:tab w:val="left" w:pos="1134"/>
      </w:tabs>
      <w:jc w:val="both"/>
    </w:pPr>
    <w:rPr>
      <w:b/>
      <w:bCs/>
      <w:i/>
      <w:iCs/>
      <w:sz w:val="22"/>
    </w:rPr>
  </w:style>
  <w:style w:type="paragraph" w:styleId="Footer">
    <w:name w:val="footer"/>
    <w:basedOn w:val="Normal"/>
    <w:link w:val="FooterChar"/>
    <w:uiPriority w:val="99"/>
    <w:pPr>
      <w:tabs>
        <w:tab w:val="center" w:pos="4320"/>
        <w:tab w:val="right" w:pos="8640"/>
      </w:tabs>
    </w:pPr>
  </w:style>
  <w:style w:type="paragraph" w:styleId="ListParagraph">
    <w:name w:val="List Paragraph"/>
    <w:aliases w:val="Resume Title,List Paragraph_Table bullets,Citation List,본문(내용),List Paragraph (numbered (a)),List Bullet-OpsManual,References,Bullets,MCHIP_list paragraph,List Paragraph1,Recommendation,Dot pt,No Spacing1,List Paragraph Char Char Char"/>
    <w:basedOn w:val="Normal"/>
    <w:link w:val="ListParagraphChar"/>
    <w:uiPriority w:val="34"/>
    <w:qFormat/>
    <w:rsid w:val="008B6CB6"/>
    <w:pPr>
      <w:spacing w:after="200" w:line="276" w:lineRule="auto"/>
      <w:ind w:left="720"/>
      <w:contextualSpacing/>
    </w:pPr>
    <w:rPr>
      <w:rFonts w:ascii="Calibri" w:eastAsia="Calibri" w:hAnsi="Calibri" w:cs="Arial"/>
      <w:sz w:val="22"/>
      <w:szCs w:val="22"/>
    </w:rPr>
  </w:style>
  <w:style w:type="character" w:customStyle="1" w:styleId="HeaderChar">
    <w:name w:val="Header Char"/>
    <w:link w:val="Header"/>
    <w:rsid w:val="008B6CB6"/>
    <w:rPr>
      <w:rFonts w:ascii="Helvetica" w:hAnsi="Helvetica"/>
      <w:sz w:val="24"/>
      <w:szCs w:val="24"/>
      <w:lang w:val="en-GB"/>
    </w:rPr>
  </w:style>
  <w:style w:type="character" w:customStyle="1" w:styleId="FooterChar">
    <w:name w:val="Footer Char"/>
    <w:link w:val="Footer"/>
    <w:uiPriority w:val="99"/>
    <w:rsid w:val="002C2EBF"/>
    <w:rPr>
      <w:sz w:val="24"/>
      <w:szCs w:val="24"/>
    </w:rPr>
  </w:style>
  <w:style w:type="character" w:styleId="Hyperlink">
    <w:name w:val="Hyperlink"/>
    <w:basedOn w:val="DefaultParagraphFont"/>
    <w:unhideWhenUsed/>
    <w:rsid w:val="004A3536"/>
    <w:rPr>
      <w:color w:val="0000FF"/>
      <w:u w:val="single"/>
    </w:rPr>
  </w:style>
  <w:style w:type="character" w:styleId="FollowedHyperlink">
    <w:name w:val="FollowedHyperlink"/>
    <w:basedOn w:val="DefaultParagraphFont"/>
    <w:uiPriority w:val="99"/>
    <w:unhideWhenUsed/>
    <w:rsid w:val="004A3536"/>
    <w:rPr>
      <w:color w:val="800080"/>
      <w:u w:val="single"/>
    </w:rPr>
  </w:style>
  <w:style w:type="paragraph" w:customStyle="1" w:styleId="font5">
    <w:name w:val="font5"/>
    <w:basedOn w:val="Normal"/>
    <w:rsid w:val="004A3536"/>
    <w:pPr>
      <w:spacing w:before="100" w:beforeAutospacing="1" w:after="100" w:afterAutospacing="1"/>
    </w:pPr>
    <w:rPr>
      <w:rFonts w:ascii="Arial" w:hAnsi="Arial" w:cs="Arial"/>
      <w:b/>
      <w:bCs/>
      <w:color w:val="000000"/>
      <w:sz w:val="14"/>
      <w:szCs w:val="14"/>
    </w:rPr>
  </w:style>
  <w:style w:type="paragraph" w:customStyle="1" w:styleId="xl71">
    <w:name w:val="xl71"/>
    <w:basedOn w:val="Normal"/>
    <w:rsid w:val="004A35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72">
    <w:name w:val="xl72"/>
    <w:basedOn w:val="Normal"/>
    <w:rsid w:val="004A35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73">
    <w:name w:val="xl73"/>
    <w:basedOn w:val="Normal"/>
    <w:rsid w:val="004A35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74">
    <w:name w:val="xl74"/>
    <w:basedOn w:val="Normal"/>
    <w:rsid w:val="004A353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Normal"/>
    <w:rsid w:val="004A353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sz w:val="20"/>
      <w:szCs w:val="20"/>
    </w:rPr>
  </w:style>
  <w:style w:type="paragraph" w:customStyle="1" w:styleId="xl76">
    <w:name w:val="xl76"/>
    <w:basedOn w:val="Normal"/>
    <w:rsid w:val="004A353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77">
    <w:name w:val="xl77"/>
    <w:basedOn w:val="Normal"/>
    <w:rsid w:val="004A35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ill Sans MT" w:hAnsi="Gill Sans MT"/>
      <w:b/>
      <w:bCs/>
      <w:sz w:val="14"/>
      <w:szCs w:val="14"/>
    </w:rPr>
  </w:style>
  <w:style w:type="paragraph" w:customStyle="1" w:styleId="xl78">
    <w:name w:val="xl78"/>
    <w:basedOn w:val="Normal"/>
    <w:rsid w:val="004A35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styleId="BalloonText">
    <w:name w:val="Balloon Text"/>
    <w:basedOn w:val="Normal"/>
    <w:link w:val="BalloonTextChar"/>
    <w:rsid w:val="000454ED"/>
    <w:rPr>
      <w:rFonts w:ascii="Tahoma" w:hAnsi="Tahoma" w:cs="Tahoma"/>
      <w:sz w:val="16"/>
      <w:szCs w:val="16"/>
    </w:rPr>
  </w:style>
  <w:style w:type="character" w:customStyle="1" w:styleId="BalloonTextChar">
    <w:name w:val="Balloon Text Char"/>
    <w:basedOn w:val="DefaultParagraphFont"/>
    <w:link w:val="BalloonText"/>
    <w:rsid w:val="000454ED"/>
    <w:rPr>
      <w:rFonts w:ascii="Tahoma" w:hAnsi="Tahoma" w:cs="Tahoma"/>
      <w:sz w:val="16"/>
      <w:szCs w:val="16"/>
    </w:rPr>
  </w:style>
  <w:style w:type="table" w:styleId="TableGrid">
    <w:name w:val="Table Grid"/>
    <w:basedOn w:val="TableNormal"/>
    <w:uiPriority w:val="59"/>
    <w:rsid w:val="005367EC"/>
    <w:rPr>
      <w:lang w:val="nb-NO"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A15A9B"/>
    <w:rPr>
      <w:rFonts w:asciiTheme="majorHAnsi" w:eastAsiaTheme="majorEastAsia" w:hAnsiTheme="majorHAnsi" w:cstheme="majorBidi"/>
      <w:color w:val="243F60" w:themeColor="accent1" w:themeShade="7F"/>
      <w:sz w:val="24"/>
      <w:szCs w:val="24"/>
    </w:rPr>
  </w:style>
  <w:style w:type="character" w:customStyle="1" w:styleId="ListParagraphChar">
    <w:name w:val="List Paragraph Char"/>
    <w:aliases w:val="Resume Title Char,List Paragraph_Table bullets Char,Citation List Char,본문(내용) Char,List Paragraph (numbered (a)) Char,List Bullet-OpsManual Char,References Char,Bullets Char,MCHIP_list paragraph Char,List Paragraph1 Char,Dot pt Char"/>
    <w:link w:val="ListParagraph"/>
    <w:uiPriority w:val="34"/>
    <w:qFormat/>
    <w:locked/>
    <w:rsid w:val="006B2DDC"/>
    <w:rPr>
      <w:rFonts w:ascii="Calibri" w:eastAsia="Calibri" w:hAnsi="Calibri" w:cs="Arial"/>
      <w:sz w:val="22"/>
      <w:szCs w:val="22"/>
    </w:rPr>
  </w:style>
  <w:style w:type="character" w:customStyle="1" w:styleId="Heading1Char">
    <w:name w:val="Heading 1 Char"/>
    <w:basedOn w:val="DefaultParagraphFont"/>
    <w:link w:val="Heading1"/>
    <w:rsid w:val="00196E66"/>
    <w:rPr>
      <w:rFonts w:asciiTheme="majorBidi" w:eastAsiaTheme="minorEastAsia" w:hAnsiTheme="majorBidi" w:cstheme="majorBidi"/>
      <w:b/>
      <w:color w:val="0070C0"/>
      <w:sz w:val="24"/>
      <w:szCs w:val="56"/>
      <w:shd w:val="clear" w:color="auto" w:fill="FFFFFF"/>
    </w:rPr>
  </w:style>
  <w:style w:type="character" w:styleId="UnresolvedMention">
    <w:name w:val="Unresolved Mention"/>
    <w:basedOn w:val="DefaultParagraphFont"/>
    <w:uiPriority w:val="99"/>
    <w:semiHidden/>
    <w:unhideWhenUsed/>
    <w:rsid w:val="007A79F3"/>
    <w:rPr>
      <w:color w:val="605E5C"/>
      <w:shd w:val="clear" w:color="auto" w:fill="E1DFDD"/>
    </w:rPr>
  </w:style>
  <w:style w:type="paragraph" w:customStyle="1" w:styleId="Default">
    <w:name w:val="Default"/>
    <w:rsid w:val="00937268"/>
    <w:pPr>
      <w:autoSpaceDE w:val="0"/>
      <w:autoSpaceDN w:val="0"/>
      <w:adjustRightInd w:val="0"/>
    </w:pPr>
    <w:rPr>
      <w:rFonts w:ascii="Open Sans" w:hAnsi="Open Sans" w:cs="Open Sans"/>
      <w:color w:val="000000"/>
      <w:sz w:val="24"/>
      <w:szCs w:val="24"/>
      <w:lang w:val="en-GB"/>
    </w:rPr>
  </w:style>
  <w:style w:type="paragraph" w:styleId="NormalWeb">
    <w:name w:val="Normal (Web)"/>
    <w:basedOn w:val="Normal"/>
    <w:uiPriority w:val="99"/>
    <w:semiHidden/>
    <w:unhideWhenUsed/>
    <w:rsid w:val="00366471"/>
    <w:pPr>
      <w:spacing w:before="100" w:beforeAutospacing="1" w:after="100" w:afterAutospacing="1"/>
    </w:pPr>
    <w:rPr>
      <w:lang w:val="en-GB" w:eastAsia="en-GB"/>
    </w:rPr>
  </w:style>
  <w:style w:type="character" w:styleId="Strong">
    <w:name w:val="Strong"/>
    <w:basedOn w:val="DefaultParagraphFont"/>
    <w:uiPriority w:val="22"/>
    <w:qFormat/>
    <w:rsid w:val="00366471"/>
    <w:rPr>
      <w:b/>
      <w:bCs/>
    </w:rPr>
  </w:style>
  <w:style w:type="paragraph" w:styleId="CommentText">
    <w:name w:val="annotation text"/>
    <w:basedOn w:val="Normal"/>
    <w:link w:val="CommentTextChar"/>
    <w:semiHidden/>
    <w:unhideWhenUsed/>
    <w:rPr>
      <w:sz w:val="20"/>
      <w:szCs w:val="20"/>
    </w:rPr>
  </w:style>
  <w:style w:type="character" w:customStyle="1" w:styleId="CommentTextChar">
    <w:name w:val="Comment Text Char"/>
    <w:basedOn w:val="DefaultParagraphFont"/>
    <w:link w:val="CommentText"/>
    <w:semiHidden/>
  </w:style>
  <w:style w:type="character" w:styleId="CommentReference">
    <w:name w:val="annotation reference"/>
    <w:basedOn w:val="DefaultParagraphFont"/>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1528">
      <w:bodyDiv w:val="1"/>
      <w:marLeft w:val="0"/>
      <w:marRight w:val="0"/>
      <w:marTop w:val="0"/>
      <w:marBottom w:val="0"/>
      <w:divBdr>
        <w:top w:val="none" w:sz="0" w:space="0" w:color="auto"/>
        <w:left w:val="none" w:sz="0" w:space="0" w:color="auto"/>
        <w:bottom w:val="none" w:sz="0" w:space="0" w:color="auto"/>
        <w:right w:val="none" w:sz="0" w:space="0" w:color="auto"/>
      </w:divBdr>
    </w:div>
    <w:div w:id="13460897">
      <w:bodyDiv w:val="1"/>
      <w:marLeft w:val="0"/>
      <w:marRight w:val="0"/>
      <w:marTop w:val="0"/>
      <w:marBottom w:val="0"/>
      <w:divBdr>
        <w:top w:val="none" w:sz="0" w:space="0" w:color="auto"/>
        <w:left w:val="none" w:sz="0" w:space="0" w:color="auto"/>
        <w:bottom w:val="none" w:sz="0" w:space="0" w:color="auto"/>
        <w:right w:val="none" w:sz="0" w:space="0" w:color="auto"/>
      </w:divBdr>
    </w:div>
    <w:div w:id="109474945">
      <w:bodyDiv w:val="1"/>
      <w:marLeft w:val="0"/>
      <w:marRight w:val="0"/>
      <w:marTop w:val="0"/>
      <w:marBottom w:val="0"/>
      <w:divBdr>
        <w:top w:val="none" w:sz="0" w:space="0" w:color="auto"/>
        <w:left w:val="none" w:sz="0" w:space="0" w:color="auto"/>
        <w:bottom w:val="none" w:sz="0" w:space="0" w:color="auto"/>
        <w:right w:val="none" w:sz="0" w:space="0" w:color="auto"/>
      </w:divBdr>
    </w:div>
    <w:div w:id="125514954">
      <w:bodyDiv w:val="1"/>
      <w:marLeft w:val="0"/>
      <w:marRight w:val="0"/>
      <w:marTop w:val="0"/>
      <w:marBottom w:val="0"/>
      <w:divBdr>
        <w:top w:val="none" w:sz="0" w:space="0" w:color="auto"/>
        <w:left w:val="none" w:sz="0" w:space="0" w:color="auto"/>
        <w:bottom w:val="none" w:sz="0" w:space="0" w:color="auto"/>
        <w:right w:val="none" w:sz="0" w:space="0" w:color="auto"/>
      </w:divBdr>
    </w:div>
    <w:div w:id="144705518">
      <w:bodyDiv w:val="1"/>
      <w:marLeft w:val="0"/>
      <w:marRight w:val="0"/>
      <w:marTop w:val="0"/>
      <w:marBottom w:val="0"/>
      <w:divBdr>
        <w:top w:val="none" w:sz="0" w:space="0" w:color="auto"/>
        <w:left w:val="none" w:sz="0" w:space="0" w:color="auto"/>
        <w:bottom w:val="none" w:sz="0" w:space="0" w:color="auto"/>
        <w:right w:val="none" w:sz="0" w:space="0" w:color="auto"/>
      </w:divBdr>
    </w:div>
    <w:div w:id="153617843">
      <w:bodyDiv w:val="1"/>
      <w:marLeft w:val="0"/>
      <w:marRight w:val="0"/>
      <w:marTop w:val="0"/>
      <w:marBottom w:val="0"/>
      <w:divBdr>
        <w:top w:val="none" w:sz="0" w:space="0" w:color="auto"/>
        <w:left w:val="none" w:sz="0" w:space="0" w:color="auto"/>
        <w:bottom w:val="none" w:sz="0" w:space="0" w:color="auto"/>
        <w:right w:val="none" w:sz="0" w:space="0" w:color="auto"/>
      </w:divBdr>
    </w:div>
    <w:div w:id="167061718">
      <w:bodyDiv w:val="1"/>
      <w:marLeft w:val="0"/>
      <w:marRight w:val="0"/>
      <w:marTop w:val="0"/>
      <w:marBottom w:val="0"/>
      <w:divBdr>
        <w:top w:val="none" w:sz="0" w:space="0" w:color="auto"/>
        <w:left w:val="none" w:sz="0" w:space="0" w:color="auto"/>
        <w:bottom w:val="none" w:sz="0" w:space="0" w:color="auto"/>
        <w:right w:val="none" w:sz="0" w:space="0" w:color="auto"/>
      </w:divBdr>
    </w:div>
    <w:div w:id="180818704">
      <w:bodyDiv w:val="1"/>
      <w:marLeft w:val="0"/>
      <w:marRight w:val="0"/>
      <w:marTop w:val="0"/>
      <w:marBottom w:val="0"/>
      <w:divBdr>
        <w:top w:val="none" w:sz="0" w:space="0" w:color="auto"/>
        <w:left w:val="none" w:sz="0" w:space="0" w:color="auto"/>
        <w:bottom w:val="none" w:sz="0" w:space="0" w:color="auto"/>
        <w:right w:val="none" w:sz="0" w:space="0" w:color="auto"/>
      </w:divBdr>
    </w:div>
    <w:div w:id="194732412">
      <w:bodyDiv w:val="1"/>
      <w:marLeft w:val="0"/>
      <w:marRight w:val="0"/>
      <w:marTop w:val="0"/>
      <w:marBottom w:val="0"/>
      <w:divBdr>
        <w:top w:val="none" w:sz="0" w:space="0" w:color="auto"/>
        <w:left w:val="none" w:sz="0" w:space="0" w:color="auto"/>
        <w:bottom w:val="none" w:sz="0" w:space="0" w:color="auto"/>
        <w:right w:val="none" w:sz="0" w:space="0" w:color="auto"/>
      </w:divBdr>
    </w:div>
    <w:div w:id="206725581">
      <w:bodyDiv w:val="1"/>
      <w:marLeft w:val="0"/>
      <w:marRight w:val="0"/>
      <w:marTop w:val="0"/>
      <w:marBottom w:val="0"/>
      <w:divBdr>
        <w:top w:val="none" w:sz="0" w:space="0" w:color="auto"/>
        <w:left w:val="none" w:sz="0" w:space="0" w:color="auto"/>
        <w:bottom w:val="none" w:sz="0" w:space="0" w:color="auto"/>
        <w:right w:val="none" w:sz="0" w:space="0" w:color="auto"/>
      </w:divBdr>
    </w:div>
    <w:div w:id="216866828">
      <w:bodyDiv w:val="1"/>
      <w:marLeft w:val="0"/>
      <w:marRight w:val="0"/>
      <w:marTop w:val="0"/>
      <w:marBottom w:val="0"/>
      <w:divBdr>
        <w:top w:val="none" w:sz="0" w:space="0" w:color="auto"/>
        <w:left w:val="none" w:sz="0" w:space="0" w:color="auto"/>
        <w:bottom w:val="none" w:sz="0" w:space="0" w:color="auto"/>
        <w:right w:val="none" w:sz="0" w:space="0" w:color="auto"/>
      </w:divBdr>
    </w:div>
    <w:div w:id="285893415">
      <w:bodyDiv w:val="1"/>
      <w:marLeft w:val="0"/>
      <w:marRight w:val="0"/>
      <w:marTop w:val="0"/>
      <w:marBottom w:val="0"/>
      <w:divBdr>
        <w:top w:val="none" w:sz="0" w:space="0" w:color="auto"/>
        <w:left w:val="none" w:sz="0" w:space="0" w:color="auto"/>
        <w:bottom w:val="none" w:sz="0" w:space="0" w:color="auto"/>
        <w:right w:val="none" w:sz="0" w:space="0" w:color="auto"/>
      </w:divBdr>
    </w:div>
    <w:div w:id="295725923">
      <w:bodyDiv w:val="1"/>
      <w:marLeft w:val="0"/>
      <w:marRight w:val="0"/>
      <w:marTop w:val="0"/>
      <w:marBottom w:val="0"/>
      <w:divBdr>
        <w:top w:val="none" w:sz="0" w:space="0" w:color="auto"/>
        <w:left w:val="none" w:sz="0" w:space="0" w:color="auto"/>
        <w:bottom w:val="none" w:sz="0" w:space="0" w:color="auto"/>
        <w:right w:val="none" w:sz="0" w:space="0" w:color="auto"/>
      </w:divBdr>
    </w:div>
    <w:div w:id="301470390">
      <w:bodyDiv w:val="1"/>
      <w:marLeft w:val="0"/>
      <w:marRight w:val="0"/>
      <w:marTop w:val="0"/>
      <w:marBottom w:val="0"/>
      <w:divBdr>
        <w:top w:val="none" w:sz="0" w:space="0" w:color="auto"/>
        <w:left w:val="none" w:sz="0" w:space="0" w:color="auto"/>
        <w:bottom w:val="none" w:sz="0" w:space="0" w:color="auto"/>
        <w:right w:val="none" w:sz="0" w:space="0" w:color="auto"/>
      </w:divBdr>
    </w:div>
    <w:div w:id="315500125">
      <w:bodyDiv w:val="1"/>
      <w:marLeft w:val="0"/>
      <w:marRight w:val="0"/>
      <w:marTop w:val="0"/>
      <w:marBottom w:val="0"/>
      <w:divBdr>
        <w:top w:val="none" w:sz="0" w:space="0" w:color="auto"/>
        <w:left w:val="none" w:sz="0" w:space="0" w:color="auto"/>
        <w:bottom w:val="none" w:sz="0" w:space="0" w:color="auto"/>
        <w:right w:val="none" w:sz="0" w:space="0" w:color="auto"/>
      </w:divBdr>
    </w:div>
    <w:div w:id="335114619">
      <w:bodyDiv w:val="1"/>
      <w:marLeft w:val="0"/>
      <w:marRight w:val="0"/>
      <w:marTop w:val="0"/>
      <w:marBottom w:val="0"/>
      <w:divBdr>
        <w:top w:val="none" w:sz="0" w:space="0" w:color="auto"/>
        <w:left w:val="none" w:sz="0" w:space="0" w:color="auto"/>
        <w:bottom w:val="none" w:sz="0" w:space="0" w:color="auto"/>
        <w:right w:val="none" w:sz="0" w:space="0" w:color="auto"/>
      </w:divBdr>
    </w:div>
    <w:div w:id="359166079">
      <w:bodyDiv w:val="1"/>
      <w:marLeft w:val="0"/>
      <w:marRight w:val="0"/>
      <w:marTop w:val="0"/>
      <w:marBottom w:val="0"/>
      <w:divBdr>
        <w:top w:val="none" w:sz="0" w:space="0" w:color="auto"/>
        <w:left w:val="none" w:sz="0" w:space="0" w:color="auto"/>
        <w:bottom w:val="none" w:sz="0" w:space="0" w:color="auto"/>
        <w:right w:val="none" w:sz="0" w:space="0" w:color="auto"/>
      </w:divBdr>
    </w:div>
    <w:div w:id="366295724">
      <w:bodyDiv w:val="1"/>
      <w:marLeft w:val="0"/>
      <w:marRight w:val="0"/>
      <w:marTop w:val="0"/>
      <w:marBottom w:val="0"/>
      <w:divBdr>
        <w:top w:val="none" w:sz="0" w:space="0" w:color="auto"/>
        <w:left w:val="none" w:sz="0" w:space="0" w:color="auto"/>
        <w:bottom w:val="none" w:sz="0" w:space="0" w:color="auto"/>
        <w:right w:val="none" w:sz="0" w:space="0" w:color="auto"/>
      </w:divBdr>
    </w:div>
    <w:div w:id="389352264">
      <w:bodyDiv w:val="1"/>
      <w:marLeft w:val="0"/>
      <w:marRight w:val="0"/>
      <w:marTop w:val="0"/>
      <w:marBottom w:val="0"/>
      <w:divBdr>
        <w:top w:val="none" w:sz="0" w:space="0" w:color="auto"/>
        <w:left w:val="none" w:sz="0" w:space="0" w:color="auto"/>
        <w:bottom w:val="none" w:sz="0" w:space="0" w:color="auto"/>
        <w:right w:val="none" w:sz="0" w:space="0" w:color="auto"/>
      </w:divBdr>
    </w:div>
    <w:div w:id="392122540">
      <w:bodyDiv w:val="1"/>
      <w:marLeft w:val="0"/>
      <w:marRight w:val="0"/>
      <w:marTop w:val="0"/>
      <w:marBottom w:val="0"/>
      <w:divBdr>
        <w:top w:val="none" w:sz="0" w:space="0" w:color="auto"/>
        <w:left w:val="none" w:sz="0" w:space="0" w:color="auto"/>
        <w:bottom w:val="none" w:sz="0" w:space="0" w:color="auto"/>
        <w:right w:val="none" w:sz="0" w:space="0" w:color="auto"/>
      </w:divBdr>
    </w:div>
    <w:div w:id="412094688">
      <w:bodyDiv w:val="1"/>
      <w:marLeft w:val="0"/>
      <w:marRight w:val="0"/>
      <w:marTop w:val="0"/>
      <w:marBottom w:val="0"/>
      <w:divBdr>
        <w:top w:val="none" w:sz="0" w:space="0" w:color="auto"/>
        <w:left w:val="none" w:sz="0" w:space="0" w:color="auto"/>
        <w:bottom w:val="none" w:sz="0" w:space="0" w:color="auto"/>
        <w:right w:val="none" w:sz="0" w:space="0" w:color="auto"/>
      </w:divBdr>
    </w:div>
    <w:div w:id="418722877">
      <w:bodyDiv w:val="1"/>
      <w:marLeft w:val="0"/>
      <w:marRight w:val="0"/>
      <w:marTop w:val="0"/>
      <w:marBottom w:val="0"/>
      <w:divBdr>
        <w:top w:val="none" w:sz="0" w:space="0" w:color="auto"/>
        <w:left w:val="none" w:sz="0" w:space="0" w:color="auto"/>
        <w:bottom w:val="none" w:sz="0" w:space="0" w:color="auto"/>
        <w:right w:val="none" w:sz="0" w:space="0" w:color="auto"/>
      </w:divBdr>
    </w:div>
    <w:div w:id="430591607">
      <w:bodyDiv w:val="1"/>
      <w:marLeft w:val="0"/>
      <w:marRight w:val="0"/>
      <w:marTop w:val="0"/>
      <w:marBottom w:val="0"/>
      <w:divBdr>
        <w:top w:val="none" w:sz="0" w:space="0" w:color="auto"/>
        <w:left w:val="none" w:sz="0" w:space="0" w:color="auto"/>
        <w:bottom w:val="none" w:sz="0" w:space="0" w:color="auto"/>
        <w:right w:val="none" w:sz="0" w:space="0" w:color="auto"/>
      </w:divBdr>
    </w:div>
    <w:div w:id="522717834">
      <w:bodyDiv w:val="1"/>
      <w:marLeft w:val="0"/>
      <w:marRight w:val="0"/>
      <w:marTop w:val="0"/>
      <w:marBottom w:val="0"/>
      <w:divBdr>
        <w:top w:val="none" w:sz="0" w:space="0" w:color="auto"/>
        <w:left w:val="none" w:sz="0" w:space="0" w:color="auto"/>
        <w:bottom w:val="none" w:sz="0" w:space="0" w:color="auto"/>
        <w:right w:val="none" w:sz="0" w:space="0" w:color="auto"/>
      </w:divBdr>
    </w:div>
    <w:div w:id="546185607">
      <w:bodyDiv w:val="1"/>
      <w:marLeft w:val="0"/>
      <w:marRight w:val="0"/>
      <w:marTop w:val="0"/>
      <w:marBottom w:val="0"/>
      <w:divBdr>
        <w:top w:val="none" w:sz="0" w:space="0" w:color="auto"/>
        <w:left w:val="none" w:sz="0" w:space="0" w:color="auto"/>
        <w:bottom w:val="none" w:sz="0" w:space="0" w:color="auto"/>
        <w:right w:val="none" w:sz="0" w:space="0" w:color="auto"/>
      </w:divBdr>
    </w:div>
    <w:div w:id="650911541">
      <w:bodyDiv w:val="1"/>
      <w:marLeft w:val="0"/>
      <w:marRight w:val="0"/>
      <w:marTop w:val="0"/>
      <w:marBottom w:val="0"/>
      <w:divBdr>
        <w:top w:val="none" w:sz="0" w:space="0" w:color="auto"/>
        <w:left w:val="none" w:sz="0" w:space="0" w:color="auto"/>
        <w:bottom w:val="none" w:sz="0" w:space="0" w:color="auto"/>
        <w:right w:val="none" w:sz="0" w:space="0" w:color="auto"/>
      </w:divBdr>
    </w:div>
    <w:div w:id="660155932">
      <w:bodyDiv w:val="1"/>
      <w:marLeft w:val="0"/>
      <w:marRight w:val="0"/>
      <w:marTop w:val="0"/>
      <w:marBottom w:val="0"/>
      <w:divBdr>
        <w:top w:val="none" w:sz="0" w:space="0" w:color="auto"/>
        <w:left w:val="none" w:sz="0" w:space="0" w:color="auto"/>
        <w:bottom w:val="none" w:sz="0" w:space="0" w:color="auto"/>
        <w:right w:val="none" w:sz="0" w:space="0" w:color="auto"/>
      </w:divBdr>
    </w:div>
    <w:div w:id="690423846">
      <w:bodyDiv w:val="1"/>
      <w:marLeft w:val="0"/>
      <w:marRight w:val="0"/>
      <w:marTop w:val="0"/>
      <w:marBottom w:val="0"/>
      <w:divBdr>
        <w:top w:val="none" w:sz="0" w:space="0" w:color="auto"/>
        <w:left w:val="none" w:sz="0" w:space="0" w:color="auto"/>
        <w:bottom w:val="none" w:sz="0" w:space="0" w:color="auto"/>
        <w:right w:val="none" w:sz="0" w:space="0" w:color="auto"/>
      </w:divBdr>
    </w:div>
    <w:div w:id="700476528">
      <w:bodyDiv w:val="1"/>
      <w:marLeft w:val="0"/>
      <w:marRight w:val="0"/>
      <w:marTop w:val="0"/>
      <w:marBottom w:val="0"/>
      <w:divBdr>
        <w:top w:val="none" w:sz="0" w:space="0" w:color="auto"/>
        <w:left w:val="none" w:sz="0" w:space="0" w:color="auto"/>
        <w:bottom w:val="none" w:sz="0" w:space="0" w:color="auto"/>
        <w:right w:val="none" w:sz="0" w:space="0" w:color="auto"/>
      </w:divBdr>
    </w:div>
    <w:div w:id="716709030">
      <w:bodyDiv w:val="1"/>
      <w:marLeft w:val="0"/>
      <w:marRight w:val="0"/>
      <w:marTop w:val="0"/>
      <w:marBottom w:val="0"/>
      <w:divBdr>
        <w:top w:val="none" w:sz="0" w:space="0" w:color="auto"/>
        <w:left w:val="none" w:sz="0" w:space="0" w:color="auto"/>
        <w:bottom w:val="none" w:sz="0" w:space="0" w:color="auto"/>
        <w:right w:val="none" w:sz="0" w:space="0" w:color="auto"/>
      </w:divBdr>
    </w:div>
    <w:div w:id="767584610">
      <w:bodyDiv w:val="1"/>
      <w:marLeft w:val="0"/>
      <w:marRight w:val="0"/>
      <w:marTop w:val="0"/>
      <w:marBottom w:val="0"/>
      <w:divBdr>
        <w:top w:val="none" w:sz="0" w:space="0" w:color="auto"/>
        <w:left w:val="none" w:sz="0" w:space="0" w:color="auto"/>
        <w:bottom w:val="none" w:sz="0" w:space="0" w:color="auto"/>
        <w:right w:val="none" w:sz="0" w:space="0" w:color="auto"/>
      </w:divBdr>
    </w:div>
    <w:div w:id="821510370">
      <w:bodyDiv w:val="1"/>
      <w:marLeft w:val="0"/>
      <w:marRight w:val="0"/>
      <w:marTop w:val="0"/>
      <w:marBottom w:val="0"/>
      <w:divBdr>
        <w:top w:val="none" w:sz="0" w:space="0" w:color="auto"/>
        <w:left w:val="none" w:sz="0" w:space="0" w:color="auto"/>
        <w:bottom w:val="none" w:sz="0" w:space="0" w:color="auto"/>
        <w:right w:val="none" w:sz="0" w:space="0" w:color="auto"/>
      </w:divBdr>
    </w:div>
    <w:div w:id="847259017">
      <w:bodyDiv w:val="1"/>
      <w:marLeft w:val="0"/>
      <w:marRight w:val="0"/>
      <w:marTop w:val="0"/>
      <w:marBottom w:val="0"/>
      <w:divBdr>
        <w:top w:val="none" w:sz="0" w:space="0" w:color="auto"/>
        <w:left w:val="none" w:sz="0" w:space="0" w:color="auto"/>
        <w:bottom w:val="none" w:sz="0" w:space="0" w:color="auto"/>
        <w:right w:val="none" w:sz="0" w:space="0" w:color="auto"/>
      </w:divBdr>
    </w:div>
    <w:div w:id="850072389">
      <w:bodyDiv w:val="1"/>
      <w:marLeft w:val="0"/>
      <w:marRight w:val="0"/>
      <w:marTop w:val="0"/>
      <w:marBottom w:val="0"/>
      <w:divBdr>
        <w:top w:val="none" w:sz="0" w:space="0" w:color="auto"/>
        <w:left w:val="none" w:sz="0" w:space="0" w:color="auto"/>
        <w:bottom w:val="none" w:sz="0" w:space="0" w:color="auto"/>
        <w:right w:val="none" w:sz="0" w:space="0" w:color="auto"/>
      </w:divBdr>
    </w:div>
    <w:div w:id="898831170">
      <w:bodyDiv w:val="1"/>
      <w:marLeft w:val="0"/>
      <w:marRight w:val="0"/>
      <w:marTop w:val="0"/>
      <w:marBottom w:val="0"/>
      <w:divBdr>
        <w:top w:val="none" w:sz="0" w:space="0" w:color="auto"/>
        <w:left w:val="none" w:sz="0" w:space="0" w:color="auto"/>
        <w:bottom w:val="none" w:sz="0" w:space="0" w:color="auto"/>
        <w:right w:val="none" w:sz="0" w:space="0" w:color="auto"/>
      </w:divBdr>
    </w:div>
    <w:div w:id="924876784">
      <w:bodyDiv w:val="1"/>
      <w:marLeft w:val="0"/>
      <w:marRight w:val="0"/>
      <w:marTop w:val="0"/>
      <w:marBottom w:val="0"/>
      <w:divBdr>
        <w:top w:val="none" w:sz="0" w:space="0" w:color="auto"/>
        <w:left w:val="none" w:sz="0" w:space="0" w:color="auto"/>
        <w:bottom w:val="none" w:sz="0" w:space="0" w:color="auto"/>
        <w:right w:val="none" w:sz="0" w:space="0" w:color="auto"/>
      </w:divBdr>
    </w:div>
    <w:div w:id="929241368">
      <w:bodyDiv w:val="1"/>
      <w:marLeft w:val="0"/>
      <w:marRight w:val="0"/>
      <w:marTop w:val="0"/>
      <w:marBottom w:val="0"/>
      <w:divBdr>
        <w:top w:val="none" w:sz="0" w:space="0" w:color="auto"/>
        <w:left w:val="none" w:sz="0" w:space="0" w:color="auto"/>
        <w:bottom w:val="none" w:sz="0" w:space="0" w:color="auto"/>
        <w:right w:val="none" w:sz="0" w:space="0" w:color="auto"/>
      </w:divBdr>
    </w:div>
    <w:div w:id="975600258">
      <w:bodyDiv w:val="1"/>
      <w:marLeft w:val="0"/>
      <w:marRight w:val="0"/>
      <w:marTop w:val="0"/>
      <w:marBottom w:val="0"/>
      <w:divBdr>
        <w:top w:val="none" w:sz="0" w:space="0" w:color="auto"/>
        <w:left w:val="none" w:sz="0" w:space="0" w:color="auto"/>
        <w:bottom w:val="none" w:sz="0" w:space="0" w:color="auto"/>
        <w:right w:val="none" w:sz="0" w:space="0" w:color="auto"/>
      </w:divBdr>
    </w:div>
    <w:div w:id="997270692">
      <w:bodyDiv w:val="1"/>
      <w:marLeft w:val="0"/>
      <w:marRight w:val="0"/>
      <w:marTop w:val="0"/>
      <w:marBottom w:val="0"/>
      <w:divBdr>
        <w:top w:val="none" w:sz="0" w:space="0" w:color="auto"/>
        <w:left w:val="none" w:sz="0" w:space="0" w:color="auto"/>
        <w:bottom w:val="none" w:sz="0" w:space="0" w:color="auto"/>
        <w:right w:val="none" w:sz="0" w:space="0" w:color="auto"/>
      </w:divBdr>
    </w:div>
    <w:div w:id="1016692035">
      <w:bodyDiv w:val="1"/>
      <w:marLeft w:val="0"/>
      <w:marRight w:val="0"/>
      <w:marTop w:val="0"/>
      <w:marBottom w:val="0"/>
      <w:divBdr>
        <w:top w:val="none" w:sz="0" w:space="0" w:color="auto"/>
        <w:left w:val="none" w:sz="0" w:space="0" w:color="auto"/>
        <w:bottom w:val="none" w:sz="0" w:space="0" w:color="auto"/>
        <w:right w:val="none" w:sz="0" w:space="0" w:color="auto"/>
      </w:divBdr>
    </w:div>
    <w:div w:id="1036352996">
      <w:bodyDiv w:val="1"/>
      <w:marLeft w:val="0"/>
      <w:marRight w:val="0"/>
      <w:marTop w:val="0"/>
      <w:marBottom w:val="0"/>
      <w:divBdr>
        <w:top w:val="none" w:sz="0" w:space="0" w:color="auto"/>
        <w:left w:val="none" w:sz="0" w:space="0" w:color="auto"/>
        <w:bottom w:val="none" w:sz="0" w:space="0" w:color="auto"/>
        <w:right w:val="none" w:sz="0" w:space="0" w:color="auto"/>
      </w:divBdr>
    </w:div>
    <w:div w:id="1085956596">
      <w:bodyDiv w:val="1"/>
      <w:marLeft w:val="0"/>
      <w:marRight w:val="0"/>
      <w:marTop w:val="0"/>
      <w:marBottom w:val="0"/>
      <w:divBdr>
        <w:top w:val="none" w:sz="0" w:space="0" w:color="auto"/>
        <w:left w:val="none" w:sz="0" w:space="0" w:color="auto"/>
        <w:bottom w:val="none" w:sz="0" w:space="0" w:color="auto"/>
        <w:right w:val="none" w:sz="0" w:space="0" w:color="auto"/>
      </w:divBdr>
    </w:div>
    <w:div w:id="1093821750">
      <w:bodyDiv w:val="1"/>
      <w:marLeft w:val="0"/>
      <w:marRight w:val="0"/>
      <w:marTop w:val="0"/>
      <w:marBottom w:val="0"/>
      <w:divBdr>
        <w:top w:val="none" w:sz="0" w:space="0" w:color="auto"/>
        <w:left w:val="none" w:sz="0" w:space="0" w:color="auto"/>
        <w:bottom w:val="none" w:sz="0" w:space="0" w:color="auto"/>
        <w:right w:val="none" w:sz="0" w:space="0" w:color="auto"/>
      </w:divBdr>
    </w:div>
    <w:div w:id="1307659547">
      <w:bodyDiv w:val="1"/>
      <w:marLeft w:val="0"/>
      <w:marRight w:val="0"/>
      <w:marTop w:val="0"/>
      <w:marBottom w:val="0"/>
      <w:divBdr>
        <w:top w:val="none" w:sz="0" w:space="0" w:color="auto"/>
        <w:left w:val="none" w:sz="0" w:space="0" w:color="auto"/>
        <w:bottom w:val="none" w:sz="0" w:space="0" w:color="auto"/>
        <w:right w:val="none" w:sz="0" w:space="0" w:color="auto"/>
      </w:divBdr>
    </w:div>
    <w:div w:id="1361779651">
      <w:bodyDiv w:val="1"/>
      <w:marLeft w:val="0"/>
      <w:marRight w:val="0"/>
      <w:marTop w:val="0"/>
      <w:marBottom w:val="0"/>
      <w:divBdr>
        <w:top w:val="none" w:sz="0" w:space="0" w:color="auto"/>
        <w:left w:val="none" w:sz="0" w:space="0" w:color="auto"/>
        <w:bottom w:val="none" w:sz="0" w:space="0" w:color="auto"/>
        <w:right w:val="none" w:sz="0" w:space="0" w:color="auto"/>
      </w:divBdr>
    </w:div>
    <w:div w:id="1400594127">
      <w:bodyDiv w:val="1"/>
      <w:marLeft w:val="0"/>
      <w:marRight w:val="0"/>
      <w:marTop w:val="0"/>
      <w:marBottom w:val="0"/>
      <w:divBdr>
        <w:top w:val="none" w:sz="0" w:space="0" w:color="auto"/>
        <w:left w:val="none" w:sz="0" w:space="0" w:color="auto"/>
        <w:bottom w:val="none" w:sz="0" w:space="0" w:color="auto"/>
        <w:right w:val="none" w:sz="0" w:space="0" w:color="auto"/>
      </w:divBdr>
    </w:div>
    <w:div w:id="1543249289">
      <w:bodyDiv w:val="1"/>
      <w:marLeft w:val="0"/>
      <w:marRight w:val="0"/>
      <w:marTop w:val="0"/>
      <w:marBottom w:val="0"/>
      <w:divBdr>
        <w:top w:val="none" w:sz="0" w:space="0" w:color="auto"/>
        <w:left w:val="none" w:sz="0" w:space="0" w:color="auto"/>
        <w:bottom w:val="none" w:sz="0" w:space="0" w:color="auto"/>
        <w:right w:val="none" w:sz="0" w:space="0" w:color="auto"/>
      </w:divBdr>
    </w:div>
    <w:div w:id="1561138155">
      <w:bodyDiv w:val="1"/>
      <w:marLeft w:val="0"/>
      <w:marRight w:val="0"/>
      <w:marTop w:val="0"/>
      <w:marBottom w:val="0"/>
      <w:divBdr>
        <w:top w:val="none" w:sz="0" w:space="0" w:color="auto"/>
        <w:left w:val="none" w:sz="0" w:space="0" w:color="auto"/>
        <w:bottom w:val="none" w:sz="0" w:space="0" w:color="auto"/>
        <w:right w:val="none" w:sz="0" w:space="0" w:color="auto"/>
      </w:divBdr>
    </w:div>
    <w:div w:id="1567759672">
      <w:bodyDiv w:val="1"/>
      <w:marLeft w:val="0"/>
      <w:marRight w:val="0"/>
      <w:marTop w:val="0"/>
      <w:marBottom w:val="0"/>
      <w:divBdr>
        <w:top w:val="none" w:sz="0" w:space="0" w:color="auto"/>
        <w:left w:val="none" w:sz="0" w:space="0" w:color="auto"/>
        <w:bottom w:val="none" w:sz="0" w:space="0" w:color="auto"/>
        <w:right w:val="none" w:sz="0" w:space="0" w:color="auto"/>
      </w:divBdr>
    </w:div>
    <w:div w:id="1567955003">
      <w:bodyDiv w:val="1"/>
      <w:marLeft w:val="0"/>
      <w:marRight w:val="0"/>
      <w:marTop w:val="0"/>
      <w:marBottom w:val="0"/>
      <w:divBdr>
        <w:top w:val="none" w:sz="0" w:space="0" w:color="auto"/>
        <w:left w:val="none" w:sz="0" w:space="0" w:color="auto"/>
        <w:bottom w:val="none" w:sz="0" w:space="0" w:color="auto"/>
        <w:right w:val="none" w:sz="0" w:space="0" w:color="auto"/>
      </w:divBdr>
    </w:div>
    <w:div w:id="1596547561">
      <w:bodyDiv w:val="1"/>
      <w:marLeft w:val="0"/>
      <w:marRight w:val="0"/>
      <w:marTop w:val="0"/>
      <w:marBottom w:val="0"/>
      <w:divBdr>
        <w:top w:val="none" w:sz="0" w:space="0" w:color="auto"/>
        <w:left w:val="none" w:sz="0" w:space="0" w:color="auto"/>
        <w:bottom w:val="none" w:sz="0" w:space="0" w:color="auto"/>
        <w:right w:val="none" w:sz="0" w:space="0" w:color="auto"/>
      </w:divBdr>
    </w:div>
    <w:div w:id="1615555674">
      <w:bodyDiv w:val="1"/>
      <w:marLeft w:val="0"/>
      <w:marRight w:val="0"/>
      <w:marTop w:val="0"/>
      <w:marBottom w:val="0"/>
      <w:divBdr>
        <w:top w:val="none" w:sz="0" w:space="0" w:color="auto"/>
        <w:left w:val="none" w:sz="0" w:space="0" w:color="auto"/>
        <w:bottom w:val="none" w:sz="0" w:space="0" w:color="auto"/>
        <w:right w:val="none" w:sz="0" w:space="0" w:color="auto"/>
      </w:divBdr>
    </w:div>
    <w:div w:id="1631205820">
      <w:bodyDiv w:val="1"/>
      <w:marLeft w:val="0"/>
      <w:marRight w:val="0"/>
      <w:marTop w:val="0"/>
      <w:marBottom w:val="0"/>
      <w:divBdr>
        <w:top w:val="none" w:sz="0" w:space="0" w:color="auto"/>
        <w:left w:val="none" w:sz="0" w:space="0" w:color="auto"/>
        <w:bottom w:val="none" w:sz="0" w:space="0" w:color="auto"/>
        <w:right w:val="none" w:sz="0" w:space="0" w:color="auto"/>
      </w:divBdr>
    </w:div>
    <w:div w:id="1644501118">
      <w:bodyDiv w:val="1"/>
      <w:marLeft w:val="0"/>
      <w:marRight w:val="0"/>
      <w:marTop w:val="0"/>
      <w:marBottom w:val="0"/>
      <w:divBdr>
        <w:top w:val="none" w:sz="0" w:space="0" w:color="auto"/>
        <w:left w:val="none" w:sz="0" w:space="0" w:color="auto"/>
        <w:bottom w:val="none" w:sz="0" w:space="0" w:color="auto"/>
        <w:right w:val="none" w:sz="0" w:space="0" w:color="auto"/>
      </w:divBdr>
    </w:div>
    <w:div w:id="1652173592">
      <w:bodyDiv w:val="1"/>
      <w:marLeft w:val="0"/>
      <w:marRight w:val="0"/>
      <w:marTop w:val="0"/>
      <w:marBottom w:val="0"/>
      <w:divBdr>
        <w:top w:val="none" w:sz="0" w:space="0" w:color="auto"/>
        <w:left w:val="none" w:sz="0" w:space="0" w:color="auto"/>
        <w:bottom w:val="none" w:sz="0" w:space="0" w:color="auto"/>
        <w:right w:val="none" w:sz="0" w:space="0" w:color="auto"/>
      </w:divBdr>
    </w:div>
    <w:div w:id="1691951966">
      <w:bodyDiv w:val="1"/>
      <w:marLeft w:val="0"/>
      <w:marRight w:val="0"/>
      <w:marTop w:val="0"/>
      <w:marBottom w:val="0"/>
      <w:divBdr>
        <w:top w:val="none" w:sz="0" w:space="0" w:color="auto"/>
        <w:left w:val="none" w:sz="0" w:space="0" w:color="auto"/>
        <w:bottom w:val="none" w:sz="0" w:space="0" w:color="auto"/>
        <w:right w:val="none" w:sz="0" w:space="0" w:color="auto"/>
      </w:divBdr>
    </w:div>
    <w:div w:id="1715422203">
      <w:bodyDiv w:val="1"/>
      <w:marLeft w:val="0"/>
      <w:marRight w:val="0"/>
      <w:marTop w:val="0"/>
      <w:marBottom w:val="0"/>
      <w:divBdr>
        <w:top w:val="none" w:sz="0" w:space="0" w:color="auto"/>
        <w:left w:val="none" w:sz="0" w:space="0" w:color="auto"/>
        <w:bottom w:val="none" w:sz="0" w:space="0" w:color="auto"/>
        <w:right w:val="none" w:sz="0" w:space="0" w:color="auto"/>
      </w:divBdr>
    </w:div>
    <w:div w:id="1717046853">
      <w:bodyDiv w:val="1"/>
      <w:marLeft w:val="0"/>
      <w:marRight w:val="0"/>
      <w:marTop w:val="0"/>
      <w:marBottom w:val="0"/>
      <w:divBdr>
        <w:top w:val="none" w:sz="0" w:space="0" w:color="auto"/>
        <w:left w:val="none" w:sz="0" w:space="0" w:color="auto"/>
        <w:bottom w:val="none" w:sz="0" w:space="0" w:color="auto"/>
        <w:right w:val="none" w:sz="0" w:space="0" w:color="auto"/>
      </w:divBdr>
    </w:div>
    <w:div w:id="1729836989">
      <w:bodyDiv w:val="1"/>
      <w:marLeft w:val="0"/>
      <w:marRight w:val="0"/>
      <w:marTop w:val="0"/>
      <w:marBottom w:val="0"/>
      <w:divBdr>
        <w:top w:val="none" w:sz="0" w:space="0" w:color="auto"/>
        <w:left w:val="none" w:sz="0" w:space="0" w:color="auto"/>
        <w:bottom w:val="none" w:sz="0" w:space="0" w:color="auto"/>
        <w:right w:val="none" w:sz="0" w:space="0" w:color="auto"/>
      </w:divBdr>
    </w:div>
    <w:div w:id="1754667633">
      <w:bodyDiv w:val="1"/>
      <w:marLeft w:val="0"/>
      <w:marRight w:val="0"/>
      <w:marTop w:val="0"/>
      <w:marBottom w:val="0"/>
      <w:divBdr>
        <w:top w:val="none" w:sz="0" w:space="0" w:color="auto"/>
        <w:left w:val="none" w:sz="0" w:space="0" w:color="auto"/>
        <w:bottom w:val="none" w:sz="0" w:space="0" w:color="auto"/>
        <w:right w:val="none" w:sz="0" w:space="0" w:color="auto"/>
      </w:divBdr>
    </w:div>
    <w:div w:id="1763914867">
      <w:bodyDiv w:val="1"/>
      <w:marLeft w:val="0"/>
      <w:marRight w:val="0"/>
      <w:marTop w:val="0"/>
      <w:marBottom w:val="0"/>
      <w:divBdr>
        <w:top w:val="none" w:sz="0" w:space="0" w:color="auto"/>
        <w:left w:val="none" w:sz="0" w:space="0" w:color="auto"/>
        <w:bottom w:val="none" w:sz="0" w:space="0" w:color="auto"/>
        <w:right w:val="none" w:sz="0" w:space="0" w:color="auto"/>
      </w:divBdr>
    </w:div>
    <w:div w:id="1764911748">
      <w:bodyDiv w:val="1"/>
      <w:marLeft w:val="0"/>
      <w:marRight w:val="0"/>
      <w:marTop w:val="0"/>
      <w:marBottom w:val="0"/>
      <w:divBdr>
        <w:top w:val="none" w:sz="0" w:space="0" w:color="auto"/>
        <w:left w:val="none" w:sz="0" w:space="0" w:color="auto"/>
        <w:bottom w:val="none" w:sz="0" w:space="0" w:color="auto"/>
        <w:right w:val="none" w:sz="0" w:space="0" w:color="auto"/>
      </w:divBdr>
    </w:div>
    <w:div w:id="1783770051">
      <w:bodyDiv w:val="1"/>
      <w:marLeft w:val="0"/>
      <w:marRight w:val="0"/>
      <w:marTop w:val="0"/>
      <w:marBottom w:val="0"/>
      <w:divBdr>
        <w:top w:val="none" w:sz="0" w:space="0" w:color="auto"/>
        <w:left w:val="none" w:sz="0" w:space="0" w:color="auto"/>
        <w:bottom w:val="none" w:sz="0" w:space="0" w:color="auto"/>
        <w:right w:val="none" w:sz="0" w:space="0" w:color="auto"/>
      </w:divBdr>
    </w:div>
    <w:div w:id="1804155098">
      <w:bodyDiv w:val="1"/>
      <w:marLeft w:val="0"/>
      <w:marRight w:val="0"/>
      <w:marTop w:val="0"/>
      <w:marBottom w:val="0"/>
      <w:divBdr>
        <w:top w:val="none" w:sz="0" w:space="0" w:color="auto"/>
        <w:left w:val="none" w:sz="0" w:space="0" w:color="auto"/>
        <w:bottom w:val="none" w:sz="0" w:space="0" w:color="auto"/>
        <w:right w:val="none" w:sz="0" w:space="0" w:color="auto"/>
      </w:divBdr>
    </w:div>
    <w:div w:id="1812360801">
      <w:bodyDiv w:val="1"/>
      <w:marLeft w:val="0"/>
      <w:marRight w:val="0"/>
      <w:marTop w:val="0"/>
      <w:marBottom w:val="0"/>
      <w:divBdr>
        <w:top w:val="none" w:sz="0" w:space="0" w:color="auto"/>
        <w:left w:val="none" w:sz="0" w:space="0" w:color="auto"/>
        <w:bottom w:val="none" w:sz="0" w:space="0" w:color="auto"/>
        <w:right w:val="none" w:sz="0" w:space="0" w:color="auto"/>
      </w:divBdr>
    </w:div>
    <w:div w:id="1812669708">
      <w:bodyDiv w:val="1"/>
      <w:marLeft w:val="0"/>
      <w:marRight w:val="0"/>
      <w:marTop w:val="0"/>
      <w:marBottom w:val="0"/>
      <w:divBdr>
        <w:top w:val="none" w:sz="0" w:space="0" w:color="auto"/>
        <w:left w:val="none" w:sz="0" w:space="0" w:color="auto"/>
        <w:bottom w:val="none" w:sz="0" w:space="0" w:color="auto"/>
        <w:right w:val="none" w:sz="0" w:space="0" w:color="auto"/>
      </w:divBdr>
    </w:div>
    <w:div w:id="1820339807">
      <w:bodyDiv w:val="1"/>
      <w:marLeft w:val="0"/>
      <w:marRight w:val="0"/>
      <w:marTop w:val="0"/>
      <w:marBottom w:val="0"/>
      <w:divBdr>
        <w:top w:val="none" w:sz="0" w:space="0" w:color="auto"/>
        <w:left w:val="none" w:sz="0" w:space="0" w:color="auto"/>
        <w:bottom w:val="none" w:sz="0" w:space="0" w:color="auto"/>
        <w:right w:val="none" w:sz="0" w:space="0" w:color="auto"/>
      </w:divBdr>
    </w:div>
    <w:div w:id="1826387331">
      <w:bodyDiv w:val="1"/>
      <w:marLeft w:val="0"/>
      <w:marRight w:val="0"/>
      <w:marTop w:val="0"/>
      <w:marBottom w:val="0"/>
      <w:divBdr>
        <w:top w:val="none" w:sz="0" w:space="0" w:color="auto"/>
        <w:left w:val="none" w:sz="0" w:space="0" w:color="auto"/>
        <w:bottom w:val="none" w:sz="0" w:space="0" w:color="auto"/>
        <w:right w:val="none" w:sz="0" w:space="0" w:color="auto"/>
      </w:divBdr>
    </w:div>
    <w:div w:id="1873223790">
      <w:bodyDiv w:val="1"/>
      <w:marLeft w:val="0"/>
      <w:marRight w:val="0"/>
      <w:marTop w:val="0"/>
      <w:marBottom w:val="0"/>
      <w:divBdr>
        <w:top w:val="none" w:sz="0" w:space="0" w:color="auto"/>
        <w:left w:val="none" w:sz="0" w:space="0" w:color="auto"/>
        <w:bottom w:val="none" w:sz="0" w:space="0" w:color="auto"/>
        <w:right w:val="none" w:sz="0" w:space="0" w:color="auto"/>
      </w:divBdr>
    </w:div>
    <w:div w:id="1882355055">
      <w:bodyDiv w:val="1"/>
      <w:marLeft w:val="0"/>
      <w:marRight w:val="0"/>
      <w:marTop w:val="0"/>
      <w:marBottom w:val="0"/>
      <w:divBdr>
        <w:top w:val="none" w:sz="0" w:space="0" w:color="auto"/>
        <w:left w:val="none" w:sz="0" w:space="0" w:color="auto"/>
        <w:bottom w:val="none" w:sz="0" w:space="0" w:color="auto"/>
        <w:right w:val="none" w:sz="0" w:space="0" w:color="auto"/>
      </w:divBdr>
    </w:div>
    <w:div w:id="1908875472">
      <w:bodyDiv w:val="1"/>
      <w:marLeft w:val="0"/>
      <w:marRight w:val="0"/>
      <w:marTop w:val="0"/>
      <w:marBottom w:val="0"/>
      <w:divBdr>
        <w:top w:val="none" w:sz="0" w:space="0" w:color="auto"/>
        <w:left w:val="none" w:sz="0" w:space="0" w:color="auto"/>
        <w:bottom w:val="none" w:sz="0" w:space="0" w:color="auto"/>
        <w:right w:val="none" w:sz="0" w:space="0" w:color="auto"/>
      </w:divBdr>
    </w:div>
    <w:div w:id="1928928117">
      <w:bodyDiv w:val="1"/>
      <w:marLeft w:val="0"/>
      <w:marRight w:val="0"/>
      <w:marTop w:val="0"/>
      <w:marBottom w:val="0"/>
      <w:divBdr>
        <w:top w:val="none" w:sz="0" w:space="0" w:color="auto"/>
        <w:left w:val="none" w:sz="0" w:space="0" w:color="auto"/>
        <w:bottom w:val="none" w:sz="0" w:space="0" w:color="auto"/>
        <w:right w:val="none" w:sz="0" w:space="0" w:color="auto"/>
      </w:divBdr>
    </w:div>
    <w:div w:id="1959141486">
      <w:bodyDiv w:val="1"/>
      <w:marLeft w:val="0"/>
      <w:marRight w:val="0"/>
      <w:marTop w:val="0"/>
      <w:marBottom w:val="0"/>
      <w:divBdr>
        <w:top w:val="none" w:sz="0" w:space="0" w:color="auto"/>
        <w:left w:val="none" w:sz="0" w:space="0" w:color="auto"/>
        <w:bottom w:val="none" w:sz="0" w:space="0" w:color="auto"/>
        <w:right w:val="none" w:sz="0" w:space="0" w:color="auto"/>
      </w:divBdr>
    </w:div>
    <w:div w:id="1996840672">
      <w:bodyDiv w:val="1"/>
      <w:marLeft w:val="0"/>
      <w:marRight w:val="0"/>
      <w:marTop w:val="0"/>
      <w:marBottom w:val="0"/>
      <w:divBdr>
        <w:top w:val="none" w:sz="0" w:space="0" w:color="auto"/>
        <w:left w:val="none" w:sz="0" w:space="0" w:color="auto"/>
        <w:bottom w:val="none" w:sz="0" w:space="0" w:color="auto"/>
        <w:right w:val="none" w:sz="0" w:space="0" w:color="auto"/>
      </w:divBdr>
    </w:div>
    <w:div w:id="2002464582">
      <w:bodyDiv w:val="1"/>
      <w:marLeft w:val="0"/>
      <w:marRight w:val="0"/>
      <w:marTop w:val="0"/>
      <w:marBottom w:val="0"/>
      <w:divBdr>
        <w:top w:val="none" w:sz="0" w:space="0" w:color="auto"/>
        <w:left w:val="none" w:sz="0" w:space="0" w:color="auto"/>
        <w:bottom w:val="none" w:sz="0" w:space="0" w:color="auto"/>
        <w:right w:val="none" w:sz="0" w:space="0" w:color="auto"/>
      </w:divBdr>
    </w:div>
    <w:div w:id="2019232002">
      <w:bodyDiv w:val="1"/>
      <w:marLeft w:val="0"/>
      <w:marRight w:val="0"/>
      <w:marTop w:val="0"/>
      <w:marBottom w:val="0"/>
      <w:divBdr>
        <w:top w:val="none" w:sz="0" w:space="0" w:color="auto"/>
        <w:left w:val="none" w:sz="0" w:space="0" w:color="auto"/>
        <w:bottom w:val="none" w:sz="0" w:space="0" w:color="auto"/>
        <w:right w:val="none" w:sz="0" w:space="0" w:color="auto"/>
      </w:divBdr>
    </w:div>
    <w:div w:id="2029332077">
      <w:bodyDiv w:val="1"/>
      <w:marLeft w:val="0"/>
      <w:marRight w:val="0"/>
      <w:marTop w:val="0"/>
      <w:marBottom w:val="0"/>
      <w:divBdr>
        <w:top w:val="none" w:sz="0" w:space="0" w:color="auto"/>
        <w:left w:val="none" w:sz="0" w:space="0" w:color="auto"/>
        <w:bottom w:val="none" w:sz="0" w:space="0" w:color="auto"/>
        <w:right w:val="none" w:sz="0" w:space="0" w:color="auto"/>
      </w:divBdr>
    </w:div>
    <w:div w:id="2048485304">
      <w:bodyDiv w:val="1"/>
      <w:marLeft w:val="0"/>
      <w:marRight w:val="0"/>
      <w:marTop w:val="0"/>
      <w:marBottom w:val="0"/>
      <w:divBdr>
        <w:top w:val="none" w:sz="0" w:space="0" w:color="auto"/>
        <w:left w:val="none" w:sz="0" w:space="0" w:color="auto"/>
        <w:bottom w:val="none" w:sz="0" w:space="0" w:color="auto"/>
        <w:right w:val="none" w:sz="0" w:space="0" w:color="auto"/>
      </w:divBdr>
    </w:div>
    <w:div w:id="2140957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fiullah_alokozai@wvi.org" TargetMode="External"/><Relationship Id="rId13" Type="http://schemas.openxmlformats.org/officeDocument/2006/relationships/hyperlink" Target="mailto:sayedajmal_shahna@wvi.org" TargetMode="External"/><Relationship Id="rId18" Type="http://schemas.openxmlformats.org/officeDocument/2006/relationships/hyperlink" Target="https://fa.wikipedia.org/wiki/%D9%88%D9%84%D8%B3%D9%88%D8%A7%D9%84%DB%8C_%DA%86%D8%A7%D8%B1%D8%B3%D8%AF%D9%87" TargetMode="External"/><Relationship Id="rId3" Type="http://schemas.openxmlformats.org/officeDocument/2006/relationships/styles" Target="styles.xml"/><Relationship Id="rId21" Type="http://schemas.openxmlformats.org/officeDocument/2006/relationships/hyperlink" Target="https://fa.wikipedia.org/wiki/%D9%88%D9%84%D8%B3%D9%88%D8%A7%D9%84%DB%8C_%D8%AA%D9%88%D9%84%DA%A9" TargetMode="External"/><Relationship Id="rId7" Type="http://schemas.openxmlformats.org/officeDocument/2006/relationships/endnotes" Target="endnotes.xml"/><Relationship Id="rId12" Type="http://schemas.openxmlformats.org/officeDocument/2006/relationships/hyperlink" Target="mailto:safiullah_alokozai@wvi.or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s://fa.wikipedia.org/wiki/%D9%88%D9%84%D8%B3%D9%88%D8%A7%D9%84%DB%8C_%D8%B4%D9%87%D8%B1%DA%A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yedajmal_shahna@wvi.or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ntTable" Target="fontTable.xml"/><Relationship Id="Rf140826fb9a74cce" Type="http://schemas.microsoft.com/office/2018/08/relationships/commentsExtensible" Target="commentsExtensible.xml"/><Relationship Id="rId10" Type="http://schemas.openxmlformats.org/officeDocument/2006/relationships/hyperlink" Target="mailto:safiullah_alokozai@wvi.org" TargetMode="External"/><Relationship Id="rId19" Type="http://schemas.openxmlformats.org/officeDocument/2006/relationships/hyperlink" Target="https://fa.wikipedia.org/wiki/%D9%88%D9%84%D8%B3%D9%88%D8%A7%D9%84%DB%8C_%D8%B3%D8%A7%D8%BA%D8%B1" TargetMode="External"/><Relationship Id="rId4" Type="http://schemas.openxmlformats.org/officeDocument/2006/relationships/settings" Target="settings.xml"/><Relationship Id="rId9" Type="http://schemas.openxmlformats.org/officeDocument/2006/relationships/hyperlink" Target="mailto:sayedajmal_shahna@wvi.org" TargetMode="External"/><Relationship Id="rId14" Type="http://schemas.openxmlformats.org/officeDocument/2006/relationships/hyperlink" Target="https://www.travison.net/worldvision" TargetMode="Externa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FY14%20Files%20and%20Folders\RFQs\RFQ%20Template%20FY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DA91E-647C-4629-9E2F-5A017398A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RFQ Template FY14</Template>
  <TotalTime>149</TotalTime>
  <Pages>8</Pages>
  <Words>2684</Words>
  <Characters>14564</Characters>
  <Application>Microsoft Office Word</Application>
  <DocSecurity>0</DocSecurity>
  <Lines>684</Lines>
  <Paragraphs>259</Paragraphs>
  <ScaleCrop>false</ScaleCrop>
  <HeadingPairs>
    <vt:vector size="2" baseType="variant">
      <vt:variant>
        <vt:lpstr>Title</vt:lpstr>
      </vt:variant>
      <vt:variant>
        <vt:i4>1</vt:i4>
      </vt:variant>
    </vt:vector>
  </HeadingPairs>
  <TitlesOfParts>
    <vt:vector size="1" baseType="lpstr">
      <vt:lpstr>REQUEST FOR QUOTATION (RFQ)</vt:lpstr>
    </vt:vector>
  </TitlesOfParts>
  <Company>World Vision</Company>
  <LinksUpToDate>false</LinksUpToDate>
  <CharactersWithSpaces>17493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 (RFQ)</dc:title>
  <dc:creator>Mostafa Obaid</dc:creator>
  <cp:lastModifiedBy>Safiullah Alokozai</cp:lastModifiedBy>
  <cp:revision>17</cp:revision>
  <cp:lastPrinted>2023-07-30T06:46:00Z</cp:lastPrinted>
  <dcterms:created xsi:type="dcterms:W3CDTF">2023-11-14T17:51:00Z</dcterms:created>
  <dcterms:modified xsi:type="dcterms:W3CDTF">2023-11-15T16:50:00Z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21c7df8637ab10b91d22f2f955ad6450d3ed4d53fdc8ff1e3beb5d3ae9dc4fd4</vt:lpwstr>
  </property>
</Properties>
</file>