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C0F" w:rsidRDefault="00936C0F">
      <w:pPr>
        <w:pStyle w:val="BodyText"/>
        <w:rPr>
          <w:rFonts w:ascii="Times New Roman"/>
          <w:sz w:val="20"/>
        </w:rPr>
      </w:pPr>
    </w:p>
    <w:p w:rsidR="00936C0F" w:rsidRPr="000E1245" w:rsidRDefault="00936C0F">
      <w:pPr>
        <w:pStyle w:val="BodyText"/>
        <w:spacing w:before="7"/>
        <w:rPr>
          <w:rFonts w:ascii="Times New Roman"/>
          <w:sz w:val="20"/>
        </w:rPr>
      </w:pPr>
    </w:p>
    <w:p w:rsidR="000B5816" w:rsidRPr="000E1245" w:rsidRDefault="00745A34" w:rsidP="000E1245">
      <w:pPr>
        <w:pStyle w:val="Title"/>
        <w:spacing w:line="278" w:lineRule="auto"/>
        <w:jc w:val="center"/>
        <w:rPr>
          <w:rFonts w:asciiTheme="minorHAnsi" w:eastAsia="Arial Black" w:hAnsiTheme="minorHAnsi" w:cstheme="minorHAnsi"/>
          <w:bCs w:val="0"/>
          <w:color w:val="000446"/>
          <w:w w:val="90"/>
          <w:sz w:val="32"/>
          <w:szCs w:val="22"/>
        </w:rPr>
      </w:pPr>
      <w:r>
        <w:rPr>
          <w:rFonts w:asciiTheme="minorHAnsi" w:eastAsia="Arial Black" w:hAnsiTheme="minorHAnsi" w:cstheme="minorHAnsi"/>
          <w:bCs w:val="0"/>
          <w:color w:val="000446"/>
          <w:w w:val="90"/>
          <w:sz w:val="32"/>
          <w:szCs w:val="22"/>
        </w:rPr>
        <w:t>Tender for vocational training</w:t>
      </w:r>
      <w:r w:rsidR="004E4873">
        <w:rPr>
          <w:rFonts w:asciiTheme="minorHAnsi" w:eastAsia="Arial Black" w:hAnsiTheme="minorHAnsi" w:cstheme="minorHAnsi"/>
          <w:bCs w:val="0"/>
          <w:color w:val="000446"/>
          <w:w w:val="90"/>
          <w:sz w:val="32"/>
          <w:szCs w:val="22"/>
        </w:rPr>
        <w:t xml:space="preserve"> materials</w:t>
      </w:r>
      <w:bookmarkStart w:id="0" w:name="_GoBack"/>
      <w:bookmarkEnd w:id="0"/>
      <w:r w:rsidR="000B5816" w:rsidRPr="000E1245">
        <w:rPr>
          <w:rFonts w:asciiTheme="minorHAnsi" w:eastAsia="Arial Black" w:hAnsiTheme="minorHAnsi" w:cstheme="minorHAnsi"/>
          <w:bCs w:val="0"/>
          <w:color w:val="000446"/>
          <w:w w:val="90"/>
          <w:sz w:val="32"/>
          <w:szCs w:val="22"/>
        </w:rPr>
        <w:t xml:space="preserve"> </w:t>
      </w:r>
      <w:proofErr w:type="spellStart"/>
      <w:r>
        <w:rPr>
          <w:rFonts w:asciiTheme="minorHAnsi" w:eastAsia="Arial Black" w:hAnsiTheme="minorHAnsi" w:cstheme="minorHAnsi"/>
          <w:bCs w:val="0"/>
          <w:color w:val="000446"/>
          <w:w w:val="90"/>
          <w:sz w:val="32"/>
          <w:szCs w:val="22"/>
        </w:rPr>
        <w:t>Spera</w:t>
      </w:r>
      <w:proofErr w:type="spellEnd"/>
      <w:r>
        <w:rPr>
          <w:rFonts w:asciiTheme="minorHAnsi" w:eastAsia="Arial Black" w:hAnsiTheme="minorHAnsi" w:cstheme="minorHAnsi"/>
          <w:bCs w:val="0"/>
          <w:color w:val="000446"/>
          <w:w w:val="90"/>
          <w:sz w:val="32"/>
          <w:szCs w:val="22"/>
        </w:rPr>
        <w:t xml:space="preserve"> district, </w:t>
      </w:r>
      <w:proofErr w:type="spellStart"/>
      <w:r>
        <w:rPr>
          <w:rFonts w:asciiTheme="minorHAnsi" w:eastAsia="Arial Black" w:hAnsiTheme="minorHAnsi" w:cstheme="minorHAnsi"/>
          <w:bCs w:val="0"/>
          <w:color w:val="000446"/>
          <w:w w:val="90"/>
          <w:sz w:val="32"/>
          <w:szCs w:val="22"/>
        </w:rPr>
        <w:t>Khost</w:t>
      </w:r>
      <w:proofErr w:type="spellEnd"/>
      <w:r>
        <w:rPr>
          <w:rFonts w:asciiTheme="minorHAnsi" w:eastAsia="Arial Black" w:hAnsiTheme="minorHAnsi" w:cstheme="minorHAnsi"/>
          <w:bCs w:val="0"/>
          <w:color w:val="000446"/>
          <w:w w:val="90"/>
          <w:sz w:val="32"/>
          <w:szCs w:val="22"/>
        </w:rPr>
        <w:t xml:space="preserve"> province</w:t>
      </w:r>
      <w:r w:rsidR="000B5816" w:rsidRPr="000E1245">
        <w:rPr>
          <w:rFonts w:asciiTheme="minorHAnsi" w:eastAsia="Arial Black" w:hAnsiTheme="minorHAnsi" w:cstheme="minorHAnsi"/>
          <w:bCs w:val="0"/>
          <w:color w:val="000446"/>
          <w:w w:val="90"/>
          <w:sz w:val="32"/>
          <w:szCs w:val="22"/>
        </w:rPr>
        <w:t xml:space="preserve"> Tender No. </w:t>
      </w:r>
      <w:r w:rsidR="001B176E">
        <w:rPr>
          <w:rFonts w:asciiTheme="minorHAnsi" w:eastAsia="Arial Black" w:hAnsiTheme="minorHAnsi" w:cstheme="minorHAnsi"/>
          <w:bCs w:val="0"/>
          <w:color w:val="000446"/>
          <w:w w:val="90"/>
          <w:sz w:val="32"/>
          <w:szCs w:val="22"/>
        </w:rPr>
        <w:t>KBL</w:t>
      </w:r>
      <w:r w:rsidR="00384995" w:rsidRPr="000E1245">
        <w:rPr>
          <w:rFonts w:asciiTheme="minorHAnsi" w:eastAsia="Arial Black" w:hAnsiTheme="minorHAnsi" w:cstheme="minorHAnsi"/>
          <w:bCs w:val="0"/>
          <w:color w:val="000446"/>
          <w:w w:val="90"/>
          <w:sz w:val="32"/>
          <w:szCs w:val="22"/>
        </w:rPr>
        <w:t>/</w:t>
      </w:r>
      <w:r w:rsidR="00C40DC0">
        <w:rPr>
          <w:rFonts w:asciiTheme="minorHAnsi" w:eastAsia="Arial Black" w:hAnsiTheme="minorHAnsi" w:cstheme="minorHAnsi"/>
          <w:bCs w:val="0"/>
          <w:color w:val="000446"/>
          <w:w w:val="90"/>
          <w:sz w:val="32"/>
          <w:szCs w:val="22"/>
        </w:rPr>
        <w:t>AFG</w:t>
      </w:r>
      <w:r w:rsidR="008D7912">
        <w:rPr>
          <w:rFonts w:asciiTheme="minorHAnsi" w:eastAsia="Arial Black" w:hAnsiTheme="minorHAnsi" w:cstheme="minorHAnsi"/>
          <w:bCs w:val="0"/>
          <w:color w:val="000446"/>
          <w:w w:val="90"/>
          <w:sz w:val="32"/>
          <w:szCs w:val="22"/>
        </w:rPr>
        <w:t>0114</w:t>
      </w:r>
      <w:r w:rsidR="000B5816" w:rsidRPr="000E1245">
        <w:rPr>
          <w:rFonts w:asciiTheme="minorHAnsi" w:eastAsia="Arial Black" w:hAnsiTheme="minorHAnsi" w:cstheme="minorHAnsi"/>
          <w:bCs w:val="0"/>
          <w:color w:val="000446"/>
          <w:w w:val="90"/>
          <w:sz w:val="32"/>
          <w:szCs w:val="22"/>
        </w:rPr>
        <w:t>/0</w:t>
      </w:r>
      <w:r w:rsidR="00A35FB2">
        <w:rPr>
          <w:rFonts w:asciiTheme="minorHAnsi" w:eastAsia="Arial Black" w:hAnsiTheme="minorHAnsi" w:cstheme="minorHAnsi"/>
          <w:bCs w:val="0"/>
          <w:color w:val="000446"/>
          <w:w w:val="90"/>
          <w:sz w:val="32"/>
          <w:szCs w:val="22"/>
        </w:rPr>
        <w:t>038</w:t>
      </w:r>
    </w:p>
    <w:p w:rsidR="00936C0F" w:rsidRPr="003F75F6" w:rsidRDefault="00DB5204" w:rsidP="006114CB">
      <w:pPr>
        <w:spacing w:line="384" w:lineRule="exact"/>
        <w:ind w:left="316"/>
        <w:jc w:val="center"/>
        <w:rPr>
          <w:rFonts w:asciiTheme="minorHAnsi" w:hAnsiTheme="minorHAnsi" w:cstheme="minorHAnsi"/>
          <w:b/>
          <w:color w:val="000446"/>
          <w:w w:val="90"/>
          <w:sz w:val="32"/>
        </w:rPr>
      </w:pPr>
      <w:r w:rsidRPr="000E1245">
        <w:rPr>
          <w:rFonts w:asciiTheme="minorHAnsi" w:hAnsiTheme="minorHAnsi" w:cstheme="minorHAnsi"/>
          <w:b/>
          <w:color w:val="000446"/>
          <w:w w:val="90"/>
          <w:sz w:val="32"/>
        </w:rPr>
        <w:t xml:space="preserve">Closing Date: </w:t>
      </w:r>
      <w:r w:rsidR="00906857">
        <w:rPr>
          <w:rFonts w:asciiTheme="minorHAnsi" w:hAnsiTheme="minorHAnsi" w:cstheme="minorHAnsi"/>
          <w:b/>
          <w:color w:val="000446"/>
          <w:w w:val="90"/>
          <w:sz w:val="32"/>
        </w:rPr>
        <w:t>15</w:t>
      </w:r>
      <w:r w:rsidR="00F774B2">
        <w:rPr>
          <w:rFonts w:asciiTheme="minorHAnsi" w:hAnsiTheme="minorHAnsi" w:cstheme="minorHAnsi"/>
          <w:b/>
          <w:color w:val="000446"/>
          <w:w w:val="90"/>
          <w:sz w:val="32"/>
        </w:rPr>
        <w:t>, November</w:t>
      </w:r>
      <w:r w:rsidR="0051524F" w:rsidRPr="003F75F6">
        <w:rPr>
          <w:rFonts w:asciiTheme="minorHAnsi" w:hAnsiTheme="minorHAnsi" w:cstheme="minorHAnsi"/>
          <w:b/>
          <w:color w:val="000446"/>
          <w:w w:val="90"/>
          <w:sz w:val="32"/>
        </w:rPr>
        <w:t xml:space="preserve"> 2023</w:t>
      </w:r>
      <w:r w:rsidR="00E8623F" w:rsidRPr="003F75F6">
        <w:rPr>
          <w:rFonts w:asciiTheme="minorHAnsi" w:hAnsiTheme="minorHAnsi" w:cstheme="minorHAnsi"/>
          <w:b/>
          <w:color w:val="000446"/>
          <w:w w:val="90"/>
          <w:sz w:val="32"/>
        </w:rPr>
        <w:t xml:space="preserve"> </w:t>
      </w:r>
      <w:r w:rsidR="00E8623F" w:rsidRPr="003F75F6">
        <w:rPr>
          <w:rFonts w:asciiTheme="minorHAnsi" w:hAnsiTheme="minorHAnsi" w:cstheme="minorHAnsi"/>
          <w:b/>
          <w:color w:val="000446"/>
          <w:w w:val="90"/>
          <w:sz w:val="28"/>
        </w:rPr>
        <w:t>(4:00 PM)</w:t>
      </w:r>
    </w:p>
    <w:p w:rsidR="00936C0F" w:rsidRPr="003F75F6" w:rsidRDefault="00936C0F" w:rsidP="00384995">
      <w:pPr>
        <w:pStyle w:val="BodyText"/>
        <w:spacing w:line="327" w:lineRule="exact"/>
        <w:rPr>
          <w:rFonts w:asciiTheme="minorHAnsi" w:hAnsiTheme="minorHAnsi" w:cstheme="minorHAnsi"/>
          <w:sz w:val="28"/>
        </w:rPr>
      </w:pPr>
    </w:p>
    <w:p w:rsidR="00384995" w:rsidRPr="003F75F6" w:rsidRDefault="00384995" w:rsidP="00384995">
      <w:pPr>
        <w:pStyle w:val="BodyText"/>
        <w:spacing w:line="327" w:lineRule="exact"/>
        <w:rPr>
          <w:rFonts w:asciiTheme="minorHAnsi" w:hAnsiTheme="minorHAnsi" w:cstheme="minorHAnsi"/>
          <w:sz w:val="28"/>
        </w:rPr>
      </w:pPr>
    </w:p>
    <w:p w:rsidR="00384995" w:rsidRPr="003F75F6" w:rsidRDefault="00384995" w:rsidP="006114CB">
      <w:pPr>
        <w:pStyle w:val="ListParagraph"/>
        <w:numPr>
          <w:ilvl w:val="0"/>
          <w:numId w:val="7"/>
        </w:numPr>
        <w:spacing w:before="64"/>
        <w:rPr>
          <w:rFonts w:asciiTheme="minorHAnsi" w:hAnsiTheme="minorHAnsi" w:cstheme="minorHAnsi"/>
          <w:b/>
          <w:color w:val="000446"/>
          <w:w w:val="85"/>
          <w:sz w:val="28"/>
          <w:szCs w:val="24"/>
        </w:rPr>
      </w:pPr>
      <w:r w:rsidRPr="003F75F6">
        <w:rPr>
          <w:rFonts w:asciiTheme="minorHAnsi" w:hAnsiTheme="minorHAnsi" w:cstheme="minorHAnsi"/>
          <w:b/>
          <w:color w:val="000446"/>
          <w:w w:val="85"/>
          <w:sz w:val="28"/>
          <w:szCs w:val="24"/>
        </w:rPr>
        <w:t>Time Table:</w:t>
      </w:r>
    </w:p>
    <w:p w:rsidR="00384995" w:rsidRPr="003F75F6" w:rsidRDefault="00384995" w:rsidP="00384995">
      <w:pPr>
        <w:pStyle w:val="BodyText"/>
        <w:spacing w:before="8" w:after="1"/>
        <w:rPr>
          <w:rFonts w:asciiTheme="minorHAnsi" w:hAnsiTheme="minorHAnsi" w:cstheme="minorHAnsi"/>
          <w:b/>
          <w:sz w:val="32"/>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93"/>
        <w:gridCol w:w="4333"/>
      </w:tblGrid>
      <w:tr w:rsidR="00384995" w:rsidRPr="003F75F6" w:rsidTr="00384995">
        <w:trPr>
          <w:trHeight w:val="335"/>
        </w:trPr>
        <w:tc>
          <w:tcPr>
            <w:tcW w:w="4493" w:type="dxa"/>
          </w:tcPr>
          <w:p w:rsidR="00384995" w:rsidRPr="003F75F6" w:rsidRDefault="00384995" w:rsidP="007202A2">
            <w:pPr>
              <w:pStyle w:val="TableParagraph"/>
              <w:spacing w:line="261" w:lineRule="exact"/>
              <w:ind w:left="115"/>
              <w:rPr>
                <w:rFonts w:asciiTheme="minorHAnsi" w:hAnsiTheme="minorHAnsi" w:cstheme="minorHAnsi"/>
                <w:sz w:val="28"/>
              </w:rPr>
            </w:pPr>
            <w:r w:rsidRPr="003F75F6">
              <w:rPr>
                <w:rFonts w:asciiTheme="minorHAnsi" w:hAnsiTheme="minorHAnsi" w:cstheme="minorHAnsi"/>
                <w:color w:val="000446"/>
                <w:w w:val="90"/>
                <w:sz w:val="28"/>
              </w:rPr>
              <w:t>Deadline for submission</w:t>
            </w:r>
          </w:p>
        </w:tc>
        <w:tc>
          <w:tcPr>
            <w:tcW w:w="4333" w:type="dxa"/>
          </w:tcPr>
          <w:p w:rsidR="00384995" w:rsidRPr="003F75F6" w:rsidRDefault="00145581" w:rsidP="0076193D">
            <w:pPr>
              <w:pStyle w:val="TableParagraph"/>
              <w:spacing w:line="261" w:lineRule="exact"/>
              <w:ind w:left="114"/>
              <w:rPr>
                <w:rFonts w:asciiTheme="minorHAnsi" w:hAnsiTheme="minorHAnsi" w:cstheme="minorHAnsi"/>
                <w:sz w:val="28"/>
              </w:rPr>
            </w:pPr>
            <w:r>
              <w:rPr>
                <w:rFonts w:asciiTheme="minorHAnsi" w:hAnsiTheme="minorHAnsi" w:cstheme="minorHAnsi"/>
                <w:color w:val="000446"/>
                <w:w w:val="90"/>
                <w:sz w:val="28"/>
              </w:rPr>
              <w:t>15</w:t>
            </w:r>
            <w:r w:rsidR="00C41ED7">
              <w:rPr>
                <w:rFonts w:asciiTheme="minorHAnsi" w:hAnsiTheme="minorHAnsi" w:cstheme="minorHAnsi"/>
                <w:color w:val="000446"/>
                <w:w w:val="90"/>
                <w:sz w:val="28"/>
              </w:rPr>
              <w:t>,</w:t>
            </w:r>
            <w:r w:rsidR="006D523E" w:rsidRPr="003F75F6">
              <w:rPr>
                <w:rFonts w:asciiTheme="minorHAnsi" w:hAnsiTheme="minorHAnsi" w:cstheme="minorHAnsi"/>
                <w:color w:val="000446"/>
                <w:w w:val="90"/>
                <w:sz w:val="28"/>
              </w:rPr>
              <w:t xml:space="preserve"> </w:t>
            </w:r>
            <w:r w:rsidR="00384995" w:rsidRPr="003F75F6">
              <w:rPr>
                <w:rFonts w:asciiTheme="minorHAnsi" w:hAnsiTheme="minorHAnsi" w:cstheme="minorHAnsi"/>
                <w:color w:val="000446"/>
                <w:w w:val="90"/>
                <w:sz w:val="28"/>
              </w:rPr>
              <w:t xml:space="preserve"> </w:t>
            </w:r>
            <w:r w:rsidR="00AC31D3">
              <w:rPr>
                <w:rFonts w:asciiTheme="minorHAnsi" w:hAnsiTheme="minorHAnsi" w:cstheme="minorHAnsi"/>
                <w:color w:val="000446"/>
                <w:w w:val="90"/>
                <w:sz w:val="28"/>
              </w:rPr>
              <w:t>November</w:t>
            </w:r>
            <w:r w:rsidR="001B73EA" w:rsidRPr="003F75F6">
              <w:rPr>
                <w:rFonts w:asciiTheme="minorHAnsi" w:hAnsiTheme="minorHAnsi" w:cstheme="minorHAnsi"/>
                <w:color w:val="000446"/>
                <w:w w:val="90"/>
                <w:sz w:val="28"/>
              </w:rPr>
              <w:t xml:space="preserve"> 2023</w:t>
            </w:r>
            <w:r w:rsidR="00E8623F" w:rsidRPr="003F75F6">
              <w:rPr>
                <w:rFonts w:asciiTheme="minorHAnsi" w:hAnsiTheme="minorHAnsi" w:cstheme="minorHAnsi"/>
                <w:color w:val="000446"/>
                <w:w w:val="90"/>
                <w:sz w:val="28"/>
              </w:rPr>
              <w:t xml:space="preserve"> ( 4:00 pm)</w:t>
            </w:r>
          </w:p>
        </w:tc>
      </w:tr>
      <w:tr w:rsidR="00384995" w:rsidRPr="00384995" w:rsidTr="00384995">
        <w:trPr>
          <w:trHeight w:val="335"/>
        </w:trPr>
        <w:tc>
          <w:tcPr>
            <w:tcW w:w="4493" w:type="dxa"/>
          </w:tcPr>
          <w:p w:rsidR="00384995" w:rsidRPr="003F75F6" w:rsidRDefault="00384995" w:rsidP="007202A2">
            <w:pPr>
              <w:pStyle w:val="TableParagraph"/>
              <w:spacing w:line="261" w:lineRule="exact"/>
              <w:ind w:left="115"/>
              <w:rPr>
                <w:rFonts w:asciiTheme="minorHAnsi" w:hAnsiTheme="minorHAnsi" w:cstheme="minorHAnsi"/>
                <w:sz w:val="28"/>
              </w:rPr>
            </w:pPr>
            <w:r w:rsidRPr="003F75F6">
              <w:rPr>
                <w:rFonts w:asciiTheme="minorHAnsi" w:hAnsiTheme="minorHAnsi" w:cstheme="minorHAnsi"/>
                <w:color w:val="000446"/>
                <w:w w:val="90"/>
                <w:sz w:val="28"/>
              </w:rPr>
              <w:t>Proposed tender opening dates</w:t>
            </w:r>
          </w:p>
        </w:tc>
        <w:tc>
          <w:tcPr>
            <w:tcW w:w="4333" w:type="dxa"/>
          </w:tcPr>
          <w:p w:rsidR="00384995" w:rsidRPr="003F75F6" w:rsidRDefault="00145581" w:rsidP="006D523E">
            <w:pPr>
              <w:pStyle w:val="TableParagraph"/>
              <w:spacing w:line="261" w:lineRule="exact"/>
              <w:ind w:left="114"/>
              <w:rPr>
                <w:rFonts w:asciiTheme="minorHAnsi" w:hAnsiTheme="minorHAnsi" w:cstheme="minorHAnsi"/>
                <w:sz w:val="28"/>
              </w:rPr>
            </w:pPr>
            <w:r>
              <w:rPr>
                <w:rFonts w:asciiTheme="minorHAnsi" w:hAnsiTheme="minorHAnsi" w:cstheme="minorHAnsi"/>
                <w:color w:val="000446"/>
                <w:w w:val="90"/>
                <w:sz w:val="28"/>
              </w:rPr>
              <w:t>16</w:t>
            </w:r>
            <w:r w:rsidR="00C41ED7">
              <w:rPr>
                <w:rFonts w:asciiTheme="minorHAnsi" w:hAnsiTheme="minorHAnsi" w:cstheme="minorHAnsi"/>
                <w:color w:val="000446"/>
                <w:w w:val="90"/>
                <w:sz w:val="28"/>
              </w:rPr>
              <w:t xml:space="preserve">, </w:t>
            </w:r>
            <w:r w:rsidR="00AC31D3">
              <w:rPr>
                <w:rFonts w:asciiTheme="minorHAnsi" w:hAnsiTheme="minorHAnsi" w:cstheme="minorHAnsi"/>
                <w:color w:val="000446"/>
                <w:w w:val="90"/>
                <w:sz w:val="28"/>
              </w:rPr>
              <w:t>November</w:t>
            </w:r>
            <w:r w:rsidR="001B73EA" w:rsidRPr="003F75F6">
              <w:rPr>
                <w:rFonts w:asciiTheme="minorHAnsi" w:hAnsiTheme="minorHAnsi" w:cstheme="minorHAnsi"/>
                <w:color w:val="000446"/>
                <w:w w:val="90"/>
                <w:sz w:val="28"/>
              </w:rPr>
              <w:t xml:space="preserve"> 2023</w:t>
            </w:r>
          </w:p>
        </w:tc>
      </w:tr>
    </w:tbl>
    <w:p w:rsidR="006114CB" w:rsidRDefault="006114CB" w:rsidP="006114CB">
      <w:pPr>
        <w:pStyle w:val="ListParagraph"/>
        <w:spacing w:before="64"/>
        <w:ind w:left="380" w:firstLine="0"/>
        <w:rPr>
          <w:rFonts w:asciiTheme="minorHAnsi" w:hAnsiTheme="minorHAnsi" w:cstheme="minorHAnsi"/>
          <w:b/>
          <w:color w:val="000446"/>
          <w:w w:val="85"/>
          <w:sz w:val="28"/>
          <w:szCs w:val="24"/>
        </w:rPr>
      </w:pPr>
    </w:p>
    <w:p w:rsidR="00384995" w:rsidRPr="006114CB" w:rsidRDefault="00384995" w:rsidP="006114CB">
      <w:pPr>
        <w:pStyle w:val="ListParagraph"/>
        <w:numPr>
          <w:ilvl w:val="0"/>
          <w:numId w:val="7"/>
        </w:numPr>
        <w:spacing w:before="64"/>
        <w:rPr>
          <w:rFonts w:asciiTheme="minorHAnsi" w:hAnsiTheme="minorHAnsi" w:cstheme="minorHAnsi"/>
          <w:b/>
          <w:color w:val="000446"/>
          <w:w w:val="85"/>
          <w:sz w:val="28"/>
          <w:szCs w:val="24"/>
        </w:rPr>
      </w:pPr>
      <w:r w:rsidRPr="006114CB">
        <w:rPr>
          <w:rFonts w:asciiTheme="minorHAnsi" w:hAnsiTheme="minorHAnsi" w:cstheme="minorHAnsi"/>
          <w:b/>
          <w:color w:val="000446"/>
          <w:w w:val="85"/>
          <w:sz w:val="28"/>
          <w:szCs w:val="24"/>
        </w:rPr>
        <w:t>Instruction to bidders.</w:t>
      </w:r>
    </w:p>
    <w:p w:rsidR="00384995" w:rsidRPr="00384995" w:rsidRDefault="00384995" w:rsidP="00384995">
      <w:pPr>
        <w:pStyle w:val="BodyText"/>
        <w:spacing w:before="287" w:line="225" w:lineRule="auto"/>
        <w:ind w:left="417" w:right="892"/>
        <w:jc w:val="both"/>
        <w:rPr>
          <w:rFonts w:asciiTheme="minorHAnsi" w:hAnsiTheme="minorHAnsi" w:cstheme="minorHAnsi"/>
          <w:sz w:val="28"/>
        </w:rPr>
      </w:pPr>
      <w:r w:rsidRPr="00E8623F">
        <w:rPr>
          <w:rFonts w:asciiTheme="minorHAnsi" w:hAnsiTheme="minorHAnsi" w:cstheme="minorHAnsi"/>
          <w:color w:val="000446"/>
          <w:w w:val="80"/>
          <w:sz w:val="28"/>
        </w:rPr>
        <w:t>This invitation to tender is open to tenderers eligible and only successful tenderers shall be contacted to provide the service as specified in the tender documents. Please read all instructions, terms and conditions carefully, and ensure your information and documents is provided on time as failure to do so may result in rejection of your bid</w:t>
      </w:r>
      <w:r w:rsidRPr="00384995">
        <w:rPr>
          <w:rFonts w:asciiTheme="minorHAnsi" w:hAnsiTheme="minorHAnsi" w:cstheme="minorHAnsi"/>
          <w:color w:val="000446"/>
          <w:w w:val="90"/>
          <w:sz w:val="28"/>
        </w:rPr>
        <w:t>.</w:t>
      </w:r>
    </w:p>
    <w:p w:rsidR="00384995" w:rsidRPr="00384995" w:rsidRDefault="00384995" w:rsidP="00384995">
      <w:pPr>
        <w:pStyle w:val="BodyText"/>
        <w:spacing w:before="3"/>
        <w:rPr>
          <w:rFonts w:asciiTheme="minorHAnsi" w:hAnsiTheme="minorHAnsi" w:cstheme="minorHAnsi"/>
          <w:sz w:val="36"/>
        </w:rPr>
      </w:pPr>
    </w:p>
    <w:p w:rsidR="00384995" w:rsidRPr="006114CB" w:rsidRDefault="00384995" w:rsidP="006114CB">
      <w:pPr>
        <w:pStyle w:val="ListParagraph"/>
        <w:numPr>
          <w:ilvl w:val="0"/>
          <w:numId w:val="7"/>
        </w:numPr>
        <w:spacing w:before="64"/>
        <w:rPr>
          <w:rFonts w:asciiTheme="minorHAnsi" w:hAnsiTheme="minorHAnsi" w:cstheme="minorHAnsi"/>
          <w:b/>
          <w:color w:val="000446"/>
          <w:w w:val="85"/>
          <w:sz w:val="28"/>
          <w:szCs w:val="24"/>
        </w:rPr>
      </w:pPr>
      <w:r w:rsidRPr="006114CB">
        <w:rPr>
          <w:rFonts w:asciiTheme="minorHAnsi" w:hAnsiTheme="minorHAnsi" w:cstheme="minorHAnsi"/>
          <w:b/>
          <w:color w:val="000446"/>
          <w:w w:val="85"/>
          <w:sz w:val="28"/>
          <w:szCs w:val="24"/>
        </w:rPr>
        <w:t>Submission of offer.</w:t>
      </w:r>
    </w:p>
    <w:p w:rsidR="006114CB" w:rsidRPr="00E8623F" w:rsidRDefault="00384995" w:rsidP="006114CB">
      <w:pPr>
        <w:pStyle w:val="BodyText"/>
        <w:spacing w:before="287" w:line="225" w:lineRule="auto"/>
        <w:ind w:left="417" w:right="1027"/>
        <w:jc w:val="both"/>
        <w:rPr>
          <w:rFonts w:asciiTheme="minorHAnsi" w:hAnsiTheme="minorHAnsi" w:cstheme="minorHAnsi"/>
          <w:color w:val="000446"/>
          <w:w w:val="80"/>
          <w:sz w:val="28"/>
        </w:rPr>
      </w:pPr>
      <w:r w:rsidRPr="00E8623F">
        <w:rPr>
          <w:rFonts w:asciiTheme="minorHAnsi" w:hAnsiTheme="minorHAnsi" w:cstheme="minorHAnsi"/>
          <w:color w:val="000446"/>
          <w:w w:val="80"/>
          <w:sz w:val="28"/>
        </w:rPr>
        <w:t xml:space="preserve">All bids shall be submitted to the Johanniter office in Kabul in a sealed envelope clearly marked with the tender number </w:t>
      </w:r>
      <w:r w:rsidR="00A06FC0">
        <w:rPr>
          <w:rFonts w:asciiTheme="minorHAnsi" w:hAnsiTheme="minorHAnsi" w:cstheme="minorHAnsi"/>
          <w:b/>
          <w:color w:val="000446"/>
          <w:w w:val="80"/>
          <w:sz w:val="28"/>
        </w:rPr>
        <w:t>KBL</w:t>
      </w:r>
      <w:r w:rsidRPr="00E8623F">
        <w:rPr>
          <w:rFonts w:asciiTheme="minorHAnsi" w:hAnsiTheme="minorHAnsi" w:cstheme="minorHAnsi"/>
          <w:b/>
          <w:color w:val="000446"/>
          <w:w w:val="80"/>
          <w:sz w:val="28"/>
        </w:rPr>
        <w:t>/</w:t>
      </w:r>
      <w:r w:rsidR="00A35FB2">
        <w:rPr>
          <w:rFonts w:asciiTheme="minorHAnsi" w:hAnsiTheme="minorHAnsi" w:cstheme="minorHAnsi"/>
          <w:b/>
          <w:color w:val="000446"/>
          <w:w w:val="80"/>
          <w:sz w:val="28"/>
        </w:rPr>
        <w:t>AFG0114/0038</w:t>
      </w:r>
      <w:r w:rsidRPr="00E8623F">
        <w:rPr>
          <w:rFonts w:asciiTheme="minorHAnsi" w:hAnsiTheme="minorHAnsi" w:cstheme="minorHAnsi"/>
          <w:b/>
          <w:color w:val="000446"/>
          <w:w w:val="80"/>
          <w:sz w:val="28"/>
        </w:rPr>
        <w:t>.</w:t>
      </w:r>
      <w:r w:rsidRPr="00E8623F">
        <w:rPr>
          <w:rFonts w:asciiTheme="minorHAnsi" w:hAnsiTheme="minorHAnsi" w:cstheme="minorHAnsi"/>
          <w:color w:val="000446"/>
          <w:w w:val="80"/>
          <w:sz w:val="28"/>
        </w:rPr>
        <w:t xml:space="preserve"> You shall be required to sign a document acknowledging </w:t>
      </w:r>
      <w:r w:rsidR="00A35FB2">
        <w:rPr>
          <w:rFonts w:asciiTheme="minorHAnsi" w:hAnsiTheme="minorHAnsi" w:cstheme="minorHAnsi"/>
          <w:color w:val="000446"/>
          <w:w w:val="80"/>
          <w:sz w:val="28"/>
        </w:rPr>
        <w:t xml:space="preserve">the </w:t>
      </w:r>
      <w:r w:rsidRPr="00E8623F">
        <w:rPr>
          <w:rFonts w:asciiTheme="minorHAnsi" w:hAnsiTheme="minorHAnsi" w:cstheme="minorHAnsi"/>
          <w:color w:val="000446"/>
          <w:w w:val="80"/>
          <w:sz w:val="28"/>
        </w:rPr>
        <w:t>submission of your bid at the gate. Tenders must be received by Johanniter at its address specified below not later than the day, date</w:t>
      </w:r>
      <w:r w:rsidR="00A35FB2">
        <w:rPr>
          <w:rFonts w:asciiTheme="minorHAnsi" w:hAnsiTheme="minorHAnsi" w:cstheme="minorHAnsi"/>
          <w:color w:val="000446"/>
          <w:w w:val="80"/>
          <w:sz w:val="28"/>
        </w:rPr>
        <w:t>,</w:t>
      </w:r>
      <w:r w:rsidRPr="00E8623F">
        <w:rPr>
          <w:rFonts w:asciiTheme="minorHAnsi" w:hAnsiTheme="minorHAnsi" w:cstheme="minorHAnsi"/>
          <w:color w:val="000446"/>
          <w:w w:val="80"/>
          <w:sz w:val="28"/>
        </w:rPr>
        <w:t xml:space="preserve"> and time of closing indicated:</w:t>
      </w:r>
    </w:p>
    <w:p w:rsidR="006114CB" w:rsidRPr="006114CB" w:rsidRDefault="006114CB" w:rsidP="006114CB">
      <w:pPr>
        <w:pStyle w:val="BodyText"/>
        <w:spacing w:before="287" w:line="225" w:lineRule="auto"/>
        <w:ind w:left="417" w:right="1027"/>
        <w:jc w:val="both"/>
        <w:rPr>
          <w:rFonts w:asciiTheme="minorHAnsi" w:hAnsiTheme="minorHAnsi" w:cstheme="minorHAnsi"/>
          <w:color w:val="000446"/>
          <w:w w:val="85"/>
          <w:sz w:val="28"/>
        </w:rPr>
      </w:pPr>
      <w:r w:rsidRPr="006114CB">
        <w:rPr>
          <w:rFonts w:asciiTheme="minorHAnsi" w:hAnsiTheme="minorHAnsi" w:cstheme="minorHAnsi"/>
          <w:b/>
          <w:color w:val="000446"/>
          <w:w w:val="85"/>
          <w:sz w:val="28"/>
        </w:rPr>
        <w:t>JIA-Kabul Office</w:t>
      </w:r>
      <w:r w:rsidRPr="006114CB">
        <w:rPr>
          <w:rFonts w:asciiTheme="minorHAnsi" w:hAnsiTheme="minorHAnsi" w:cstheme="minorHAnsi"/>
          <w:color w:val="000446"/>
          <w:w w:val="85"/>
          <w:sz w:val="28"/>
        </w:rPr>
        <w:t xml:space="preserve">: House # 51, Street # 06 from </w:t>
      </w:r>
      <w:proofErr w:type="spellStart"/>
      <w:r w:rsidRPr="006114CB">
        <w:rPr>
          <w:rFonts w:asciiTheme="minorHAnsi" w:hAnsiTheme="minorHAnsi" w:cstheme="minorHAnsi"/>
          <w:color w:val="000446"/>
          <w:w w:val="85"/>
          <w:sz w:val="28"/>
        </w:rPr>
        <w:t>Qala</w:t>
      </w:r>
      <w:proofErr w:type="spellEnd"/>
      <w:r w:rsidRPr="006114CB">
        <w:rPr>
          <w:rFonts w:asciiTheme="minorHAnsi" w:hAnsiTheme="minorHAnsi" w:cstheme="minorHAnsi"/>
          <w:color w:val="000446"/>
          <w:w w:val="85"/>
          <w:sz w:val="28"/>
        </w:rPr>
        <w:t>-e-</w:t>
      </w:r>
      <w:proofErr w:type="spellStart"/>
      <w:r w:rsidRPr="006114CB">
        <w:rPr>
          <w:rFonts w:asciiTheme="minorHAnsi" w:hAnsiTheme="minorHAnsi" w:cstheme="minorHAnsi"/>
          <w:color w:val="000446"/>
          <w:w w:val="85"/>
          <w:sz w:val="28"/>
        </w:rPr>
        <w:t>Fathullah</w:t>
      </w:r>
      <w:proofErr w:type="spellEnd"/>
      <w:r w:rsidRPr="006114CB">
        <w:rPr>
          <w:rFonts w:asciiTheme="minorHAnsi" w:hAnsiTheme="minorHAnsi" w:cstheme="minorHAnsi"/>
          <w:color w:val="000446"/>
          <w:w w:val="85"/>
          <w:sz w:val="28"/>
        </w:rPr>
        <w:t>, PD 10 Kabul, Afghanistan.</w:t>
      </w:r>
    </w:p>
    <w:p w:rsidR="006114CB" w:rsidRPr="00384995" w:rsidRDefault="006114CB" w:rsidP="00384995">
      <w:pPr>
        <w:pStyle w:val="BodyText"/>
        <w:spacing w:line="327" w:lineRule="exact"/>
        <w:rPr>
          <w:rFonts w:asciiTheme="minorHAnsi" w:hAnsiTheme="minorHAnsi" w:cstheme="minorHAnsi"/>
          <w:sz w:val="28"/>
        </w:rPr>
      </w:pPr>
    </w:p>
    <w:p w:rsidR="00384995" w:rsidRPr="006114CB" w:rsidRDefault="00384995" w:rsidP="006114CB">
      <w:pPr>
        <w:pStyle w:val="ListParagraph"/>
        <w:numPr>
          <w:ilvl w:val="0"/>
          <w:numId w:val="7"/>
        </w:numPr>
        <w:spacing w:before="64"/>
        <w:rPr>
          <w:rFonts w:asciiTheme="minorHAnsi" w:hAnsiTheme="minorHAnsi" w:cstheme="minorHAnsi"/>
          <w:b/>
          <w:color w:val="000446"/>
          <w:w w:val="85"/>
          <w:sz w:val="28"/>
          <w:szCs w:val="24"/>
        </w:rPr>
      </w:pPr>
      <w:r w:rsidRPr="006114CB">
        <w:rPr>
          <w:rFonts w:asciiTheme="minorHAnsi" w:hAnsiTheme="minorHAnsi" w:cstheme="minorHAnsi"/>
          <w:b/>
          <w:color w:val="000446"/>
          <w:w w:val="85"/>
          <w:sz w:val="28"/>
          <w:szCs w:val="24"/>
        </w:rPr>
        <w:t>Tenderers' Eligibility and Qualifications.</w:t>
      </w:r>
    </w:p>
    <w:p w:rsidR="00384995" w:rsidRDefault="00384995" w:rsidP="00A86920">
      <w:pPr>
        <w:pStyle w:val="BodyText"/>
        <w:spacing w:before="284" w:line="225" w:lineRule="auto"/>
        <w:ind w:left="417" w:right="924"/>
        <w:jc w:val="both"/>
        <w:rPr>
          <w:rFonts w:asciiTheme="minorHAnsi" w:hAnsiTheme="minorHAnsi" w:cstheme="minorHAnsi"/>
          <w:color w:val="000446"/>
          <w:w w:val="90"/>
          <w:sz w:val="28"/>
        </w:rPr>
      </w:pPr>
      <w:r w:rsidRPr="00384995">
        <w:rPr>
          <w:rFonts w:asciiTheme="minorHAnsi" w:hAnsiTheme="minorHAnsi" w:cstheme="minorHAnsi"/>
          <w:color w:val="000446"/>
          <w:w w:val="80"/>
          <w:sz w:val="28"/>
        </w:rPr>
        <w:t>The</w:t>
      </w:r>
      <w:r w:rsidRPr="00384995">
        <w:rPr>
          <w:rFonts w:asciiTheme="minorHAnsi" w:hAnsiTheme="minorHAnsi" w:cstheme="minorHAnsi"/>
          <w:color w:val="000446"/>
          <w:spacing w:val="-20"/>
          <w:w w:val="80"/>
          <w:sz w:val="28"/>
        </w:rPr>
        <w:t xml:space="preserve"> </w:t>
      </w:r>
      <w:r w:rsidRPr="00384995">
        <w:rPr>
          <w:rFonts w:asciiTheme="minorHAnsi" w:hAnsiTheme="minorHAnsi" w:cstheme="minorHAnsi"/>
          <w:color w:val="000446"/>
          <w:w w:val="80"/>
          <w:sz w:val="28"/>
        </w:rPr>
        <w:t>tenderer</w:t>
      </w:r>
      <w:r w:rsidRPr="00384995">
        <w:rPr>
          <w:rFonts w:asciiTheme="minorHAnsi" w:hAnsiTheme="minorHAnsi" w:cstheme="minorHAnsi"/>
          <w:color w:val="000446"/>
          <w:spacing w:val="-16"/>
          <w:w w:val="80"/>
          <w:sz w:val="28"/>
        </w:rPr>
        <w:t xml:space="preserve"> </w:t>
      </w:r>
      <w:r w:rsidRPr="00384995">
        <w:rPr>
          <w:rFonts w:asciiTheme="minorHAnsi" w:hAnsiTheme="minorHAnsi" w:cstheme="minorHAnsi"/>
          <w:color w:val="000446"/>
          <w:w w:val="80"/>
          <w:sz w:val="28"/>
        </w:rPr>
        <w:t>shall</w:t>
      </w:r>
      <w:r w:rsidRPr="00384995">
        <w:rPr>
          <w:rFonts w:asciiTheme="minorHAnsi" w:hAnsiTheme="minorHAnsi" w:cstheme="minorHAnsi"/>
          <w:color w:val="000446"/>
          <w:spacing w:val="-20"/>
          <w:w w:val="80"/>
          <w:sz w:val="28"/>
        </w:rPr>
        <w:t xml:space="preserve"> </w:t>
      </w:r>
      <w:r w:rsidRPr="00384995">
        <w:rPr>
          <w:rFonts w:asciiTheme="minorHAnsi" w:hAnsiTheme="minorHAnsi" w:cstheme="minorHAnsi"/>
          <w:color w:val="000446"/>
          <w:w w:val="80"/>
          <w:sz w:val="28"/>
        </w:rPr>
        <w:t>furnish,</w:t>
      </w:r>
      <w:r w:rsidRPr="00384995">
        <w:rPr>
          <w:rFonts w:asciiTheme="minorHAnsi" w:hAnsiTheme="minorHAnsi" w:cstheme="minorHAnsi"/>
          <w:color w:val="000446"/>
          <w:spacing w:val="-12"/>
          <w:w w:val="80"/>
          <w:sz w:val="28"/>
        </w:rPr>
        <w:t xml:space="preserve"> </w:t>
      </w:r>
      <w:r w:rsidRPr="00384995">
        <w:rPr>
          <w:rFonts w:asciiTheme="minorHAnsi" w:hAnsiTheme="minorHAnsi" w:cstheme="minorHAnsi"/>
          <w:color w:val="000446"/>
          <w:w w:val="80"/>
          <w:sz w:val="28"/>
        </w:rPr>
        <w:t>as</w:t>
      </w:r>
      <w:r w:rsidRPr="00384995">
        <w:rPr>
          <w:rFonts w:asciiTheme="minorHAnsi" w:hAnsiTheme="minorHAnsi" w:cstheme="minorHAnsi"/>
          <w:color w:val="000446"/>
          <w:spacing w:val="-23"/>
          <w:w w:val="80"/>
          <w:sz w:val="28"/>
        </w:rPr>
        <w:t xml:space="preserve"> </w:t>
      </w:r>
      <w:r w:rsidRPr="00384995">
        <w:rPr>
          <w:rFonts w:asciiTheme="minorHAnsi" w:hAnsiTheme="minorHAnsi" w:cstheme="minorHAnsi"/>
          <w:color w:val="000446"/>
          <w:w w:val="80"/>
          <w:sz w:val="28"/>
        </w:rPr>
        <w:t>part</w:t>
      </w:r>
      <w:r w:rsidRPr="00384995">
        <w:rPr>
          <w:rFonts w:asciiTheme="minorHAnsi" w:hAnsiTheme="minorHAnsi" w:cstheme="minorHAnsi"/>
          <w:color w:val="000446"/>
          <w:spacing w:val="-20"/>
          <w:w w:val="80"/>
          <w:sz w:val="28"/>
        </w:rPr>
        <w:t xml:space="preserve"> </w:t>
      </w:r>
      <w:r w:rsidRPr="00384995">
        <w:rPr>
          <w:rFonts w:asciiTheme="minorHAnsi" w:hAnsiTheme="minorHAnsi" w:cstheme="minorHAnsi"/>
          <w:color w:val="000446"/>
          <w:w w:val="80"/>
          <w:sz w:val="28"/>
        </w:rPr>
        <w:t>of</w:t>
      </w:r>
      <w:r w:rsidRPr="00384995">
        <w:rPr>
          <w:rFonts w:asciiTheme="minorHAnsi" w:hAnsiTheme="minorHAnsi" w:cstheme="minorHAnsi"/>
          <w:color w:val="000446"/>
          <w:spacing w:val="-13"/>
          <w:w w:val="80"/>
          <w:sz w:val="28"/>
        </w:rPr>
        <w:t xml:space="preserve"> </w:t>
      </w:r>
      <w:r w:rsidRPr="00384995">
        <w:rPr>
          <w:rFonts w:asciiTheme="minorHAnsi" w:hAnsiTheme="minorHAnsi" w:cstheme="minorHAnsi"/>
          <w:color w:val="000446"/>
          <w:w w:val="80"/>
          <w:sz w:val="28"/>
        </w:rPr>
        <w:t>its</w:t>
      </w:r>
      <w:r w:rsidRPr="00384995">
        <w:rPr>
          <w:rFonts w:asciiTheme="minorHAnsi" w:hAnsiTheme="minorHAnsi" w:cstheme="minorHAnsi"/>
          <w:color w:val="000446"/>
          <w:spacing w:val="-20"/>
          <w:w w:val="80"/>
          <w:sz w:val="28"/>
        </w:rPr>
        <w:t xml:space="preserve"> </w:t>
      </w:r>
      <w:r w:rsidRPr="00384995">
        <w:rPr>
          <w:rFonts w:asciiTheme="minorHAnsi" w:hAnsiTheme="minorHAnsi" w:cstheme="minorHAnsi"/>
          <w:color w:val="000446"/>
          <w:w w:val="80"/>
          <w:sz w:val="28"/>
        </w:rPr>
        <w:t>tender</w:t>
      </w:r>
      <w:r w:rsidRPr="00384995">
        <w:rPr>
          <w:rFonts w:asciiTheme="minorHAnsi" w:hAnsiTheme="minorHAnsi" w:cstheme="minorHAnsi"/>
          <w:color w:val="000446"/>
          <w:spacing w:val="-16"/>
          <w:w w:val="80"/>
          <w:sz w:val="28"/>
        </w:rPr>
        <w:t xml:space="preserve"> </w:t>
      </w:r>
      <w:r w:rsidRPr="00384995">
        <w:rPr>
          <w:rFonts w:asciiTheme="minorHAnsi" w:hAnsiTheme="minorHAnsi" w:cstheme="minorHAnsi"/>
          <w:color w:val="000446"/>
          <w:w w:val="80"/>
          <w:sz w:val="28"/>
        </w:rPr>
        <w:t>documents</w:t>
      </w:r>
      <w:r w:rsidRPr="00384995">
        <w:rPr>
          <w:rFonts w:asciiTheme="minorHAnsi" w:hAnsiTheme="minorHAnsi" w:cstheme="minorHAnsi"/>
          <w:color w:val="000446"/>
          <w:spacing w:val="-15"/>
          <w:w w:val="80"/>
          <w:sz w:val="28"/>
        </w:rPr>
        <w:t xml:space="preserve"> </w:t>
      </w:r>
      <w:r w:rsidRPr="00384995">
        <w:rPr>
          <w:rFonts w:asciiTheme="minorHAnsi" w:hAnsiTheme="minorHAnsi" w:cstheme="minorHAnsi"/>
          <w:color w:val="000446"/>
          <w:w w:val="80"/>
          <w:sz w:val="28"/>
        </w:rPr>
        <w:t>its</w:t>
      </w:r>
      <w:r w:rsidRPr="00384995">
        <w:rPr>
          <w:rFonts w:asciiTheme="minorHAnsi" w:hAnsiTheme="minorHAnsi" w:cstheme="minorHAnsi"/>
          <w:color w:val="000446"/>
          <w:spacing w:val="-23"/>
          <w:w w:val="80"/>
          <w:sz w:val="28"/>
        </w:rPr>
        <w:t xml:space="preserve"> </w:t>
      </w:r>
      <w:r w:rsidRPr="00384995">
        <w:rPr>
          <w:rFonts w:asciiTheme="minorHAnsi" w:hAnsiTheme="minorHAnsi" w:cstheme="minorHAnsi"/>
          <w:color w:val="000446"/>
          <w:w w:val="80"/>
          <w:sz w:val="28"/>
        </w:rPr>
        <w:t>qualifications</w:t>
      </w:r>
      <w:r w:rsidRPr="00384995">
        <w:rPr>
          <w:rFonts w:asciiTheme="minorHAnsi" w:hAnsiTheme="minorHAnsi" w:cstheme="minorHAnsi"/>
          <w:color w:val="000446"/>
          <w:spacing w:val="-14"/>
          <w:w w:val="80"/>
          <w:sz w:val="28"/>
        </w:rPr>
        <w:t xml:space="preserve"> </w:t>
      </w:r>
      <w:r w:rsidRPr="00384995">
        <w:rPr>
          <w:rFonts w:asciiTheme="minorHAnsi" w:hAnsiTheme="minorHAnsi" w:cstheme="minorHAnsi"/>
          <w:color w:val="000446"/>
          <w:w w:val="80"/>
          <w:sz w:val="28"/>
        </w:rPr>
        <w:t>to</w:t>
      </w:r>
      <w:r w:rsidRPr="00384995">
        <w:rPr>
          <w:rFonts w:asciiTheme="minorHAnsi" w:hAnsiTheme="minorHAnsi" w:cstheme="minorHAnsi"/>
          <w:color w:val="000446"/>
          <w:spacing w:val="-16"/>
          <w:w w:val="80"/>
          <w:sz w:val="28"/>
        </w:rPr>
        <w:t xml:space="preserve"> </w:t>
      </w:r>
      <w:r w:rsidRPr="00384995">
        <w:rPr>
          <w:rFonts w:asciiTheme="minorHAnsi" w:hAnsiTheme="minorHAnsi" w:cstheme="minorHAnsi"/>
          <w:color w:val="000446"/>
          <w:w w:val="80"/>
          <w:sz w:val="28"/>
        </w:rPr>
        <w:t xml:space="preserve">perform </w:t>
      </w:r>
      <w:r w:rsidRPr="00384995">
        <w:rPr>
          <w:rFonts w:asciiTheme="minorHAnsi" w:hAnsiTheme="minorHAnsi" w:cstheme="minorHAnsi"/>
          <w:color w:val="000446"/>
          <w:w w:val="85"/>
          <w:sz w:val="28"/>
        </w:rPr>
        <w:t>the</w:t>
      </w:r>
      <w:r w:rsidRPr="00384995">
        <w:rPr>
          <w:rFonts w:asciiTheme="minorHAnsi" w:hAnsiTheme="minorHAnsi" w:cstheme="minorHAnsi"/>
          <w:color w:val="000446"/>
          <w:spacing w:val="-24"/>
          <w:w w:val="85"/>
          <w:sz w:val="28"/>
        </w:rPr>
        <w:t xml:space="preserve"> </w:t>
      </w:r>
      <w:r w:rsidRPr="00384995">
        <w:rPr>
          <w:rFonts w:asciiTheme="minorHAnsi" w:hAnsiTheme="minorHAnsi" w:cstheme="minorHAnsi"/>
          <w:color w:val="000446"/>
          <w:w w:val="85"/>
          <w:sz w:val="28"/>
        </w:rPr>
        <w:t>contract</w:t>
      </w:r>
      <w:r w:rsidRPr="00384995">
        <w:rPr>
          <w:rFonts w:asciiTheme="minorHAnsi" w:hAnsiTheme="minorHAnsi" w:cstheme="minorHAnsi"/>
          <w:color w:val="000446"/>
          <w:spacing w:val="-17"/>
          <w:w w:val="85"/>
          <w:sz w:val="28"/>
        </w:rPr>
        <w:t xml:space="preserve"> </w:t>
      </w:r>
      <w:r w:rsidRPr="00384995">
        <w:rPr>
          <w:rFonts w:asciiTheme="minorHAnsi" w:hAnsiTheme="minorHAnsi" w:cstheme="minorHAnsi"/>
          <w:color w:val="000446"/>
          <w:w w:val="85"/>
          <w:sz w:val="28"/>
        </w:rPr>
        <w:t>if</w:t>
      </w:r>
      <w:r w:rsidRPr="00384995">
        <w:rPr>
          <w:rFonts w:asciiTheme="minorHAnsi" w:hAnsiTheme="minorHAnsi" w:cstheme="minorHAnsi"/>
          <w:color w:val="000446"/>
          <w:spacing w:val="-23"/>
          <w:w w:val="85"/>
          <w:sz w:val="28"/>
        </w:rPr>
        <w:t xml:space="preserve"> </w:t>
      </w:r>
      <w:r w:rsidRPr="00384995">
        <w:rPr>
          <w:rFonts w:asciiTheme="minorHAnsi" w:hAnsiTheme="minorHAnsi" w:cstheme="minorHAnsi"/>
          <w:color w:val="000446"/>
          <w:w w:val="85"/>
          <w:sz w:val="28"/>
        </w:rPr>
        <w:t>its</w:t>
      </w:r>
      <w:r w:rsidRPr="00384995">
        <w:rPr>
          <w:rFonts w:asciiTheme="minorHAnsi" w:hAnsiTheme="minorHAnsi" w:cstheme="minorHAnsi"/>
          <w:color w:val="000446"/>
          <w:spacing w:val="-23"/>
          <w:w w:val="85"/>
          <w:sz w:val="28"/>
        </w:rPr>
        <w:t xml:space="preserve"> </w:t>
      </w:r>
      <w:r w:rsidRPr="00384995">
        <w:rPr>
          <w:rFonts w:asciiTheme="minorHAnsi" w:hAnsiTheme="minorHAnsi" w:cstheme="minorHAnsi"/>
          <w:color w:val="000446"/>
          <w:w w:val="85"/>
          <w:sz w:val="28"/>
        </w:rPr>
        <w:t>tender</w:t>
      </w:r>
      <w:r w:rsidRPr="00384995">
        <w:rPr>
          <w:rFonts w:asciiTheme="minorHAnsi" w:hAnsiTheme="minorHAnsi" w:cstheme="minorHAnsi"/>
          <w:color w:val="000446"/>
          <w:spacing w:val="-23"/>
          <w:w w:val="85"/>
          <w:sz w:val="28"/>
        </w:rPr>
        <w:t xml:space="preserve"> </w:t>
      </w:r>
      <w:r w:rsidRPr="00384995">
        <w:rPr>
          <w:rFonts w:asciiTheme="minorHAnsi" w:hAnsiTheme="minorHAnsi" w:cstheme="minorHAnsi"/>
          <w:color w:val="000446"/>
          <w:w w:val="85"/>
          <w:sz w:val="28"/>
        </w:rPr>
        <w:t>is</w:t>
      </w:r>
      <w:r w:rsidRPr="00384995">
        <w:rPr>
          <w:rFonts w:asciiTheme="minorHAnsi" w:hAnsiTheme="minorHAnsi" w:cstheme="minorHAnsi"/>
          <w:color w:val="000446"/>
          <w:spacing w:val="-24"/>
          <w:w w:val="85"/>
          <w:sz w:val="28"/>
        </w:rPr>
        <w:t xml:space="preserve"> </w:t>
      </w:r>
      <w:r w:rsidRPr="00384995">
        <w:rPr>
          <w:rFonts w:asciiTheme="minorHAnsi" w:hAnsiTheme="minorHAnsi" w:cstheme="minorHAnsi"/>
          <w:color w:val="000446"/>
          <w:w w:val="85"/>
          <w:sz w:val="28"/>
        </w:rPr>
        <w:t>accepted.</w:t>
      </w:r>
      <w:r w:rsidRPr="00384995">
        <w:rPr>
          <w:rFonts w:asciiTheme="minorHAnsi" w:hAnsiTheme="minorHAnsi" w:cstheme="minorHAnsi"/>
          <w:color w:val="000446"/>
          <w:spacing w:val="-22"/>
          <w:w w:val="85"/>
          <w:sz w:val="28"/>
        </w:rPr>
        <w:t xml:space="preserve"> </w:t>
      </w:r>
      <w:r w:rsidRPr="00384995">
        <w:rPr>
          <w:rFonts w:asciiTheme="minorHAnsi" w:hAnsiTheme="minorHAnsi" w:cstheme="minorHAnsi"/>
          <w:color w:val="000446"/>
          <w:w w:val="85"/>
          <w:sz w:val="28"/>
        </w:rPr>
        <w:t>The</w:t>
      </w:r>
      <w:r w:rsidRPr="00384995">
        <w:rPr>
          <w:rFonts w:asciiTheme="minorHAnsi" w:hAnsiTheme="minorHAnsi" w:cstheme="minorHAnsi"/>
          <w:color w:val="000446"/>
          <w:spacing w:val="-23"/>
          <w:w w:val="85"/>
          <w:sz w:val="28"/>
        </w:rPr>
        <w:t xml:space="preserve"> </w:t>
      </w:r>
      <w:r w:rsidRPr="00384995">
        <w:rPr>
          <w:rFonts w:asciiTheme="minorHAnsi" w:hAnsiTheme="minorHAnsi" w:cstheme="minorHAnsi"/>
          <w:color w:val="000446"/>
          <w:w w:val="85"/>
          <w:sz w:val="28"/>
        </w:rPr>
        <w:t>documentary</w:t>
      </w:r>
      <w:r w:rsidRPr="00384995">
        <w:rPr>
          <w:rFonts w:asciiTheme="minorHAnsi" w:hAnsiTheme="minorHAnsi" w:cstheme="minorHAnsi"/>
          <w:color w:val="000446"/>
          <w:spacing w:val="-23"/>
          <w:w w:val="85"/>
          <w:sz w:val="28"/>
        </w:rPr>
        <w:t xml:space="preserve"> </w:t>
      </w:r>
      <w:r w:rsidRPr="00384995">
        <w:rPr>
          <w:rFonts w:asciiTheme="minorHAnsi" w:hAnsiTheme="minorHAnsi" w:cstheme="minorHAnsi"/>
          <w:color w:val="000446"/>
          <w:w w:val="85"/>
          <w:sz w:val="28"/>
        </w:rPr>
        <w:t>evidence</w:t>
      </w:r>
      <w:r w:rsidRPr="00384995">
        <w:rPr>
          <w:rFonts w:asciiTheme="minorHAnsi" w:hAnsiTheme="minorHAnsi" w:cstheme="minorHAnsi"/>
          <w:color w:val="000446"/>
          <w:spacing w:val="-23"/>
          <w:w w:val="85"/>
          <w:sz w:val="28"/>
        </w:rPr>
        <w:t xml:space="preserve"> </w:t>
      </w:r>
      <w:r w:rsidRPr="00384995">
        <w:rPr>
          <w:rFonts w:asciiTheme="minorHAnsi" w:hAnsiTheme="minorHAnsi" w:cstheme="minorHAnsi"/>
          <w:color w:val="000446"/>
          <w:w w:val="85"/>
          <w:sz w:val="28"/>
        </w:rPr>
        <w:t>of</w:t>
      </w:r>
      <w:r w:rsidRPr="00384995">
        <w:rPr>
          <w:rFonts w:asciiTheme="minorHAnsi" w:hAnsiTheme="minorHAnsi" w:cstheme="minorHAnsi"/>
          <w:color w:val="000446"/>
          <w:spacing w:val="-23"/>
          <w:w w:val="85"/>
          <w:sz w:val="28"/>
        </w:rPr>
        <w:t xml:space="preserve"> </w:t>
      </w:r>
      <w:r w:rsidRPr="00384995">
        <w:rPr>
          <w:rFonts w:asciiTheme="minorHAnsi" w:hAnsiTheme="minorHAnsi" w:cstheme="minorHAnsi"/>
          <w:color w:val="000446"/>
          <w:w w:val="85"/>
          <w:sz w:val="28"/>
        </w:rPr>
        <w:t>the</w:t>
      </w:r>
      <w:r w:rsidRPr="00384995">
        <w:rPr>
          <w:rFonts w:asciiTheme="minorHAnsi" w:hAnsiTheme="minorHAnsi" w:cstheme="minorHAnsi"/>
          <w:color w:val="000446"/>
          <w:spacing w:val="-24"/>
          <w:w w:val="85"/>
          <w:sz w:val="28"/>
        </w:rPr>
        <w:t xml:space="preserve"> </w:t>
      </w:r>
      <w:r w:rsidRPr="00384995">
        <w:rPr>
          <w:rFonts w:asciiTheme="minorHAnsi" w:hAnsiTheme="minorHAnsi" w:cstheme="minorHAnsi"/>
          <w:color w:val="000446"/>
          <w:w w:val="85"/>
          <w:sz w:val="28"/>
        </w:rPr>
        <w:t>tenderer's qualifications</w:t>
      </w:r>
      <w:r w:rsidRPr="00384995">
        <w:rPr>
          <w:rFonts w:asciiTheme="minorHAnsi" w:hAnsiTheme="minorHAnsi" w:cstheme="minorHAnsi"/>
          <w:color w:val="000446"/>
          <w:spacing w:val="-37"/>
          <w:w w:val="85"/>
          <w:sz w:val="28"/>
        </w:rPr>
        <w:t xml:space="preserve"> </w:t>
      </w:r>
      <w:r w:rsidRPr="00384995">
        <w:rPr>
          <w:rFonts w:asciiTheme="minorHAnsi" w:hAnsiTheme="minorHAnsi" w:cstheme="minorHAnsi"/>
          <w:color w:val="000446"/>
          <w:w w:val="85"/>
          <w:sz w:val="28"/>
        </w:rPr>
        <w:t>to</w:t>
      </w:r>
      <w:r w:rsidRPr="00384995">
        <w:rPr>
          <w:rFonts w:asciiTheme="minorHAnsi" w:hAnsiTheme="minorHAnsi" w:cstheme="minorHAnsi"/>
          <w:color w:val="000446"/>
          <w:spacing w:val="-35"/>
          <w:w w:val="85"/>
          <w:sz w:val="28"/>
        </w:rPr>
        <w:t xml:space="preserve"> </w:t>
      </w:r>
      <w:r w:rsidRPr="00384995">
        <w:rPr>
          <w:rFonts w:asciiTheme="minorHAnsi" w:hAnsiTheme="minorHAnsi" w:cstheme="minorHAnsi"/>
          <w:color w:val="000446"/>
          <w:w w:val="85"/>
          <w:sz w:val="28"/>
        </w:rPr>
        <w:t>perform</w:t>
      </w:r>
      <w:r w:rsidRPr="00384995">
        <w:rPr>
          <w:rFonts w:asciiTheme="minorHAnsi" w:hAnsiTheme="minorHAnsi" w:cstheme="minorHAnsi"/>
          <w:color w:val="000446"/>
          <w:spacing w:val="-36"/>
          <w:w w:val="85"/>
          <w:sz w:val="28"/>
        </w:rPr>
        <w:t xml:space="preserve"> </w:t>
      </w:r>
      <w:r w:rsidRPr="00384995">
        <w:rPr>
          <w:rFonts w:asciiTheme="minorHAnsi" w:hAnsiTheme="minorHAnsi" w:cstheme="minorHAnsi"/>
          <w:color w:val="000446"/>
          <w:w w:val="85"/>
          <w:sz w:val="28"/>
        </w:rPr>
        <w:t>the</w:t>
      </w:r>
      <w:r w:rsidRPr="00384995">
        <w:rPr>
          <w:rFonts w:asciiTheme="minorHAnsi" w:hAnsiTheme="minorHAnsi" w:cstheme="minorHAnsi"/>
          <w:color w:val="000446"/>
          <w:spacing w:val="-34"/>
          <w:w w:val="85"/>
          <w:sz w:val="28"/>
        </w:rPr>
        <w:t xml:space="preserve"> </w:t>
      </w:r>
      <w:r w:rsidRPr="00384995">
        <w:rPr>
          <w:rFonts w:asciiTheme="minorHAnsi" w:hAnsiTheme="minorHAnsi" w:cstheme="minorHAnsi"/>
          <w:color w:val="000446"/>
          <w:w w:val="85"/>
          <w:sz w:val="28"/>
        </w:rPr>
        <w:t>contract</w:t>
      </w:r>
      <w:r w:rsidRPr="00384995">
        <w:rPr>
          <w:rFonts w:asciiTheme="minorHAnsi" w:hAnsiTheme="minorHAnsi" w:cstheme="minorHAnsi"/>
          <w:color w:val="000446"/>
          <w:spacing w:val="-35"/>
          <w:w w:val="85"/>
          <w:sz w:val="28"/>
        </w:rPr>
        <w:t xml:space="preserve"> </w:t>
      </w:r>
      <w:r w:rsidRPr="00384995">
        <w:rPr>
          <w:rFonts w:asciiTheme="minorHAnsi" w:hAnsiTheme="minorHAnsi" w:cstheme="minorHAnsi"/>
          <w:color w:val="000446"/>
          <w:w w:val="85"/>
          <w:sz w:val="28"/>
        </w:rPr>
        <w:t>if</w:t>
      </w:r>
      <w:r w:rsidRPr="00384995">
        <w:rPr>
          <w:rFonts w:asciiTheme="minorHAnsi" w:hAnsiTheme="minorHAnsi" w:cstheme="minorHAnsi"/>
          <w:color w:val="000446"/>
          <w:spacing w:val="-36"/>
          <w:w w:val="85"/>
          <w:sz w:val="28"/>
        </w:rPr>
        <w:t xml:space="preserve"> </w:t>
      </w:r>
      <w:r w:rsidRPr="00384995">
        <w:rPr>
          <w:rFonts w:asciiTheme="minorHAnsi" w:hAnsiTheme="minorHAnsi" w:cstheme="minorHAnsi"/>
          <w:color w:val="000446"/>
          <w:w w:val="85"/>
          <w:sz w:val="28"/>
        </w:rPr>
        <w:t>its</w:t>
      </w:r>
      <w:r w:rsidRPr="00384995">
        <w:rPr>
          <w:rFonts w:asciiTheme="minorHAnsi" w:hAnsiTheme="minorHAnsi" w:cstheme="minorHAnsi"/>
          <w:color w:val="000446"/>
          <w:spacing w:val="-35"/>
          <w:w w:val="85"/>
          <w:sz w:val="28"/>
        </w:rPr>
        <w:t xml:space="preserve"> </w:t>
      </w:r>
      <w:r w:rsidRPr="00384995">
        <w:rPr>
          <w:rFonts w:asciiTheme="minorHAnsi" w:hAnsiTheme="minorHAnsi" w:cstheme="minorHAnsi"/>
          <w:color w:val="000446"/>
          <w:w w:val="85"/>
          <w:sz w:val="28"/>
        </w:rPr>
        <w:t>tender</w:t>
      </w:r>
      <w:r w:rsidRPr="00384995">
        <w:rPr>
          <w:rFonts w:asciiTheme="minorHAnsi" w:hAnsiTheme="minorHAnsi" w:cstheme="minorHAnsi"/>
          <w:color w:val="000446"/>
          <w:spacing w:val="-35"/>
          <w:w w:val="85"/>
          <w:sz w:val="28"/>
        </w:rPr>
        <w:t xml:space="preserve"> </w:t>
      </w:r>
      <w:r w:rsidRPr="00384995">
        <w:rPr>
          <w:rFonts w:asciiTheme="minorHAnsi" w:hAnsiTheme="minorHAnsi" w:cstheme="minorHAnsi"/>
          <w:color w:val="000446"/>
          <w:w w:val="85"/>
          <w:sz w:val="28"/>
        </w:rPr>
        <w:t>is</w:t>
      </w:r>
      <w:r w:rsidRPr="00384995">
        <w:rPr>
          <w:rFonts w:asciiTheme="minorHAnsi" w:hAnsiTheme="minorHAnsi" w:cstheme="minorHAnsi"/>
          <w:color w:val="000446"/>
          <w:spacing w:val="-37"/>
          <w:w w:val="85"/>
          <w:sz w:val="28"/>
        </w:rPr>
        <w:t xml:space="preserve"> </w:t>
      </w:r>
      <w:r w:rsidRPr="00384995">
        <w:rPr>
          <w:rFonts w:asciiTheme="minorHAnsi" w:hAnsiTheme="minorHAnsi" w:cstheme="minorHAnsi"/>
          <w:color w:val="000446"/>
          <w:w w:val="85"/>
          <w:sz w:val="28"/>
        </w:rPr>
        <w:t>accepted</w:t>
      </w:r>
      <w:r w:rsidRPr="00384995">
        <w:rPr>
          <w:rFonts w:asciiTheme="minorHAnsi" w:hAnsiTheme="minorHAnsi" w:cstheme="minorHAnsi"/>
          <w:color w:val="000446"/>
          <w:spacing w:val="-36"/>
          <w:w w:val="85"/>
          <w:sz w:val="28"/>
        </w:rPr>
        <w:t xml:space="preserve"> </w:t>
      </w:r>
      <w:r w:rsidRPr="00384995">
        <w:rPr>
          <w:rFonts w:asciiTheme="minorHAnsi" w:hAnsiTheme="minorHAnsi" w:cstheme="minorHAnsi"/>
          <w:color w:val="000446"/>
          <w:w w:val="85"/>
          <w:sz w:val="28"/>
        </w:rPr>
        <w:t>and</w:t>
      </w:r>
      <w:r w:rsidRPr="00384995">
        <w:rPr>
          <w:rFonts w:asciiTheme="minorHAnsi" w:hAnsiTheme="minorHAnsi" w:cstheme="minorHAnsi"/>
          <w:color w:val="000446"/>
          <w:spacing w:val="-35"/>
          <w:w w:val="85"/>
          <w:sz w:val="28"/>
        </w:rPr>
        <w:t xml:space="preserve"> </w:t>
      </w:r>
      <w:r w:rsidRPr="00384995">
        <w:rPr>
          <w:rFonts w:asciiTheme="minorHAnsi" w:hAnsiTheme="minorHAnsi" w:cstheme="minorHAnsi"/>
          <w:color w:val="000446"/>
          <w:w w:val="85"/>
          <w:sz w:val="28"/>
        </w:rPr>
        <w:t>that</w:t>
      </w:r>
      <w:r w:rsidRPr="00384995">
        <w:rPr>
          <w:rFonts w:asciiTheme="minorHAnsi" w:hAnsiTheme="minorHAnsi" w:cstheme="minorHAnsi"/>
          <w:color w:val="000446"/>
          <w:spacing w:val="-36"/>
          <w:w w:val="85"/>
          <w:sz w:val="28"/>
        </w:rPr>
        <w:t xml:space="preserve"> </w:t>
      </w:r>
      <w:r w:rsidRPr="00384995">
        <w:rPr>
          <w:rFonts w:asciiTheme="minorHAnsi" w:hAnsiTheme="minorHAnsi" w:cstheme="minorHAnsi"/>
          <w:color w:val="000446"/>
          <w:w w:val="85"/>
          <w:sz w:val="28"/>
        </w:rPr>
        <w:t>the</w:t>
      </w:r>
      <w:r w:rsidRPr="00384995">
        <w:rPr>
          <w:rFonts w:asciiTheme="minorHAnsi" w:hAnsiTheme="minorHAnsi" w:cstheme="minorHAnsi"/>
          <w:color w:val="000446"/>
          <w:spacing w:val="-36"/>
          <w:w w:val="85"/>
          <w:sz w:val="28"/>
        </w:rPr>
        <w:t xml:space="preserve"> </w:t>
      </w:r>
      <w:r w:rsidRPr="00384995">
        <w:rPr>
          <w:rFonts w:asciiTheme="minorHAnsi" w:hAnsiTheme="minorHAnsi" w:cstheme="minorHAnsi"/>
          <w:color w:val="000446"/>
          <w:w w:val="85"/>
          <w:sz w:val="28"/>
        </w:rPr>
        <w:t xml:space="preserve">tenderer </w:t>
      </w:r>
      <w:r w:rsidRPr="00384995">
        <w:rPr>
          <w:rFonts w:asciiTheme="minorHAnsi" w:hAnsiTheme="minorHAnsi" w:cstheme="minorHAnsi"/>
          <w:color w:val="000446"/>
          <w:w w:val="90"/>
          <w:sz w:val="28"/>
        </w:rPr>
        <w:t>has</w:t>
      </w:r>
      <w:r w:rsidRPr="00384995">
        <w:rPr>
          <w:rFonts w:asciiTheme="minorHAnsi" w:hAnsiTheme="minorHAnsi" w:cstheme="minorHAnsi"/>
          <w:color w:val="000446"/>
          <w:spacing w:val="-50"/>
          <w:w w:val="90"/>
          <w:sz w:val="28"/>
        </w:rPr>
        <w:t xml:space="preserve"> </w:t>
      </w:r>
      <w:r w:rsidRPr="00384995">
        <w:rPr>
          <w:rFonts w:asciiTheme="minorHAnsi" w:hAnsiTheme="minorHAnsi" w:cstheme="minorHAnsi"/>
          <w:color w:val="000446"/>
          <w:w w:val="90"/>
          <w:sz w:val="28"/>
        </w:rPr>
        <w:t>the</w:t>
      </w:r>
      <w:r w:rsidRPr="00384995">
        <w:rPr>
          <w:rFonts w:asciiTheme="minorHAnsi" w:hAnsiTheme="minorHAnsi" w:cstheme="minorHAnsi"/>
          <w:color w:val="000446"/>
          <w:spacing w:val="-50"/>
          <w:w w:val="90"/>
          <w:sz w:val="28"/>
        </w:rPr>
        <w:t xml:space="preserve"> </w:t>
      </w:r>
      <w:r w:rsidRPr="00384995">
        <w:rPr>
          <w:rFonts w:asciiTheme="minorHAnsi" w:hAnsiTheme="minorHAnsi" w:cstheme="minorHAnsi"/>
          <w:color w:val="000446"/>
          <w:w w:val="90"/>
          <w:sz w:val="28"/>
        </w:rPr>
        <w:t>financial</w:t>
      </w:r>
      <w:r w:rsidRPr="00384995">
        <w:rPr>
          <w:rFonts w:asciiTheme="minorHAnsi" w:hAnsiTheme="minorHAnsi" w:cstheme="minorHAnsi"/>
          <w:color w:val="000446"/>
          <w:spacing w:val="-50"/>
          <w:w w:val="90"/>
          <w:sz w:val="28"/>
        </w:rPr>
        <w:t xml:space="preserve"> </w:t>
      </w:r>
      <w:r w:rsidRPr="00384995">
        <w:rPr>
          <w:rFonts w:asciiTheme="minorHAnsi" w:hAnsiTheme="minorHAnsi" w:cstheme="minorHAnsi"/>
          <w:color w:val="000446"/>
          <w:w w:val="90"/>
          <w:sz w:val="28"/>
        </w:rPr>
        <w:t>and</w:t>
      </w:r>
      <w:r w:rsidRPr="00384995">
        <w:rPr>
          <w:rFonts w:asciiTheme="minorHAnsi" w:hAnsiTheme="minorHAnsi" w:cstheme="minorHAnsi"/>
          <w:color w:val="000446"/>
          <w:spacing w:val="-49"/>
          <w:w w:val="90"/>
          <w:sz w:val="28"/>
        </w:rPr>
        <w:t xml:space="preserve"> </w:t>
      </w:r>
      <w:r w:rsidRPr="00384995">
        <w:rPr>
          <w:rFonts w:asciiTheme="minorHAnsi" w:hAnsiTheme="minorHAnsi" w:cstheme="minorHAnsi"/>
          <w:color w:val="000446"/>
          <w:w w:val="90"/>
          <w:sz w:val="28"/>
        </w:rPr>
        <w:t>technical</w:t>
      </w:r>
      <w:r w:rsidRPr="00384995">
        <w:rPr>
          <w:rFonts w:asciiTheme="minorHAnsi" w:hAnsiTheme="minorHAnsi" w:cstheme="minorHAnsi"/>
          <w:color w:val="000446"/>
          <w:spacing w:val="-50"/>
          <w:w w:val="90"/>
          <w:sz w:val="28"/>
        </w:rPr>
        <w:t xml:space="preserve"> </w:t>
      </w:r>
      <w:r w:rsidRPr="00384995">
        <w:rPr>
          <w:rFonts w:asciiTheme="minorHAnsi" w:hAnsiTheme="minorHAnsi" w:cstheme="minorHAnsi"/>
          <w:color w:val="000446"/>
          <w:w w:val="90"/>
          <w:sz w:val="28"/>
        </w:rPr>
        <w:t>capability</w:t>
      </w:r>
      <w:r w:rsidR="00A86920">
        <w:rPr>
          <w:rFonts w:asciiTheme="minorHAnsi" w:hAnsiTheme="minorHAnsi" w:cstheme="minorHAnsi"/>
          <w:color w:val="000446"/>
          <w:spacing w:val="-49"/>
          <w:w w:val="90"/>
          <w:sz w:val="28"/>
        </w:rPr>
        <w:t xml:space="preserve">    </w:t>
      </w:r>
      <w:r w:rsidRPr="00384995">
        <w:rPr>
          <w:rFonts w:asciiTheme="minorHAnsi" w:hAnsiTheme="minorHAnsi" w:cstheme="minorHAnsi"/>
          <w:color w:val="000446"/>
          <w:w w:val="90"/>
          <w:sz w:val="28"/>
        </w:rPr>
        <w:t>necessary</w:t>
      </w:r>
      <w:r w:rsidR="00A86920">
        <w:rPr>
          <w:rFonts w:asciiTheme="minorHAnsi" w:hAnsiTheme="minorHAnsi" w:cstheme="minorHAnsi"/>
          <w:color w:val="000446"/>
          <w:spacing w:val="-51"/>
          <w:w w:val="90"/>
          <w:sz w:val="28"/>
        </w:rPr>
        <w:t xml:space="preserve">     </w:t>
      </w:r>
      <w:r w:rsidRPr="00384995">
        <w:rPr>
          <w:rFonts w:asciiTheme="minorHAnsi" w:hAnsiTheme="minorHAnsi" w:cstheme="minorHAnsi"/>
          <w:color w:val="000446"/>
          <w:w w:val="90"/>
          <w:sz w:val="28"/>
        </w:rPr>
        <w:t>to</w:t>
      </w:r>
      <w:r w:rsidR="00A86920">
        <w:rPr>
          <w:rFonts w:asciiTheme="minorHAnsi" w:hAnsiTheme="minorHAnsi" w:cstheme="minorHAnsi"/>
          <w:color w:val="000446"/>
          <w:spacing w:val="-51"/>
          <w:w w:val="90"/>
          <w:sz w:val="28"/>
        </w:rPr>
        <w:t xml:space="preserve">    </w:t>
      </w:r>
      <w:r w:rsidRPr="00384995">
        <w:rPr>
          <w:rFonts w:asciiTheme="minorHAnsi" w:hAnsiTheme="minorHAnsi" w:cstheme="minorHAnsi"/>
          <w:color w:val="000446"/>
          <w:w w:val="90"/>
          <w:sz w:val="28"/>
        </w:rPr>
        <w:t>perform</w:t>
      </w:r>
      <w:r w:rsidR="00A86920">
        <w:rPr>
          <w:rFonts w:asciiTheme="minorHAnsi" w:hAnsiTheme="minorHAnsi" w:cstheme="minorHAnsi"/>
          <w:color w:val="000446"/>
          <w:spacing w:val="-49"/>
          <w:w w:val="90"/>
          <w:sz w:val="28"/>
        </w:rPr>
        <w:t xml:space="preserve">    </w:t>
      </w:r>
      <w:r w:rsidRPr="00384995">
        <w:rPr>
          <w:rFonts w:asciiTheme="minorHAnsi" w:hAnsiTheme="minorHAnsi" w:cstheme="minorHAnsi"/>
          <w:color w:val="000446"/>
          <w:w w:val="90"/>
          <w:sz w:val="28"/>
        </w:rPr>
        <w:t>the</w:t>
      </w:r>
      <w:r w:rsidR="00A86920">
        <w:rPr>
          <w:rFonts w:asciiTheme="minorHAnsi" w:hAnsiTheme="minorHAnsi" w:cstheme="minorHAnsi"/>
          <w:color w:val="000446"/>
          <w:spacing w:val="-50"/>
          <w:w w:val="90"/>
          <w:sz w:val="28"/>
        </w:rPr>
        <w:t xml:space="preserve">      </w:t>
      </w:r>
      <w:r w:rsidRPr="00384995">
        <w:rPr>
          <w:rFonts w:asciiTheme="minorHAnsi" w:hAnsiTheme="minorHAnsi" w:cstheme="minorHAnsi"/>
          <w:color w:val="000446"/>
          <w:w w:val="90"/>
          <w:sz w:val="28"/>
        </w:rPr>
        <w:t>contract.</w:t>
      </w:r>
    </w:p>
    <w:p w:rsidR="00745A34" w:rsidRPr="00384995" w:rsidRDefault="00745A34" w:rsidP="00384995">
      <w:pPr>
        <w:pStyle w:val="BodyText"/>
        <w:spacing w:before="284" w:line="225" w:lineRule="auto"/>
        <w:ind w:left="417" w:right="924"/>
        <w:jc w:val="both"/>
        <w:rPr>
          <w:rFonts w:asciiTheme="minorHAnsi" w:hAnsiTheme="minorHAnsi" w:cstheme="minorHAnsi"/>
          <w:sz w:val="28"/>
        </w:rPr>
      </w:pPr>
    </w:p>
    <w:p w:rsidR="00384995" w:rsidRPr="00384995" w:rsidRDefault="00384995" w:rsidP="00384995">
      <w:pPr>
        <w:pStyle w:val="BodyText"/>
        <w:spacing w:line="327" w:lineRule="exact"/>
        <w:rPr>
          <w:rFonts w:asciiTheme="minorHAnsi" w:hAnsiTheme="minorHAnsi" w:cstheme="minorHAnsi"/>
          <w:sz w:val="28"/>
        </w:rPr>
      </w:pPr>
    </w:p>
    <w:p w:rsidR="006114CB" w:rsidRDefault="00384995" w:rsidP="006114CB">
      <w:pPr>
        <w:pStyle w:val="ListParagraph"/>
        <w:numPr>
          <w:ilvl w:val="0"/>
          <w:numId w:val="7"/>
        </w:numPr>
        <w:spacing w:before="64"/>
        <w:rPr>
          <w:rFonts w:asciiTheme="minorHAnsi" w:hAnsiTheme="minorHAnsi" w:cstheme="minorHAnsi"/>
          <w:b/>
          <w:color w:val="000446"/>
          <w:w w:val="85"/>
          <w:sz w:val="28"/>
          <w:szCs w:val="24"/>
        </w:rPr>
      </w:pPr>
      <w:r w:rsidRPr="006114CB">
        <w:rPr>
          <w:rFonts w:asciiTheme="minorHAnsi" w:hAnsiTheme="minorHAnsi" w:cstheme="minorHAnsi"/>
          <w:b/>
          <w:color w:val="000446"/>
          <w:w w:val="85"/>
          <w:sz w:val="28"/>
          <w:szCs w:val="24"/>
        </w:rPr>
        <w:lastRenderedPageBreak/>
        <w:t>Description of Supplies.</w:t>
      </w:r>
    </w:p>
    <w:p w:rsidR="006114CB" w:rsidRPr="006114CB" w:rsidRDefault="006114CB" w:rsidP="006114CB">
      <w:pPr>
        <w:pStyle w:val="ListParagraph"/>
        <w:spacing w:before="64"/>
        <w:ind w:left="380" w:firstLine="0"/>
        <w:rPr>
          <w:rFonts w:asciiTheme="minorHAnsi" w:hAnsiTheme="minorHAnsi" w:cstheme="minorHAnsi"/>
          <w:b/>
          <w:color w:val="000446"/>
          <w:w w:val="85"/>
          <w:sz w:val="28"/>
          <w:szCs w:val="24"/>
        </w:rPr>
      </w:pPr>
      <w:r w:rsidRPr="006114CB">
        <w:rPr>
          <w:rFonts w:asciiTheme="minorHAnsi" w:hAnsiTheme="minorHAnsi" w:cstheme="minorHAnsi"/>
          <w:color w:val="000446"/>
          <w:w w:val="85"/>
          <w:sz w:val="28"/>
        </w:rPr>
        <w:t>Please see attached list:</w:t>
      </w:r>
    </w:p>
    <w:p w:rsidR="00384995" w:rsidRPr="00384995" w:rsidRDefault="00384995" w:rsidP="00384995">
      <w:pPr>
        <w:pStyle w:val="BodyText"/>
        <w:spacing w:line="327" w:lineRule="exact"/>
        <w:rPr>
          <w:rFonts w:asciiTheme="minorHAnsi" w:hAnsiTheme="minorHAnsi" w:cstheme="minorHAnsi"/>
          <w:sz w:val="28"/>
        </w:rPr>
      </w:pPr>
    </w:p>
    <w:p w:rsidR="00384995" w:rsidRPr="006114CB" w:rsidRDefault="00384995" w:rsidP="006114CB">
      <w:pPr>
        <w:pStyle w:val="ListParagraph"/>
        <w:numPr>
          <w:ilvl w:val="0"/>
          <w:numId w:val="6"/>
        </w:numPr>
        <w:spacing w:before="64"/>
        <w:rPr>
          <w:rFonts w:asciiTheme="minorHAnsi" w:hAnsiTheme="minorHAnsi" w:cstheme="minorHAnsi"/>
          <w:b/>
          <w:color w:val="000446"/>
          <w:w w:val="85"/>
          <w:sz w:val="28"/>
          <w:szCs w:val="24"/>
        </w:rPr>
      </w:pPr>
      <w:r w:rsidRPr="006114CB">
        <w:rPr>
          <w:rFonts w:asciiTheme="minorHAnsi" w:hAnsiTheme="minorHAnsi" w:cstheme="minorHAnsi"/>
          <w:b/>
          <w:color w:val="000446"/>
          <w:w w:val="85"/>
          <w:sz w:val="28"/>
          <w:szCs w:val="24"/>
        </w:rPr>
        <w:t>Selection Criteria.</w:t>
      </w:r>
    </w:p>
    <w:p w:rsidR="00384995" w:rsidRPr="00384995" w:rsidRDefault="00384995" w:rsidP="00384995">
      <w:pPr>
        <w:pStyle w:val="BodyText"/>
        <w:spacing w:line="327" w:lineRule="exact"/>
        <w:rPr>
          <w:rFonts w:asciiTheme="minorHAnsi" w:hAnsiTheme="minorHAnsi" w:cstheme="minorHAnsi"/>
          <w:sz w:val="28"/>
        </w:rPr>
      </w:pPr>
    </w:p>
    <w:p w:rsidR="00384995" w:rsidRPr="00384995" w:rsidRDefault="00384995" w:rsidP="00384995">
      <w:pPr>
        <w:pStyle w:val="BodyText"/>
        <w:spacing w:before="95" w:line="301" w:lineRule="exact"/>
        <w:ind w:left="417"/>
        <w:rPr>
          <w:rFonts w:asciiTheme="minorHAnsi" w:hAnsiTheme="minorHAnsi" w:cstheme="minorHAnsi"/>
          <w:sz w:val="28"/>
        </w:rPr>
      </w:pPr>
      <w:r w:rsidRPr="00384995">
        <w:rPr>
          <w:rFonts w:asciiTheme="minorHAnsi" w:hAnsiTheme="minorHAnsi" w:cstheme="minorHAnsi"/>
          <w:color w:val="000446"/>
          <w:w w:val="85"/>
          <w:sz w:val="28"/>
        </w:rPr>
        <w:t>When analyzing the offers, Johanniter will take into consideration the following criteria:</w:t>
      </w:r>
    </w:p>
    <w:p w:rsidR="00384995" w:rsidRPr="00384995" w:rsidRDefault="00384995" w:rsidP="00384995">
      <w:pPr>
        <w:pStyle w:val="ListParagraph"/>
        <w:numPr>
          <w:ilvl w:val="1"/>
          <w:numId w:val="3"/>
        </w:numPr>
        <w:tabs>
          <w:tab w:val="left" w:pos="1498"/>
        </w:tabs>
        <w:spacing w:line="258" w:lineRule="exact"/>
        <w:ind w:hanging="361"/>
        <w:rPr>
          <w:rFonts w:asciiTheme="minorHAnsi" w:hAnsiTheme="minorHAnsi" w:cstheme="minorHAnsi"/>
          <w:sz w:val="28"/>
        </w:rPr>
      </w:pPr>
      <w:r w:rsidRPr="00384995">
        <w:rPr>
          <w:rFonts w:asciiTheme="minorHAnsi" w:hAnsiTheme="minorHAnsi" w:cstheme="minorHAnsi"/>
          <w:color w:val="000446"/>
          <w:w w:val="90"/>
          <w:sz w:val="28"/>
        </w:rPr>
        <w:t>Company</w:t>
      </w:r>
      <w:r w:rsidRPr="00384995">
        <w:rPr>
          <w:rFonts w:asciiTheme="minorHAnsi" w:hAnsiTheme="minorHAnsi" w:cstheme="minorHAnsi"/>
          <w:color w:val="000446"/>
          <w:spacing w:val="-22"/>
          <w:w w:val="90"/>
          <w:sz w:val="28"/>
        </w:rPr>
        <w:t xml:space="preserve"> </w:t>
      </w:r>
      <w:r w:rsidRPr="00384995">
        <w:rPr>
          <w:rFonts w:asciiTheme="minorHAnsi" w:hAnsiTheme="minorHAnsi" w:cstheme="minorHAnsi"/>
          <w:color w:val="000446"/>
          <w:w w:val="90"/>
          <w:sz w:val="28"/>
        </w:rPr>
        <w:t>profile,</w:t>
      </w:r>
      <w:r w:rsidRPr="00384995">
        <w:rPr>
          <w:rFonts w:asciiTheme="minorHAnsi" w:hAnsiTheme="minorHAnsi" w:cstheme="minorHAnsi"/>
          <w:color w:val="000446"/>
          <w:spacing w:val="-14"/>
          <w:w w:val="90"/>
          <w:sz w:val="28"/>
        </w:rPr>
        <w:t xml:space="preserve"> </w:t>
      </w:r>
      <w:r w:rsidRPr="00384995">
        <w:rPr>
          <w:rFonts w:asciiTheme="minorHAnsi" w:hAnsiTheme="minorHAnsi" w:cstheme="minorHAnsi"/>
          <w:color w:val="000446"/>
          <w:w w:val="90"/>
          <w:sz w:val="28"/>
        </w:rPr>
        <w:t>background</w:t>
      </w:r>
      <w:r w:rsidRPr="00384995">
        <w:rPr>
          <w:rFonts w:asciiTheme="minorHAnsi" w:hAnsiTheme="minorHAnsi" w:cstheme="minorHAnsi"/>
          <w:color w:val="000446"/>
          <w:spacing w:val="-19"/>
          <w:w w:val="90"/>
          <w:sz w:val="28"/>
        </w:rPr>
        <w:t xml:space="preserve"> </w:t>
      </w:r>
      <w:r w:rsidRPr="00384995">
        <w:rPr>
          <w:rFonts w:asciiTheme="minorHAnsi" w:hAnsiTheme="minorHAnsi" w:cstheme="minorHAnsi"/>
          <w:color w:val="000446"/>
          <w:w w:val="90"/>
          <w:sz w:val="28"/>
        </w:rPr>
        <w:t>and</w:t>
      </w:r>
      <w:r w:rsidRPr="00384995">
        <w:rPr>
          <w:rFonts w:asciiTheme="minorHAnsi" w:hAnsiTheme="minorHAnsi" w:cstheme="minorHAnsi"/>
          <w:color w:val="000446"/>
          <w:spacing w:val="-19"/>
          <w:w w:val="90"/>
          <w:sz w:val="28"/>
        </w:rPr>
        <w:t xml:space="preserve"> </w:t>
      </w:r>
      <w:r w:rsidRPr="00384995">
        <w:rPr>
          <w:rFonts w:asciiTheme="minorHAnsi" w:hAnsiTheme="minorHAnsi" w:cstheme="minorHAnsi"/>
          <w:color w:val="000446"/>
          <w:w w:val="90"/>
          <w:sz w:val="28"/>
        </w:rPr>
        <w:t>expertise.</w:t>
      </w:r>
    </w:p>
    <w:p w:rsidR="00384995" w:rsidRPr="006114CB" w:rsidRDefault="00384995" w:rsidP="00384995">
      <w:pPr>
        <w:pStyle w:val="ListParagraph"/>
        <w:numPr>
          <w:ilvl w:val="1"/>
          <w:numId w:val="3"/>
        </w:numPr>
        <w:tabs>
          <w:tab w:val="left" w:pos="1498"/>
        </w:tabs>
        <w:spacing w:line="280" w:lineRule="exact"/>
        <w:ind w:hanging="361"/>
        <w:rPr>
          <w:rFonts w:asciiTheme="minorHAnsi" w:hAnsiTheme="minorHAnsi" w:cstheme="minorHAnsi"/>
          <w:color w:val="000446"/>
          <w:w w:val="85"/>
          <w:sz w:val="28"/>
          <w:szCs w:val="24"/>
        </w:rPr>
      </w:pPr>
      <w:r w:rsidRPr="006114CB">
        <w:rPr>
          <w:rFonts w:asciiTheme="minorHAnsi" w:hAnsiTheme="minorHAnsi" w:cstheme="minorHAnsi"/>
          <w:color w:val="000446"/>
          <w:w w:val="85"/>
          <w:sz w:val="28"/>
          <w:szCs w:val="24"/>
        </w:rPr>
        <w:t>Financial capacity.</w:t>
      </w:r>
    </w:p>
    <w:p w:rsidR="00384995" w:rsidRPr="006114CB" w:rsidRDefault="00384995" w:rsidP="00384995">
      <w:pPr>
        <w:pStyle w:val="ListParagraph"/>
        <w:numPr>
          <w:ilvl w:val="1"/>
          <w:numId w:val="3"/>
        </w:numPr>
        <w:tabs>
          <w:tab w:val="left" w:pos="1498"/>
        </w:tabs>
        <w:spacing w:line="286" w:lineRule="exact"/>
        <w:ind w:hanging="361"/>
        <w:rPr>
          <w:rFonts w:asciiTheme="minorHAnsi" w:hAnsiTheme="minorHAnsi" w:cstheme="minorHAnsi"/>
          <w:color w:val="000446"/>
          <w:w w:val="85"/>
          <w:sz w:val="28"/>
          <w:szCs w:val="24"/>
        </w:rPr>
      </w:pPr>
      <w:r w:rsidRPr="006114CB">
        <w:rPr>
          <w:rFonts w:asciiTheme="minorHAnsi" w:hAnsiTheme="minorHAnsi" w:cstheme="minorHAnsi"/>
          <w:color w:val="000446"/>
          <w:w w:val="85"/>
          <w:sz w:val="28"/>
          <w:szCs w:val="24"/>
        </w:rPr>
        <w:t>Technical expertise, knowledge and understanding of supplies required.</w:t>
      </w:r>
    </w:p>
    <w:p w:rsidR="00384995" w:rsidRPr="006114CB" w:rsidRDefault="00384995" w:rsidP="00384995">
      <w:pPr>
        <w:pStyle w:val="ListParagraph"/>
        <w:numPr>
          <w:ilvl w:val="1"/>
          <w:numId w:val="3"/>
        </w:numPr>
        <w:tabs>
          <w:tab w:val="left" w:pos="1498"/>
        </w:tabs>
        <w:spacing w:line="258" w:lineRule="exact"/>
        <w:ind w:hanging="361"/>
        <w:rPr>
          <w:rFonts w:asciiTheme="minorHAnsi" w:hAnsiTheme="minorHAnsi" w:cstheme="minorHAnsi"/>
          <w:color w:val="000446"/>
          <w:w w:val="85"/>
          <w:sz w:val="28"/>
          <w:szCs w:val="24"/>
        </w:rPr>
      </w:pPr>
      <w:r w:rsidRPr="006114CB">
        <w:rPr>
          <w:rFonts w:asciiTheme="minorHAnsi" w:hAnsiTheme="minorHAnsi" w:cstheme="minorHAnsi"/>
          <w:color w:val="000446"/>
          <w:w w:val="85"/>
          <w:sz w:val="28"/>
          <w:szCs w:val="24"/>
        </w:rPr>
        <w:t>Delivery timelines of supplies required.</w:t>
      </w:r>
    </w:p>
    <w:p w:rsidR="00384995" w:rsidRPr="006114CB" w:rsidRDefault="00384995" w:rsidP="00384995">
      <w:pPr>
        <w:pStyle w:val="ListParagraph"/>
        <w:numPr>
          <w:ilvl w:val="1"/>
          <w:numId w:val="3"/>
        </w:numPr>
        <w:tabs>
          <w:tab w:val="left" w:pos="1498"/>
        </w:tabs>
        <w:spacing w:line="281" w:lineRule="exact"/>
        <w:ind w:hanging="361"/>
        <w:rPr>
          <w:rFonts w:asciiTheme="minorHAnsi" w:hAnsiTheme="minorHAnsi" w:cstheme="minorHAnsi"/>
          <w:color w:val="000446"/>
          <w:w w:val="85"/>
          <w:sz w:val="28"/>
          <w:szCs w:val="24"/>
        </w:rPr>
      </w:pPr>
      <w:r w:rsidRPr="006114CB">
        <w:rPr>
          <w:rFonts w:asciiTheme="minorHAnsi" w:hAnsiTheme="minorHAnsi" w:cstheme="minorHAnsi"/>
          <w:color w:val="000446"/>
          <w:w w:val="85"/>
          <w:sz w:val="28"/>
          <w:szCs w:val="24"/>
        </w:rPr>
        <w:t>Evidence of similar deliveries performed in a similar geographical location.</w:t>
      </w:r>
    </w:p>
    <w:p w:rsidR="00384995" w:rsidRPr="006114CB" w:rsidRDefault="00384995" w:rsidP="00384995">
      <w:pPr>
        <w:pStyle w:val="ListParagraph"/>
        <w:numPr>
          <w:ilvl w:val="1"/>
          <w:numId w:val="3"/>
        </w:numPr>
        <w:tabs>
          <w:tab w:val="left" w:pos="1498"/>
        </w:tabs>
        <w:spacing w:line="324" w:lineRule="exact"/>
        <w:ind w:hanging="361"/>
        <w:rPr>
          <w:rFonts w:asciiTheme="minorHAnsi" w:hAnsiTheme="minorHAnsi" w:cstheme="minorHAnsi"/>
          <w:color w:val="000446"/>
          <w:w w:val="85"/>
          <w:sz w:val="28"/>
          <w:szCs w:val="24"/>
        </w:rPr>
      </w:pPr>
      <w:r w:rsidRPr="006114CB">
        <w:rPr>
          <w:rFonts w:asciiTheme="minorHAnsi" w:hAnsiTheme="minorHAnsi" w:cstheme="minorHAnsi"/>
          <w:color w:val="000446"/>
          <w:w w:val="85"/>
          <w:sz w:val="28"/>
          <w:szCs w:val="24"/>
        </w:rPr>
        <w:t>Letter of reference from other International NGOs or reputable companies.</w:t>
      </w:r>
    </w:p>
    <w:p w:rsidR="00384995" w:rsidRPr="00384995" w:rsidRDefault="00384995" w:rsidP="00384995">
      <w:pPr>
        <w:pStyle w:val="BodyText"/>
        <w:spacing w:before="6"/>
        <w:rPr>
          <w:rFonts w:asciiTheme="minorHAnsi" w:hAnsiTheme="minorHAnsi" w:cstheme="minorHAnsi"/>
          <w:sz w:val="32"/>
        </w:rPr>
      </w:pPr>
    </w:p>
    <w:p w:rsidR="00384995" w:rsidRPr="006114CB" w:rsidRDefault="00384995" w:rsidP="006114CB">
      <w:pPr>
        <w:pStyle w:val="BodyText"/>
        <w:numPr>
          <w:ilvl w:val="0"/>
          <w:numId w:val="5"/>
        </w:numPr>
        <w:spacing w:line="327" w:lineRule="exact"/>
        <w:rPr>
          <w:rFonts w:asciiTheme="minorHAnsi" w:hAnsiTheme="minorHAnsi" w:cstheme="minorHAnsi"/>
          <w:b/>
          <w:sz w:val="28"/>
        </w:rPr>
      </w:pPr>
      <w:r w:rsidRPr="006114CB">
        <w:rPr>
          <w:rFonts w:asciiTheme="minorHAnsi" w:hAnsiTheme="minorHAnsi" w:cstheme="minorHAnsi"/>
          <w:b/>
          <w:sz w:val="28"/>
        </w:rPr>
        <w:t>Cost of tendering.</w:t>
      </w:r>
    </w:p>
    <w:p w:rsidR="00384995" w:rsidRPr="00384995" w:rsidRDefault="00384995" w:rsidP="000E1245">
      <w:pPr>
        <w:pStyle w:val="BodyText"/>
        <w:spacing w:before="281" w:line="225" w:lineRule="auto"/>
        <w:ind w:left="417" w:right="1286"/>
        <w:jc w:val="both"/>
        <w:rPr>
          <w:rFonts w:asciiTheme="minorHAnsi" w:hAnsiTheme="minorHAnsi" w:cstheme="minorHAnsi"/>
          <w:sz w:val="28"/>
        </w:rPr>
      </w:pPr>
      <w:r w:rsidRPr="00384995">
        <w:rPr>
          <w:rFonts w:asciiTheme="minorHAnsi" w:hAnsiTheme="minorHAnsi" w:cstheme="minorHAnsi"/>
          <w:color w:val="000446"/>
          <w:w w:val="80"/>
          <w:sz w:val="28"/>
        </w:rPr>
        <w:t>The tenderer shall bear all costs associated with the preparation and submission of</w:t>
      </w:r>
      <w:r w:rsidRPr="00384995">
        <w:rPr>
          <w:rFonts w:asciiTheme="minorHAnsi" w:hAnsiTheme="minorHAnsi" w:cstheme="minorHAnsi"/>
          <w:color w:val="000446"/>
          <w:spacing w:val="-23"/>
          <w:w w:val="80"/>
          <w:sz w:val="28"/>
        </w:rPr>
        <w:t xml:space="preserve"> </w:t>
      </w:r>
      <w:r w:rsidRPr="00384995">
        <w:rPr>
          <w:rFonts w:asciiTheme="minorHAnsi" w:hAnsiTheme="minorHAnsi" w:cstheme="minorHAnsi"/>
          <w:color w:val="000446"/>
          <w:w w:val="80"/>
          <w:sz w:val="28"/>
        </w:rPr>
        <w:t>the</w:t>
      </w:r>
      <w:r w:rsidRPr="00384995">
        <w:rPr>
          <w:rFonts w:asciiTheme="minorHAnsi" w:hAnsiTheme="minorHAnsi" w:cstheme="minorHAnsi"/>
          <w:color w:val="000446"/>
          <w:spacing w:val="-22"/>
          <w:w w:val="80"/>
          <w:sz w:val="28"/>
        </w:rPr>
        <w:t xml:space="preserve"> </w:t>
      </w:r>
      <w:r w:rsidR="006114CB" w:rsidRPr="00384995">
        <w:rPr>
          <w:rFonts w:asciiTheme="minorHAnsi" w:hAnsiTheme="minorHAnsi" w:cstheme="minorHAnsi"/>
          <w:color w:val="000446"/>
          <w:w w:val="80"/>
          <w:sz w:val="28"/>
        </w:rPr>
        <w:t>tender. Johanniter</w:t>
      </w:r>
      <w:r w:rsidRPr="00384995">
        <w:rPr>
          <w:rFonts w:asciiTheme="minorHAnsi" w:hAnsiTheme="minorHAnsi" w:cstheme="minorHAnsi"/>
          <w:color w:val="000446"/>
          <w:spacing w:val="-20"/>
          <w:w w:val="80"/>
          <w:sz w:val="28"/>
        </w:rPr>
        <w:t xml:space="preserve"> </w:t>
      </w:r>
      <w:r w:rsidRPr="00384995">
        <w:rPr>
          <w:rFonts w:asciiTheme="minorHAnsi" w:hAnsiTheme="minorHAnsi" w:cstheme="minorHAnsi"/>
          <w:color w:val="000446"/>
          <w:w w:val="80"/>
          <w:sz w:val="28"/>
        </w:rPr>
        <w:t>will</w:t>
      </w:r>
      <w:r w:rsidRPr="00384995">
        <w:rPr>
          <w:rFonts w:asciiTheme="minorHAnsi" w:hAnsiTheme="minorHAnsi" w:cstheme="minorHAnsi"/>
          <w:color w:val="000446"/>
          <w:spacing w:val="-19"/>
          <w:w w:val="80"/>
          <w:sz w:val="28"/>
        </w:rPr>
        <w:t xml:space="preserve"> </w:t>
      </w:r>
      <w:r w:rsidRPr="00384995">
        <w:rPr>
          <w:rFonts w:asciiTheme="minorHAnsi" w:hAnsiTheme="minorHAnsi" w:cstheme="minorHAnsi"/>
          <w:color w:val="000446"/>
          <w:w w:val="80"/>
          <w:sz w:val="28"/>
        </w:rPr>
        <w:t>not</w:t>
      </w:r>
      <w:r w:rsidRPr="00384995">
        <w:rPr>
          <w:rFonts w:asciiTheme="minorHAnsi" w:hAnsiTheme="minorHAnsi" w:cstheme="minorHAnsi"/>
          <w:color w:val="000446"/>
          <w:spacing w:val="-21"/>
          <w:w w:val="80"/>
          <w:sz w:val="28"/>
        </w:rPr>
        <w:t xml:space="preserve"> </w:t>
      </w:r>
      <w:r w:rsidRPr="00384995">
        <w:rPr>
          <w:rFonts w:asciiTheme="minorHAnsi" w:hAnsiTheme="minorHAnsi" w:cstheme="minorHAnsi"/>
          <w:color w:val="000446"/>
          <w:w w:val="80"/>
          <w:sz w:val="28"/>
        </w:rPr>
        <w:t>be</w:t>
      </w:r>
      <w:r w:rsidRPr="00384995">
        <w:rPr>
          <w:rFonts w:asciiTheme="minorHAnsi" w:hAnsiTheme="minorHAnsi" w:cstheme="minorHAnsi"/>
          <w:color w:val="000446"/>
          <w:spacing w:val="-22"/>
          <w:w w:val="80"/>
          <w:sz w:val="28"/>
        </w:rPr>
        <w:t xml:space="preserve"> </w:t>
      </w:r>
      <w:r w:rsidRPr="00384995">
        <w:rPr>
          <w:rFonts w:asciiTheme="minorHAnsi" w:hAnsiTheme="minorHAnsi" w:cstheme="minorHAnsi"/>
          <w:color w:val="000446"/>
          <w:w w:val="80"/>
          <w:sz w:val="28"/>
        </w:rPr>
        <w:t>responsible</w:t>
      </w:r>
      <w:r w:rsidRPr="00384995">
        <w:rPr>
          <w:rFonts w:asciiTheme="minorHAnsi" w:hAnsiTheme="minorHAnsi" w:cstheme="minorHAnsi"/>
          <w:color w:val="000446"/>
          <w:spacing w:val="-22"/>
          <w:w w:val="80"/>
          <w:sz w:val="28"/>
        </w:rPr>
        <w:t xml:space="preserve"> </w:t>
      </w:r>
      <w:r w:rsidRPr="00384995">
        <w:rPr>
          <w:rFonts w:asciiTheme="minorHAnsi" w:hAnsiTheme="minorHAnsi" w:cstheme="minorHAnsi"/>
          <w:color w:val="000446"/>
          <w:w w:val="80"/>
          <w:sz w:val="28"/>
        </w:rPr>
        <w:t>or</w:t>
      </w:r>
      <w:r w:rsidRPr="00384995">
        <w:rPr>
          <w:rFonts w:asciiTheme="minorHAnsi" w:hAnsiTheme="minorHAnsi" w:cstheme="minorHAnsi"/>
          <w:color w:val="000446"/>
          <w:spacing w:val="-20"/>
          <w:w w:val="80"/>
          <w:sz w:val="28"/>
        </w:rPr>
        <w:t xml:space="preserve"> </w:t>
      </w:r>
      <w:r w:rsidRPr="00384995">
        <w:rPr>
          <w:rFonts w:asciiTheme="minorHAnsi" w:hAnsiTheme="minorHAnsi" w:cstheme="minorHAnsi"/>
          <w:color w:val="000446"/>
          <w:w w:val="80"/>
          <w:sz w:val="28"/>
        </w:rPr>
        <w:t>liable</w:t>
      </w:r>
      <w:r w:rsidRPr="00384995">
        <w:rPr>
          <w:rFonts w:asciiTheme="minorHAnsi" w:hAnsiTheme="minorHAnsi" w:cstheme="minorHAnsi"/>
          <w:color w:val="000446"/>
          <w:spacing w:val="-22"/>
          <w:w w:val="80"/>
          <w:sz w:val="28"/>
        </w:rPr>
        <w:t xml:space="preserve"> </w:t>
      </w:r>
      <w:r w:rsidRPr="00384995">
        <w:rPr>
          <w:rFonts w:asciiTheme="minorHAnsi" w:hAnsiTheme="minorHAnsi" w:cstheme="minorHAnsi"/>
          <w:color w:val="000446"/>
          <w:w w:val="80"/>
          <w:sz w:val="28"/>
        </w:rPr>
        <w:t>for</w:t>
      </w:r>
      <w:r w:rsidRPr="00384995">
        <w:rPr>
          <w:rFonts w:asciiTheme="minorHAnsi" w:hAnsiTheme="minorHAnsi" w:cstheme="minorHAnsi"/>
          <w:color w:val="000446"/>
          <w:spacing w:val="-21"/>
          <w:w w:val="80"/>
          <w:sz w:val="28"/>
        </w:rPr>
        <w:t xml:space="preserve"> </w:t>
      </w:r>
      <w:r w:rsidRPr="00384995">
        <w:rPr>
          <w:rFonts w:asciiTheme="minorHAnsi" w:hAnsiTheme="minorHAnsi" w:cstheme="minorHAnsi"/>
          <w:color w:val="000446"/>
          <w:w w:val="80"/>
          <w:sz w:val="28"/>
        </w:rPr>
        <w:t>those</w:t>
      </w:r>
      <w:r w:rsidRPr="00384995">
        <w:rPr>
          <w:rFonts w:asciiTheme="minorHAnsi" w:hAnsiTheme="minorHAnsi" w:cstheme="minorHAnsi"/>
          <w:color w:val="000446"/>
          <w:spacing w:val="-20"/>
          <w:w w:val="80"/>
          <w:sz w:val="28"/>
        </w:rPr>
        <w:t xml:space="preserve"> </w:t>
      </w:r>
      <w:r w:rsidRPr="00384995">
        <w:rPr>
          <w:rFonts w:asciiTheme="minorHAnsi" w:hAnsiTheme="minorHAnsi" w:cstheme="minorHAnsi"/>
          <w:color w:val="000446"/>
          <w:w w:val="80"/>
          <w:sz w:val="28"/>
        </w:rPr>
        <w:t>costs,</w:t>
      </w:r>
      <w:r w:rsidRPr="00384995">
        <w:rPr>
          <w:rFonts w:asciiTheme="minorHAnsi" w:hAnsiTheme="minorHAnsi" w:cstheme="minorHAnsi"/>
          <w:color w:val="000446"/>
          <w:spacing w:val="-21"/>
          <w:w w:val="80"/>
          <w:sz w:val="28"/>
        </w:rPr>
        <w:t xml:space="preserve"> </w:t>
      </w:r>
      <w:r w:rsidRPr="00384995">
        <w:rPr>
          <w:rFonts w:asciiTheme="minorHAnsi" w:hAnsiTheme="minorHAnsi" w:cstheme="minorHAnsi"/>
          <w:color w:val="000446"/>
          <w:w w:val="80"/>
          <w:sz w:val="28"/>
        </w:rPr>
        <w:t xml:space="preserve">regardless </w:t>
      </w:r>
      <w:r w:rsidRPr="00384995">
        <w:rPr>
          <w:rFonts w:asciiTheme="minorHAnsi" w:hAnsiTheme="minorHAnsi" w:cstheme="minorHAnsi"/>
          <w:color w:val="000446"/>
          <w:w w:val="90"/>
          <w:sz w:val="28"/>
        </w:rPr>
        <w:t>of</w:t>
      </w:r>
      <w:r w:rsidRPr="00384995">
        <w:rPr>
          <w:rFonts w:asciiTheme="minorHAnsi" w:hAnsiTheme="minorHAnsi" w:cstheme="minorHAnsi"/>
          <w:color w:val="000446"/>
          <w:spacing w:val="-20"/>
          <w:w w:val="90"/>
          <w:sz w:val="28"/>
        </w:rPr>
        <w:t xml:space="preserve"> </w:t>
      </w:r>
      <w:r w:rsidRPr="00384995">
        <w:rPr>
          <w:rFonts w:asciiTheme="minorHAnsi" w:hAnsiTheme="minorHAnsi" w:cstheme="minorHAnsi"/>
          <w:color w:val="000446"/>
          <w:w w:val="90"/>
          <w:sz w:val="28"/>
        </w:rPr>
        <w:t>the</w:t>
      </w:r>
      <w:r w:rsidRPr="00384995">
        <w:rPr>
          <w:rFonts w:asciiTheme="minorHAnsi" w:hAnsiTheme="minorHAnsi" w:cstheme="minorHAnsi"/>
          <w:color w:val="000446"/>
          <w:spacing w:val="-20"/>
          <w:w w:val="90"/>
          <w:sz w:val="28"/>
        </w:rPr>
        <w:t xml:space="preserve"> </w:t>
      </w:r>
      <w:r w:rsidRPr="00384995">
        <w:rPr>
          <w:rFonts w:asciiTheme="minorHAnsi" w:hAnsiTheme="minorHAnsi" w:cstheme="minorHAnsi"/>
          <w:color w:val="000446"/>
          <w:w w:val="90"/>
          <w:sz w:val="28"/>
        </w:rPr>
        <w:t>conduct</w:t>
      </w:r>
      <w:r w:rsidRPr="00384995">
        <w:rPr>
          <w:rFonts w:asciiTheme="minorHAnsi" w:hAnsiTheme="minorHAnsi" w:cstheme="minorHAnsi"/>
          <w:color w:val="000446"/>
          <w:spacing w:val="-20"/>
          <w:w w:val="90"/>
          <w:sz w:val="28"/>
        </w:rPr>
        <w:t xml:space="preserve"> </w:t>
      </w:r>
      <w:r w:rsidRPr="00384995">
        <w:rPr>
          <w:rFonts w:asciiTheme="minorHAnsi" w:hAnsiTheme="minorHAnsi" w:cstheme="minorHAnsi"/>
          <w:color w:val="000446"/>
          <w:w w:val="90"/>
          <w:sz w:val="28"/>
        </w:rPr>
        <w:t>and/</w:t>
      </w:r>
      <w:r w:rsidRPr="00384995">
        <w:rPr>
          <w:rFonts w:asciiTheme="minorHAnsi" w:hAnsiTheme="minorHAnsi" w:cstheme="minorHAnsi"/>
          <w:color w:val="000446"/>
          <w:spacing w:val="-19"/>
          <w:w w:val="90"/>
          <w:sz w:val="28"/>
        </w:rPr>
        <w:t xml:space="preserve"> </w:t>
      </w:r>
      <w:r w:rsidRPr="00384995">
        <w:rPr>
          <w:rFonts w:asciiTheme="minorHAnsi" w:hAnsiTheme="minorHAnsi" w:cstheme="minorHAnsi"/>
          <w:color w:val="000446"/>
          <w:w w:val="90"/>
          <w:sz w:val="28"/>
        </w:rPr>
        <w:t>or</w:t>
      </w:r>
      <w:r w:rsidRPr="00384995">
        <w:rPr>
          <w:rFonts w:asciiTheme="minorHAnsi" w:hAnsiTheme="minorHAnsi" w:cstheme="minorHAnsi"/>
          <w:color w:val="000446"/>
          <w:spacing w:val="-20"/>
          <w:w w:val="90"/>
          <w:sz w:val="28"/>
        </w:rPr>
        <w:t xml:space="preserve"> </w:t>
      </w:r>
      <w:r w:rsidRPr="00384995">
        <w:rPr>
          <w:rFonts w:asciiTheme="minorHAnsi" w:hAnsiTheme="minorHAnsi" w:cstheme="minorHAnsi"/>
          <w:color w:val="000446"/>
          <w:w w:val="90"/>
          <w:sz w:val="28"/>
        </w:rPr>
        <w:t>outcome</w:t>
      </w:r>
      <w:r w:rsidRPr="00384995">
        <w:rPr>
          <w:rFonts w:asciiTheme="minorHAnsi" w:hAnsiTheme="minorHAnsi" w:cstheme="minorHAnsi"/>
          <w:color w:val="000446"/>
          <w:spacing w:val="-20"/>
          <w:w w:val="90"/>
          <w:sz w:val="28"/>
        </w:rPr>
        <w:t xml:space="preserve"> </w:t>
      </w:r>
      <w:r w:rsidRPr="00384995">
        <w:rPr>
          <w:rFonts w:asciiTheme="minorHAnsi" w:hAnsiTheme="minorHAnsi" w:cstheme="minorHAnsi"/>
          <w:color w:val="000446"/>
          <w:w w:val="90"/>
          <w:sz w:val="28"/>
        </w:rPr>
        <w:t>of</w:t>
      </w:r>
      <w:r w:rsidRPr="00384995">
        <w:rPr>
          <w:rFonts w:asciiTheme="minorHAnsi" w:hAnsiTheme="minorHAnsi" w:cstheme="minorHAnsi"/>
          <w:color w:val="000446"/>
          <w:spacing w:val="-19"/>
          <w:w w:val="90"/>
          <w:sz w:val="28"/>
        </w:rPr>
        <w:t xml:space="preserve"> </w:t>
      </w:r>
      <w:r w:rsidRPr="00384995">
        <w:rPr>
          <w:rFonts w:asciiTheme="minorHAnsi" w:hAnsiTheme="minorHAnsi" w:cstheme="minorHAnsi"/>
          <w:color w:val="000446"/>
          <w:w w:val="90"/>
          <w:sz w:val="28"/>
        </w:rPr>
        <w:t>the</w:t>
      </w:r>
      <w:r w:rsidRPr="00384995">
        <w:rPr>
          <w:rFonts w:asciiTheme="minorHAnsi" w:hAnsiTheme="minorHAnsi" w:cstheme="minorHAnsi"/>
          <w:color w:val="000446"/>
          <w:spacing w:val="-18"/>
          <w:w w:val="90"/>
          <w:sz w:val="28"/>
        </w:rPr>
        <w:t xml:space="preserve"> </w:t>
      </w:r>
      <w:r w:rsidRPr="00384995">
        <w:rPr>
          <w:rFonts w:asciiTheme="minorHAnsi" w:hAnsiTheme="minorHAnsi" w:cstheme="minorHAnsi"/>
          <w:color w:val="000446"/>
          <w:w w:val="90"/>
          <w:sz w:val="28"/>
        </w:rPr>
        <w:t>tendering</w:t>
      </w:r>
      <w:r w:rsidRPr="00384995">
        <w:rPr>
          <w:rFonts w:asciiTheme="minorHAnsi" w:hAnsiTheme="minorHAnsi" w:cstheme="minorHAnsi"/>
          <w:color w:val="000446"/>
          <w:spacing w:val="-21"/>
          <w:w w:val="90"/>
          <w:sz w:val="28"/>
        </w:rPr>
        <w:t xml:space="preserve"> </w:t>
      </w:r>
      <w:r w:rsidRPr="00384995">
        <w:rPr>
          <w:rFonts w:asciiTheme="minorHAnsi" w:hAnsiTheme="minorHAnsi" w:cstheme="minorHAnsi"/>
          <w:color w:val="000446"/>
          <w:w w:val="90"/>
          <w:sz w:val="28"/>
        </w:rPr>
        <w:t>process.</w:t>
      </w:r>
    </w:p>
    <w:p w:rsidR="00384995" w:rsidRPr="00384995" w:rsidRDefault="00384995" w:rsidP="00384995">
      <w:pPr>
        <w:pStyle w:val="BodyText"/>
        <w:spacing w:before="12"/>
        <w:rPr>
          <w:rFonts w:asciiTheme="minorHAnsi" w:hAnsiTheme="minorHAnsi" w:cstheme="minorHAnsi"/>
          <w:sz w:val="32"/>
        </w:rPr>
      </w:pPr>
    </w:p>
    <w:p w:rsidR="00384995" w:rsidRPr="003D45FA" w:rsidRDefault="00384995" w:rsidP="003D45FA">
      <w:pPr>
        <w:pStyle w:val="BodyText"/>
        <w:numPr>
          <w:ilvl w:val="0"/>
          <w:numId w:val="5"/>
        </w:numPr>
        <w:spacing w:line="327" w:lineRule="exact"/>
        <w:rPr>
          <w:rFonts w:asciiTheme="minorHAnsi" w:hAnsiTheme="minorHAnsi" w:cstheme="minorHAnsi"/>
          <w:b/>
          <w:sz w:val="28"/>
        </w:rPr>
      </w:pPr>
      <w:r w:rsidRPr="003D45FA">
        <w:rPr>
          <w:rFonts w:asciiTheme="minorHAnsi" w:hAnsiTheme="minorHAnsi" w:cstheme="minorHAnsi"/>
          <w:b/>
          <w:sz w:val="28"/>
        </w:rPr>
        <w:t>Clarification of Tender Documents.</w:t>
      </w:r>
    </w:p>
    <w:p w:rsidR="00384995" w:rsidRPr="000E1245" w:rsidRDefault="00384995" w:rsidP="00D9071F">
      <w:pPr>
        <w:pStyle w:val="BodyText"/>
        <w:spacing w:before="279" w:line="225" w:lineRule="auto"/>
        <w:ind w:left="417" w:right="864"/>
        <w:jc w:val="both"/>
        <w:rPr>
          <w:rFonts w:asciiTheme="minorHAnsi" w:hAnsiTheme="minorHAnsi" w:cstheme="minorHAnsi"/>
          <w:color w:val="000446"/>
          <w:w w:val="85"/>
          <w:sz w:val="28"/>
        </w:rPr>
      </w:pPr>
      <w:r w:rsidRPr="00384995">
        <w:rPr>
          <w:rFonts w:asciiTheme="minorHAnsi" w:hAnsiTheme="minorHAnsi" w:cstheme="minorHAnsi"/>
          <w:color w:val="000446"/>
          <w:w w:val="85"/>
          <w:sz w:val="28"/>
        </w:rPr>
        <w:t>The</w:t>
      </w:r>
      <w:r w:rsidRPr="00384995">
        <w:rPr>
          <w:rFonts w:asciiTheme="minorHAnsi" w:hAnsiTheme="minorHAnsi" w:cstheme="minorHAnsi"/>
          <w:color w:val="000446"/>
          <w:spacing w:val="-20"/>
          <w:w w:val="85"/>
          <w:sz w:val="28"/>
        </w:rPr>
        <w:t xml:space="preserve"> </w:t>
      </w:r>
      <w:r w:rsidRPr="00384995">
        <w:rPr>
          <w:rFonts w:asciiTheme="minorHAnsi" w:hAnsiTheme="minorHAnsi" w:cstheme="minorHAnsi"/>
          <w:color w:val="000446"/>
          <w:w w:val="85"/>
          <w:sz w:val="28"/>
        </w:rPr>
        <w:t>prospective</w:t>
      </w:r>
      <w:r w:rsidRPr="00384995">
        <w:rPr>
          <w:rFonts w:asciiTheme="minorHAnsi" w:hAnsiTheme="minorHAnsi" w:cstheme="minorHAnsi"/>
          <w:color w:val="000446"/>
          <w:spacing w:val="-19"/>
          <w:w w:val="85"/>
          <w:sz w:val="28"/>
        </w:rPr>
        <w:t xml:space="preserve"> </w:t>
      </w:r>
      <w:r w:rsidRPr="00384995">
        <w:rPr>
          <w:rFonts w:asciiTheme="minorHAnsi" w:hAnsiTheme="minorHAnsi" w:cstheme="minorHAnsi"/>
          <w:color w:val="000446"/>
          <w:w w:val="85"/>
          <w:sz w:val="28"/>
        </w:rPr>
        <w:t>tenderer</w:t>
      </w:r>
      <w:r w:rsidRPr="00384995">
        <w:rPr>
          <w:rFonts w:asciiTheme="minorHAnsi" w:hAnsiTheme="minorHAnsi" w:cstheme="minorHAnsi"/>
          <w:color w:val="000446"/>
          <w:spacing w:val="-20"/>
          <w:w w:val="85"/>
          <w:sz w:val="28"/>
        </w:rPr>
        <w:t xml:space="preserve"> </w:t>
      </w:r>
      <w:r w:rsidRPr="00384995">
        <w:rPr>
          <w:rFonts w:asciiTheme="minorHAnsi" w:hAnsiTheme="minorHAnsi" w:cstheme="minorHAnsi"/>
          <w:color w:val="000446"/>
          <w:w w:val="85"/>
          <w:sz w:val="28"/>
        </w:rPr>
        <w:t>requiring</w:t>
      </w:r>
      <w:r w:rsidRPr="00384995">
        <w:rPr>
          <w:rFonts w:asciiTheme="minorHAnsi" w:hAnsiTheme="minorHAnsi" w:cstheme="minorHAnsi"/>
          <w:color w:val="000446"/>
          <w:spacing w:val="-20"/>
          <w:w w:val="85"/>
          <w:sz w:val="28"/>
        </w:rPr>
        <w:t xml:space="preserve"> </w:t>
      </w:r>
      <w:r w:rsidRPr="00384995">
        <w:rPr>
          <w:rFonts w:asciiTheme="minorHAnsi" w:hAnsiTheme="minorHAnsi" w:cstheme="minorHAnsi"/>
          <w:color w:val="000446"/>
          <w:w w:val="85"/>
          <w:sz w:val="28"/>
        </w:rPr>
        <w:t>any</w:t>
      </w:r>
      <w:r w:rsidRPr="00384995">
        <w:rPr>
          <w:rFonts w:asciiTheme="minorHAnsi" w:hAnsiTheme="minorHAnsi" w:cstheme="minorHAnsi"/>
          <w:color w:val="000446"/>
          <w:spacing w:val="-19"/>
          <w:w w:val="85"/>
          <w:sz w:val="28"/>
        </w:rPr>
        <w:t xml:space="preserve"> </w:t>
      </w:r>
      <w:r w:rsidRPr="00384995">
        <w:rPr>
          <w:rFonts w:asciiTheme="minorHAnsi" w:hAnsiTheme="minorHAnsi" w:cstheme="minorHAnsi"/>
          <w:color w:val="000446"/>
          <w:w w:val="85"/>
          <w:sz w:val="28"/>
        </w:rPr>
        <w:t>clarification</w:t>
      </w:r>
      <w:r w:rsidRPr="00384995">
        <w:rPr>
          <w:rFonts w:asciiTheme="minorHAnsi" w:hAnsiTheme="minorHAnsi" w:cstheme="minorHAnsi"/>
          <w:color w:val="000446"/>
          <w:spacing w:val="-20"/>
          <w:w w:val="85"/>
          <w:sz w:val="28"/>
        </w:rPr>
        <w:t xml:space="preserve"> </w:t>
      </w:r>
      <w:r w:rsidRPr="00384995">
        <w:rPr>
          <w:rFonts w:asciiTheme="minorHAnsi" w:hAnsiTheme="minorHAnsi" w:cstheme="minorHAnsi"/>
          <w:color w:val="000446"/>
          <w:w w:val="85"/>
          <w:sz w:val="28"/>
        </w:rPr>
        <w:t>on</w:t>
      </w:r>
      <w:r w:rsidRPr="00384995">
        <w:rPr>
          <w:rFonts w:asciiTheme="minorHAnsi" w:hAnsiTheme="minorHAnsi" w:cstheme="minorHAnsi"/>
          <w:color w:val="000446"/>
          <w:spacing w:val="-19"/>
          <w:w w:val="85"/>
          <w:sz w:val="28"/>
        </w:rPr>
        <w:t xml:space="preserve"> </w:t>
      </w:r>
      <w:r w:rsidRPr="00384995">
        <w:rPr>
          <w:rFonts w:asciiTheme="minorHAnsi" w:hAnsiTheme="minorHAnsi" w:cstheme="minorHAnsi"/>
          <w:color w:val="000446"/>
          <w:w w:val="85"/>
          <w:sz w:val="28"/>
        </w:rPr>
        <w:t>the</w:t>
      </w:r>
      <w:r w:rsidRPr="00384995">
        <w:rPr>
          <w:rFonts w:asciiTheme="minorHAnsi" w:hAnsiTheme="minorHAnsi" w:cstheme="minorHAnsi"/>
          <w:color w:val="000446"/>
          <w:spacing w:val="-17"/>
          <w:w w:val="85"/>
          <w:sz w:val="28"/>
        </w:rPr>
        <w:t xml:space="preserve"> </w:t>
      </w:r>
      <w:r w:rsidRPr="00384995">
        <w:rPr>
          <w:rFonts w:asciiTheme="minorHAnsi" w:hAnsiTheme="minorHAnsi" w:cstheme="minorHAnsi"/>
          <w:color w:val="000446"/>
          <w:w w:val="85"/>
          <w:sz w:val="28"/>
        </w:rPr>
        <w:t>tender</w:t>
      </w:r>
      <w:r w:rsidRPr="00384995">
        <w:rPr>
          <w:rFonts w:asciiTheme="minorHAnsi" w:hAnsiTheme="minorHAnsi" w:cstheme="minorHAnsi"/>
          <w:color w:val="000446"/>
          <w:spacing w:val="-17"/>
          <w:w w:val="85"/>
          <w:sz w:val="28"/>
        </w:rPr>
        <w:t xml:space="preserve"> </w:t>
      </w:r>
      <w:r w:rsidRPr="00384995">
        <w:rPr>
          <w:rFonts w:asciiTheme="minorHAnsi" w:hAnsiTheme="minorHAnsi" w:cstheme="minorHAnsi"/>
          <w:color w:val="000446"/>
          <w:w w:val="85"/>
          <w:sz w:val="28"/>
        </w:rPr>
        <w:t>documents</w:t>
      </w:r>
      <w:r w:rsidRPr="00384995">
        <w:rPr>
          <w:rFonts w:asciiTheme="minorHAnsi" w:hAnsiTheme="minorHAnsi" w:cstheme="minorHAnsi"/>
          <w:color w:val="000446"/>
          <w:spacing w:val="-20"/>
          <w:w w:val="85"/>
          <w:sz w:val="28"/>
        </w:rPr>
        <w:t xml:space="preserve"> </w:t>
      </w:r>
      <w:r w:rsidRPr="00384995">
        <w:rPr>
          <w:rFonts w:asciiTheme="minorHAnsi" w:hAnsiTheme="minorHAnsi" w:cstheme="minorHAnsi"/>
          <w:color w:val="000446"/>
          <w:w w:val="85"/>
          <w:sz w:val="28"/>
        </w:rPr>
        <w:t xml:space="preserve">may notify Johanniter in writing by e-mailing </w:t>
      </w:r>
      <w:hyperlink r:id="rId7" w:history="1">
        <w:r w:rsidR="000454A9" w:rsidRPr="00216258">
          <w:rPr>
            <w:rStyle w:val="Hyperlink"/>
            <w:rFonts w:asciiTheme="minorHAnsi" w:hAnsiTheme="minorHAnsi" w:cstheme="minorHAnsi"/>
            <w:w w:val="85"/>
            <w:sz w:val="28"/>
          </w:rPr>
          <w:t>hamid.mukhtar@thejohanniter.org</w:t>
        </w:r>
      </w:hyperlink>
      <w:r w:rsidR="00BA13A8">
        <w:rPr>
          <w:rFonts w:asciiTheme="minorHAnsi" w:hAnsiTheme="minorHAnsi" w:cstheme="minorHAnsi"/>
          <w:color w:val="0000FF"/>
          <w:w w:val="85"/>
          <w:sz w:val="28"/>
        </w:rPr>
        <w:t xml:space="preserve">, </w:t>
      </w:r>
      <w:r w:rsidR="00BA13A8" w:rsidRPr="00343D62">
        <w:rPr>
          <w:rFonts w:asciiTheme="minorHAnsi" w:hAnsiTheme="minorHAnsi" w:cstheme="minorHAnsi"/>
          <w:color w:val="000446"/>
          <w:w w:val="85"/>
          <w:sz w:val="28"/>
        </w:rPr>
        <w:t xml:space="preserve">contact number </w:t>
      </w:r>
      <w:r w:rsidR="00BA13A8" w:rsidRPr="00F774B2">
        <w:rPr>
          <w:rFonts w:asciiTheme="minorHAnsi" w:hAnsiTheme="minorHAnsi" w:cstheme="minorHAnsi"/>
          <w:b/>
          <w:bCs/>
          <w:color w:val="000446"/>
          <w:w w:val="85"/>
          <w:sz w:val="28"/>
        </w:rPr>
        <w:t>0780603002</w:t>
      </w:r>
      <w:r w:rsidR="00BA13A8" w:rsidRPr="00343D62">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 xml:space="preserve">with the </w:t>
      </w:r>
      <w:r w:rsidRPr="00384995">
        <w:rPr>
          <w:rFonts w:asciiTheme="minorHAnsi" w:hAnsiTheme="minorHAnsi" w:cstheme="minorHAnsi"/>
          <w:color w:val="000446"/>
          <w:w w:val="90"/>
          <w:sz w:val="28"/>
        </w:rPr>
        <w:t>subject</w:t>
      </w:r>
      <w:r w:rsidRPr="00384995">
        <w:rPr>
          <w:rFonts w:asciiTheme="minorHAnsi" w:hAnsiTheme="minorHAnsi" w:cstheme="minorHAnsi"/>
          <w:color w:val="000446"/>
          <w:spacing w:val="-15"/>
          <w:w w:val="90"/>
          <w:sz w:val="28"/>
        </w:rPr>
        <w:t xml:space="preserve"> </w:t>
      </w:r>
      <w:r w:rsidRPr="00384995">
        <w:rPr>
          <w:rFonts w:asciiTheme="minorHAnsi" w:hAnsiTheme="minorHAnsi" w:cstheme="minorHAnsi"/>
          <w:color w:val="000446"/>
          <w:w w:val="90"/>
          <w:sz w:val="28"/>
        </w:rPr>
        <w:t>line</w:t>
      </w:r>
      <w:r w:rsidRPr="00384995">
        <w:rPr>
          <w:rFonts w:asciiTheme="minorHAnsi" w:hAnsiTheme="minorHAnsi" w:cstheme="minorHAnsi"/>
          <w:color w:val="000446"/>
          <w:spacing w:val="-15"/>
          <w:w w:val="90"/>
          <w:sz w:val="28"/>
        </w:rPr>
        <w:t xml:space="preserve"> </w:t>
      </w:r>
      <w:r w:rsidRPr="00384995">
        <w:rPr>
          <w:rFonts w:asciiTheme="minorHAnsi" w:hAnsiTheme="minorHAnsi" w:cstheme="minorHAnsi"/>
          <w:color w:val="000446"/>
          <w:w w:val="90"/>
          <w:sz w:val="28"/>
        </w:rPr>
        <w:t>“</w:t>
      </w:r>
      <w:r w:rsidRPr="00384995">
        <w:rPr>
          <w:rFonts w:asciiTheme="minorHAnsi" w:hAnsiTheme="minorHAnsi" w:cstheme="minorHAnsi"/>
          <w:b/>
          <w:color w:val="000446"/>
          <w:w w:val="90"/>
          <w:sz w:val="28"/>
        </w:rPr>
        <w:t>Tender</w:t>
      </w:r>
      <w:r w:rsidRPr="00384995">
        <w:rPr>
          <w:rFonts w:asciiTheme="minorHAnsi" w:hAnsiTheme="minorHAnsi" w:cstheme="minorHAnsi"/>
          <w:b/>
          <w:color w:val="000446"/>
          <w:spacing w:val="-6"/>
          <w:w w:val="90"/>
          <w:sz w:val="28"/>
        </w:rPr>
        <w:t xml:space="preserve"> </w:t>
      </w:r>
      <w:r w:rsidRPr="00384995">
        <w:rPr>
          <w:rFonts w:asciiTheme="minorHAnsi" w:hAnsiTheme="minorHAnsi" w:cstheme="minorHAnsi"/>
          <w:b/>
          <w:color w:val="000446"/>
          <w:w w:val="90"/>
          <w:sz w:val="28"/>
        </w:rPr>
        <w:t>-</w:t>
      </w:r>
      <w:r w:rsidRPr="00384995">
        <w:rPr>
          <w:rFonts w:asciiTheme="minorHAnsi" w:hAnsiTheme="minorHAnsi" w:cstheme="minorHAnsi"/>
          <w:b/>
          <w:color w:val="000446"/>
          <w:spacing w:val="-5"/>
          <w:w w:val="90"/>
          <w:sz w:val="28"/>
        </w:rPr>
        <w:t xml:space="preserve"> </w:t>
      </w:r>
      <w:r w:rsidRPr="00384995">
        <w:rPr>
          <w:rFonts w:asciiTheme="minorHAnsi" w:hAnsiTheme="minorHAnsi" w:cstheme="minorHAnsi"/>
          <w:b/>
          <w:color w:val="000446"/>
          <w:spacing w:val="-3"/>
          <w:w w:val="90"/>
          <w:sz w:val="28"/>
        </w:rPr>
        <w:t>CLARIFICATION</w:t>
      </w:r>
      <w:r w:rsidRPr="00384995">
        <w:rPr>
          <w:rFonts w:asciiTheme="minorHAnsi" w:hAnsiTheme="minorHAnsi" w:cstheme="minorHAnsi"/>
          <w:b/>
          <w:color w:val="000446"/>
          <w:spacing w:val="-10"/>
          <w:w w:val="90"/>
          <w:sz w:val="28"/>
        </w:rPr>
        <w:t xml:space="preserve"> </w:t>
      </w:r>
      <w:r w:rsidRPr="00384995">
        <w:rPr>
          <w:rFonts w:asciiTheme="minorHAnsi" w:hAnsiTheme="minorHAnsi" w:cstheme="minorHAnsi"/>
          <w:b/>
          <w:color w:val="000446"/>
          <w:spacing w:val="-3"/>
          <w:w w:val="90"/>
          <w:sz w:val="28"/>
        </w:rPr>
        <w:t xml:space="preserve">REQUEST </w:t>
      </w:r>
      <w:r w:rsidRPr="00384995">
        <w:rPr>
          <w:rFonts w:asciiTheme="minorHAnsi" w:hAnsiTheme="minorHAnsi" w:cstheme="minorHAnsi"/>
          <w:b/>
          <w:color w:val="000446"/>
          <w:w w:val="90"/>
          <w:sz w:val="28"/>
        </w:rPr>
        <w:t>–</w:t>
      </w:r>
      <w:r w:rsidRPr="00384995">
        <w:rPr>
          <w:rFonts w:asciiTheme="minorHAnsi" w:hAnsiTheme="minorHAnsi" w:cstheme="minorHAnsi"/>
          <w:b/>
          <w:color w:val="000446"/>
          <w:spacing w:val="-5"/>
          <w:w w:val="90"/>
          <w:sz w:val="28"/>
        </w:rPr>
        <w:t xml:space="preserve"> </w:t>
      </w:r>
      <w:r w:rsidR="00D9071F">
        <w:rPr>
          <w:rFonts w:asciiTheme="minorHAnsi" w:hAnsiTheme="minorHAnsi" w:cstheme="minorHAnsi"/>
          <w:b/>
          <w:color w:val="000446"/>
          <w:spacing w:val="-3"/>
          <w:w w:val="90"/>
          <w:sz w:val="28"/>
        </w:rPr>
        <w:t>Vocational trainings as per the TOR in Spera District, Khost province</w:t>
      </w:r>
      <w:r w:rsidRPr="00384995">
        <w:rPr>
          <w:rFonts w:asciiTheme="minorHAnsi" w:hAnsiTheme="minorHAnsi" w:cstheme="minorHAnsi"/>
          <w:color w:val="000446"/>
          <w:w w:val="80"/>
          <w:sz w:val="28"/>
        </w:rPr>
        <w:t>”.</w:t>
      </w:r>
      <w:r w:rsidRPr="00384995">
        <w:rPr>
          <w:rFonts w:asciiTheme="minorHAnsi" w:hAnsiTheme="minorHAnsi" w:cstheme="minorHAnsi"/>
          <w:color w:val="000446"/>
          <w:spacing w:val="-16"/>
          <w:w w:val="80"/>
          <w:sz w:val="28"/>
        </w:rPr>
        <w:t xml:space="preserve"> </w:t>
      </w:r>
      <w:r w:rsidRPr="000E1245">
        <w:rPr>
          <w:rFonts w:asciiTheme="minorHAnsi" w:hAnsiTheme="minorHAnsi" w:cstheme="minorHAnsi"/>
          <w:color w:val="000446"/>
          <w:w w:val="85"/>
          <w:sz w:val="28"/>
        </w:rPr>
        <w:t xml:space="preserve">The organization will respond through email to any request that it receives earlier than 4 days before the deadline of submission </w:t>
      </w:r>
      <w:r w:rsidR="000E1245" w:rsidRPr="000E1245">
        <w:rPr>
          <w:rFonts w:asciiTheme="minorHAnsi" w:hAnsiTheme="minorHAnsi" w:cstheme="minorHAnsi"/>
          <w:color w:val="000446"/>
          <w:w w:val="85"/>
          <w:sz w:val="28"/>
        </w:rPr>
        <w:t xml:space="preserve">of </w:t>
      </w:r>
      <w:r w:rsidR="000E1245">
        <w:rPr>
          <w:rFonts w:asciiTheme="minorHAnsi" w:hAnsiTheme="minorHAnsi" w:cstheme="minorHAnsi"/>
          <w:color w:val="000446"/>
          <w:w w:val="85"/>
          <w:sz w:val="28"/>
        </w:rPr>
        <w:t>Tender</w:t>
      </w:r>
      <w:r w:rsidRPr="000E1245">
        <w:rPr>
          <w:rFonts w:asciiTheme="minorHAnsi" w:hAnsiTheme="minorHAnsi" w:cstheme="minorHAnsi"/>
          <w:color w:val="000446"/>
          <w:w w:val="85"/>
          <w:sz w:val="28"/>
        </w:rPr>
        <w:t>.</w:t>
      </w:r>
    </w:p>
    <w:p w:rsidR="00384995" w:rsidRPr="00384995" w:rsidRDefault="00384995" w:rsidP="00384995">
      <w:pPr>
        <w:pStyle w:val="BodyText"/>
        <w:spacing w:before="2"/>
        <w:rPr>
          <w:rFonts w:asciiTheme="minorHAnsi" w:hAnsiTheme="minorHAnsi" w:cstheme="minorHAnsi"/>
          <w:sz w:val="32"/>
        </w:rPr>
      </w:pPr>
    </w:p>
    <w:p w:rsidR="00384995" w:rsidRPr="003D45FA" w:rsidRDefault="00384995" w:rsidP="003D45FA">
      <w:pPr>
        <w:pStyle w:val="BodyText"/>
        <w:numPr>
          <w:ilvl w:val="0"/>
          <w:numId w:val="5"/>
        </w:numPr>
        <w:spacing w:line="327" w:lineRule="exact"/>
        <w:rPr>
          <w:rFonts w:asciiTheme="minorHAnsi" w:hAnsiTheme="minorHAnsi" w:cstheme="minorHAnsi"/>
          <w:b/>
          <w:sz w:val="28"/>
        </w:rPr>
      </w:pPr>
      <w:r w:rsidRPr="003D45FA">
        <w:rPr>
          <w:rFonts w:asciiTheme="minorHAnsi" w:hAnsiTheme="minorHAnsi" w:cstheme="minorHAnsi"/>
          <w:b/>
          <w:sz w:val="28"/>
        </w:rPr>
        <w:t>Amendments of tender documents.</w:t>
      </w:r>
    </w:p>
    <w:p w:rsidR="00384995" w:rsidRDefault="00384995" w:rsidP="00384995">
      <w:pPr>
        <w:pStyle w:val="BodyText"/>
        <w:spacing w:before="279" w:line="225" w:lineRule="auto"/>
        <w:ind w:left="417" w:right="995"/>
        <w:jc w:val="both"/>
        <w:rPr>
          <w:rFonts w:asciiTheme="minorHAnsi" w:hAnsiTheme="minorHAnsi" w:cstheme="minorHAnsi"/>
          <w:color w:val="000446"/>
          <w:w w:val="85"/>
          <w:sz w:val="28"/>
        </w:rPr>
      </w:pPr>
      <w:r w:rsidRPr="00384995">
        <w:rPr>
          <w:rFonts w:asciiTheme="minorHAnsi" w:hAnsiTheme="minorHAnsi" w:cstheme="minorHAnsi"/>
          <w:color w:val="000446"/>
          <w:w w:val="85"/>
          <w:sz w:val="28"/>
        </w:rPr>
        <w:t>At</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any</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time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prior</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to</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the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deadline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for</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submission</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of</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the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bids,</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Johanniter</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may,</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for</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any reason</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(s),</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whether</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at</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its</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initiative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or</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in</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response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to</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a</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clarification</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requested</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by</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 xml:space="preserve">a </w:t>
      </w:r>
      <w:r w:rsidRPr="000E1245">
        <w:rPr>
          <w:rFonts w:asciiTheme="minorHAnsi" w:hAnsiTheme="minorHAnsi" w:cstheme="minorHAnsi"/>
          <w:color w:val="000446"/>
          <w:w w:val="85"/>
          <w:sz w:val="28"/>
        </w:rPr>
        <w:t xml:space="preserve">prospective applicant, notify the tender documents by issuing subsequent </w:t>
      </w:r>
      <w:r w:rsidRPr="00384995">
        <w:rPr>
          <w:rFonts w:asciiTheme="minorHAnsi" w:hAnsiTheme="minorHAnsi" w:cstheme="minorHAnsi"/>
          <w:color w:val="000446"/>
          <w:w w:val="85"/>
          <w:sz w:val="28"/>
        </w:rPr>
        <w:t>addendum.</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The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addendum</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thus</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issued</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shall</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be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part</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of</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the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tender</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documents</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 xml:space="preserve">and </w:t>
      </w:r>
      <w:r w:rsidRPr="000E1245">
        <w:rPr>
          <w:rFonts w:asciiTheme="minorHAnsi" w:hAnsiTheme="minorHAnsi" w:cstheme="minorHAnsi"/>
          <w:color w:val="000446"/>
          <w:w w:val="85"/>
          <w:sz w:val="28"/>
        </w:rPr>
        <w:t xml:space="preserve">shall be communicated in writing to all prospective bidders. Prospective bidders shall promptly acknowledge receipt of each addendum in writing. In order to afford prospective applicants reasonable time to take an addendum into account in </w:t>
      </w:r>
      <w:r w:rsidRPr="00384995">
        <w:rPr>
          <w:rFonts w:asciiTheme="minorHAnsi" w:hAnsiTheme="minorHAnsi" w:cstheme="minorHAnsi"/>
          <w:color w:val="000446"/>
          <w:w w:val="85"/>
          <w:sz w:val="28"/>
        </w:rPr>
        <w:t xml:space="preserve">preparing their applications, the organization may at its discretion, extend the </w:t>
      </w:r>
      <w:r w:rsidRPr="000E1245">
        <w:rPr>
          <w:rFonts w:asciiTheme="minorHAnsi" w:hAnsiTheme="minorHAnsi" w:cstheme="minorHAnsi"/>
          <w:color w:val="000446"/>
          <w:w w:val="85"/>
          <w:sz w:val="28"/>
        </w:rPr>
        <w:t>deadline for the submission of bids.</w:t>
      </w:r>
    </w:p>
    <w:p w:rsidR="00384995" w:rsidRPr="00384995" w:rsidRDefault="00384995" w:rsidP="00384995">
      <w:pPr>
        <w:pStyle w:val="BodyText"/>
        <w:spacing w:before="4"/>
        <w:rPr>
          <w:rFonts w:asciiTheme="minorHAnsi" w:hAnsiTheme="minorHAnsi" w:cstheme="minorHAnsi"/>
          <w:sz w:val="32"/>
        </w:rPr>
      </w:pPr>
    </w:p>
    <w:p w:rsidR="00384995" w:rsidRPr="003D45FA" w:rsidRDefault="00384995" w:rsidP="003D45FA">
      <w:pPr>
        <w:pStyle w:val="BodyText"/>
        <w:numPr>
          <w:ilvl w:val="0"/>
          <w:numId w:val="5"/>
        </w:numPr>
        <w:spacing w:line="327" w:lineRule="exact"/>
        <w:rPr>
          <w:rFonts w:asciiTheme="minorHAnsi" w:hAnsiTheme="minorHAnsi" w:cstheme="minorHAnsi"/>
          <w:b/>
          <w:sz w:val="28"/>
        </w:rPr>
      </w:pPr>
      <w:r w:rsidRPr="003D45FA">
        <w:rPr>
          <w:rFonts w:asciiTheme="minorHAnsi" w:hAnsiTheme="minorHAnsi" w:cstheme="minorHAnsi"/>
          <w:b/>
          <w:sz w:val="28"/>
        </w:rPr>
        <w:t>Currencies.</w:t>
      </w:r>
    </w:p>
    <w:p w:rsidR="009C4F45" w:rsidRDefault="009C4F45" w:rsidP="009C4F45">
      <w:pPr>
        <w:pStyle w:val="ListParagraph"/>
        <w:tabs>
          <w:tab w:val="left" w:pos="778"/>
        </w:tabs>
        <w:spacing w:before="6" w:line="225" w:lineRule="auto"/>
        <w:ind w:left="720" w:right="1195" w:firstLine="0"/>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 xml:space="preserve">All prices shall be quoted in AFN only other currency quote will not be considered. </w:t>
      </w:r>
    </w:p>
    <w:p w:rsidR="00F2209C" w:rsidRPr="009C4F45" w:rsidRDefault="00F2209C" w:rsidP="009C4F45">
      <w:pPr>
        <w:pStyle w:val="ListParagraph"/>
        <w:tabs>
          <w:tab w:val="left" w:pos="778"/>
        </w:tabs>
        <w:spacing w:before="6" w:line="225" w:lineRule="auto"/>
        <w:ind w:left="720" w:right="1195" w:firstLine="0"/>
        <w:jc w:val="both"/>
        <w:rPr>
          <w:rFonts w:asciiTheme="minorHAnsi" w:hAnsiTheme="minorHAnsi" w:cstheme="minorHAnsi"/>
          <w:color w:val="000446"/>
          <w:w w:val="85"/>
          <w:sz w:val="28"/>
          <w:szCs w:val="24"/>
        </w:rPr>
      </w:pPr>
    </w:p>
    <w:p w:rsidR="00384995" w:rsidRPr="00384995" w:rsidRDefault="00384995" w:rsidP="00384995">
      <w:pPr>
        <w:pStyle w:val="BodyText"/>
        <w:spacing w:line="327" w:lineRule="exact"/>
        <w:rPr>
          <w:rFonts w:asciiTheme="minorHAnsi" w:hAnsiTheme="minorHAnsi" w:cstheme="minorHAnsi"/>
          <w:sz w:val="28"/>
        </w:rPr>
      </w:pPr>
    </w:p>
    <w:p w:rsidR="00384995" w:rsidRPr="003D45FA" w:rsidRDefault="00384995" w:rsidP="003D45FA">
      <w:pPr>
        <w:pStyle w:val="BodyText"/>
        <w:numPr>
          <w:ilvl w:val="0"/>
          <w:numId w:val="5"/>
        </w:numPr>
        <w:spacing w:line="327" w:lineRule="exact"/>
        <w:rPr>
          <w:rFonts w:asciiTheme="minorHAnsi" w:hAnsiTheme="minorHAnsi" w:cstheme="minorHAnsi"/>
          <w:b/>
          <w:sz w:val="28"/>
        </w:rPr>
      </w:pPr>
      <w:r w:rsidRPr="003D45FA">
        <w:rPr>
          <w:rFonts w:asciiTheme="minorHAnsi" w:hAnsiTheme="minorHAnsi" w:cstheme="minorHAnsi"/>
          <w:b/>
          <w:sz w:val="28"/>
        </w:rPr>
        <w:t>Conditions to Tender.</w:t>
      </w:r>
    </w:p>
    <w:p w:rsidR="009C4F45" w:rsidRDefault="009C4F45" w:rsidP="009C4F45">
      <w:pPr>
        <w:pStyle w:val="ListParagraph"/>
        <w:tabs>
          <w:tab w:val="left" w:pos="778"/>
        </w:tabs>
        <w:spacing w:before="6" w:line="225" w:lineRule="auto"/>
        <w:ind w:left="777" w:right="1195" w:firstLine="0"/>
        <w:jc w:val="both"/>
        <w:rPr>
          <w:rFonts w:asciiTheme="minorHAnsi" w:hAnsiTheme="minorHAnsi" w:cstheme="minorHAnsi"/>
          <w:color w:val="000446"/>
          <w:w w:val="85"/>
          <w:sz w:val="28"/>
          <w:szCs w:val="24"/>
        </w:rPr>
      </w:pPr>
    </w:p>
    <w:p w:rsidR="009C4F45" w:rsidRPr="009C4F45" w:rsidRDefault="009C4F45" w:rsidP="00485A4C">
      <w:pPr>
        <w:pStyle w:val="ListParagraph"/>
        <w:numPr>
          <w:ilvl w:val="0"/>
          <w:numId w:val="2"/>
        </w:numPr>
        <w:tabs>
          <w:tab w:val="left" w:pos="77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The rates quoted shall be for the complete service inclusive of a</w:t>
      </w:r>
      <w:r w:rsidR="006C7126">
        <w:rPr>
          <w:rFonts w:asciiTheme="minorHAnsi" w:hAnsiTheme="minorHAnsi" w:cstheme="minorHAnsi"/>
          <w:color w:val="000446"/>
          <w:w w:val="85"/>
          <w:sz w:val="28"/>
          <w:szCs w:val="24"/>
        </w:rPr>
        <w:t>ll taxes. Valid update license with</w:t>
      </w:r>
      <w:r w:rsidRPr="009C4F45">
        <w:rPr>
          <w:rFonts w:asciiTheme="minorHAnsi" w:hAnsiTheme="minorHAnsi" w:cstheme="minorHAnsi"/>
          <w:color w:val="000446"/>
          <w:w w:val="85"/>
          <w:sz w:val="28"/>
          <w:szCs w:val="24"/>
        </w:rPr>
        <w:t xml:space="preserve"> 2% tax will be dedicating from the total price and one copy will provide to suppler. </w:t>
      </w:r>
    </w:p>
    <w:p w:rsidR="009C4F45" w:rsidRDefault="009C4F45" w:rsidP="00D9071F">
      <w:pPr>
        <w:pStyle w:val="ListParagraph"/>
        <w:numPr>
          <w:ilvl w:val="0"/>
          <w:numId w:val="2"/>
        </w:numPr>
        <w:tabs>
          <w:tab w:val="left" w:pos="77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 xml:space="preserve">The contractor shall be providing the </w:t>
      </w:r>
      <w:r w:rsidR="00D9071F">
        <w:rPr>
          <w:rFonts w:asciiTheme="minorHAnsi" w:hAnsiTheme="minorHAnsi" w:cstheme="minorHAnsi"/>
          <w:color w:val="000446"/>
          <w:w w:val="85"/>
          <w:sz w:val="28"/>
          <w:szCs w:val="24"/>
        </w:rPr>
        <w:t>vocational training according to the TOR in Spera district Khost province</w:t>
      </w:r>
      <w:r w:rsidRPr="009C4F45">
        <w:rPr>
          <w:rFonts w:asciiTheme="minorHAnsi" w:hAnsiTheme="minorHAnsi" w:cstheme="minorHAnsi"/>
          <w:color w:val="000446"/>
          <w:w w:val="85"/>
          <w:sz w:val="28"/>
          <w:szCs w:val="24"/>
        </w:rPr>
        <w:t xml:space="preserve">. </w:t>
      </w:r>
    </w:p>
    <w:p w:rsidR="006C7126" w:rsidRPr="009C4F45" w:rsidRDefault="006C7126" w:rsidP="00D9071F">
      <w:pPr>
        <w:pStyle w:val="ListParagraph"/>
        <w:numPr>
          <w:ilvl w:val="0"/>
          <w:numId w:val="2"/>
        </w:numPr>
        <w:tabs>
          <w:tab w:val="left" w:pos="778"/>
        </w:tabs>
        <w:spacing w:before="6" w:line="225" w:lineRule="auto"/>
        <w:ind w:right="1195"/>
        <w:jc w:val="both"/>
        <w:rPr>
          <w:rFonts w:asciiTheme="minorHAnsi" w:hAnsiTheme="minorHAnsi" w:cstheme="minorHAnsi"/>
          <w:color w:val="000446"/>
          <w:w w:val="85"/>
          <w:sz w:val="28"/>
          <w:szCs w:val="24"/>
        </w:rPr>
      </w:pPr>
      <w:r>
        <w:rPr>
          <w:rFonts w:asciiTheme="minorHAnsi" w:hAnsiTheme="minorHAnsi" w:cstheme="minorHAnsi"/>
          <w:color w:val="000446"/>
          <w:w w:val="85"/>
          <w:sz w:val="28"/>
          <w:szCs w:val="24"/>
        </w:rPr>
        <w:t xml:space="preserve">The contractor is responsible for </w:t>
      </w:r>
      <w:r w:rsidR="00AC186B">
        <w:rPr>
          <w:rFonts w:asciiTheme="minorHAnsi" w:hAnsiTheme="minorHAnsi" w:cstheme="minorHAnsi"/>
          <w:color w:val="000446"/>
          <w:w w:val="85"/>
          <w:sz w:val="28"/>
          <w:szCs w:val="24"/>
        </w:rPr>
        <w:t>transportation and other operational cost.</w:t>
      </w:r>
    </w:p>
    <w:p w:rsidR="00384995" w:rsidRPr="00485A4C" w:rsidRDefault="00384995" w:rsidP="00485A4C">
      <w:pPr>
        <w:pStyle w:val="ListParagraph"/>
        <w:numPr>
          <w:ilvl w:val="0"/>
          <w:numId w:val="2"/>
        </w:numPr>
        <w:tabs>
          <w:tab w:val="left" w:pos="778"/>
        </w:tabs>
        <w:spacing w:before="6" w:line="225" w:lineRule="auto"/>
        <w:ind w:right="1195"/>
        <w:jc w:val="both"/>
        <w:rPr>
          <w:rFonts w:asciiTheme="minorHAnsi" w:hAnsiTheme="minorHAnsi" w:cstheme="minorHAnsi"/>
          <w:color w:val="000446"/>
          <w:w w:val="85"/>
          <w:sz w:val="28"/>
          <w:szCs w:val="24"/>
        </w:rPr>
      </w:pPr>
      <w:r w:rsidRPr="00485A4C">
        <w:rPr>
          <w:rFonts w:asciiTheme="minorHAnsi" w:hAnsiTheme="minorHAnsi" w:cstheme="minorHAnsi"/>
          <w:color w:val="000446"/>
          <w:w w:val="85"/>
          <w:sz w:val="28"/>
          <w:szCs w:val="24"/>
        </w:rPr>
        <w:t xml:space="preserve">This tender process shall follow </w:t>
      </w:r>
      <w:proofErr w:type="spellStart"/>
      <w:r w:rsidRPr="00485A4C">
        <w:rPr>
          <w:rFonts w:asciiTheme="minorHAnsi" w:hAnsiTheme="minorHAnsi" w:cstheme="minorHAnsi"/>
          <w:color w:val="000446"/>
          <w:w w:val="85"/>
          <w:sz w:val="28"/>
          <w:szCs w:val="24"/>
        </w:rPr>
        <w:t>Johanniter’s</w:t>
      </w:r>
      <w:proofErr w:type="spellEnd"/>
      <w:r w:rsidRPr="00485A4C">
        <w:rPr>
          <w:rFonts w:asciiTheme="minorHAnsi" w:hAnsiTheme="minorHAnsi" w:cstheme="minorHAnsi"/>
          <w:color w:val="000446"/>
          <w:w w:val="85"/>
          <w:sz w:val="28"/>
          <w:szCs w:val="24"/>
        </w:rPr>
        <w:t xml:space="preserve"> Procurement guidelines and policy and reserves</w:t>
      </w:r>
      <w:r w:rsidR="00485A4C" w:rsidRPr="00485A4C">
        <w:rPr>
          <w:rFonts w:asciiTheme="minorHAnsi" w:hAnsiTheme="minorHAnsi" w:cstheme="minorHAnsi"/>
          <w:color w:val="000446"/>
          <w:w w:val="85"/>
          <w:sz w:val="28"/>
          <w:szCs w:val="24"/>
        </w:rPr>
        <w:t xml:space="preserve"> </w:t>
      </w:r>
      <w:r w:rsidRPr="00485A4C">
        <w:rPr>
          <w:rFonts w:asciiTheme="minorHAnsi" w:hAnsiTheme="minorHAnsi" w:cstheme="minorHAnsi"/>
          <w:color w:val="000446"/>
          <w:w w:val="85"/>
          <w:sz w:val="28"/>
          <w:szCs w:val="24"/>
        </w:rPr>
        <w:t xml:space="preserve">the right to </w:t>
      </w:r>
      <w:r w:rsidR="00485A4C" w:rsidRPr="00485A4C">
        <w:rPr>
          <w:rFonts w:asciiTheme="minorHAnsi" w:hAnsiTheme="minorHAnsi" w:cstheme="minorHAnsi"/>
          <w:color w:val="000446"/>
          <w:w w:val="85"/>
          <w:sz w:val="28"/>
          <w:szCs w:val="24"/>
        </w:rPr>
        <w:t>deal with</w:t>
      </w:r>
      <w:r w:rsidRPr="00485A4C">
        <w:rPr>
          <w:rFonts w:asciiTheme="minorHAnsi" w:hAnsiTheme="minorHAnsi" w:cstheme="minorHAnsi"/>
          <w:color w:val="000446"/>
          <w:w w:val="85"/>
          <w:sz w:val="28"/>
          <w:szCs w:val="24"/>
        </w:rPr>
        <w:t xml:space="preserve"> </w:t>
      </w:r>
      <w:r w:rsidR="00485A4C" w:rsidRPr="00485A4C">
        <w:rPr>
          <w:rFonts w:asciiTheme="minorHAnsi" w:hAnsiTheme="minorHAnsi" w:cstheme="minorHAnsi"/>
          <w:color w:val="000446"/>
          <w:w w:val="85"/>
          <w:sz w:val="28"/>
          <w:szCs w:val="24"/>
        </w:rPr>
        <w:t>any offer</w:t>
      </w:r>
      <w:r w:rsidRPr="00485A4C">
        <w:rPr>
          <w:rFonts w:asciiTheme="minorHAnsi" w:hAnsiTheme="minorHAnsi" w:cstheme="minorHAnsi"/>
          <w:color w:val="000446"/>
          <w:w w:val="85"/>
          <w:sz w:val="28"/>
          <w:szCs w:val="24"/>
        </w:rPr>
        <w:t xml:space="preserve"> of </w:t>
      </w:r>
      <w:r w:rsidR="00485A4C" w:rsidRPr="00485A4C">
        <w:rPr>
          <w:rFonts w:asciiTheme="minorHAnsi" w:hAnsiTheme="minorHAnsi" w:cstheme="minorHAnsi"/>
          <w:color w:val="000446"/>
          <w:w w:val="85"/>
          <w:sz w:val="28"/>
          <w:szCs w:val="24"/>
        </w:rPr>
        <w:t>its choice or any</w:t>
      </w:r>
      <w:r w:rsidRPr="00485A4C">
        <w:rPr>
          <w:rFonts w:asciiTheme="minorHAnsi" w:hAnsiTheme="minorHAnsi" w:cstheme="minorHAnsi"/>
          <w:color w:val="000446"/>
          <w:w w:val="85"/>
          <w:sz w:val="28"/>
          <w:szCs w:val="24"/>
        </w:rPr>
        <w:t xml:space="preserve"> or </w:t>
      </w:r>
      <w:r w:rsidR="00485A4C" w:rsidRPr="00485A4C">
        <w:rPr>
          <w:rFonts w:asciiTheme="minorHAnsi" w:hAnsiTheme="minorHAnsi" w:cstheme="minorHAnsi"/>
          <w:color w:val="000446"/>
          <w:w w:val="85"/>
          <w:sz w:val="28"/>
          <w:szCs w:val="24"/>
        </w:rPr>
        <w:t>all parts</w:t>
      </w:r>
      <w:r w:rsidRPr="00485A4C">
        <w:rPr>
          <w:rFonts w:asciiTheme="minorHAnsi" w:hAnsiTheme="minorHAnsi" w:cstheme="minorHAnsi"/>
          <w:color w:val="000446"/>
          <w:w w:val="85"/>
          <w:sz w:val="28"/>
          <w:szCs w:val="24"/>
        </w:rPr>
        <w:t xml:space="preserve"> </w:t>
      </w:r>
      <w:r w:rsidR="00485A4C" w:rsidRPr="00485A4C">
        <w:rPr>
          <w:rFonts w:asciiTheme="minorHAnsi" w:hAnsiTheme="minorHAnsi" w:cstheme="minorHAnsi"/>
          <w:color w:val="000446"/>
          <w:w w:val="85"/>
          <w:sz w:val="28"/>
          <w:szCs w:val="24"/>
        </w:rPr>
        <w:t>of the</w:t>
      </w:r>
      <w:r w:rsidRPr="00485A4C">
        <w:rPr>
          <w:rFonts w:asciiTheme="minorHAnsi" w:hAnsiTheme="minorHAnsi" w:cstheme="minorHAnsi"/>
          <w:color w:val="000446"/>
          <w:w w:val="85"/>
          <w:sz w:val="28"/>
          <w:szCs w:val="24"/>
        </w:rPr>
        <w:t xml:space="preserve"> offer.</w:t>
      </w:r>
    </w:p>
    <w:p w:rsidR="00384995" w:rsidRPr="00485A4C" w:rsidRDefault="00384995" w:rsidP="00485A4C">
      <w:pPr>
        <w:pStyle w:val="ListParagraph"/>
        <w:numPr>
          <w:ilvl w:val="0"/>
          <w:numId w:val="2"/>
        </w:numPr>
        <w:tabs>
          <w:tab w:val="left" w:pos="778"/>
        </w:tabs>
        <w:spacing w:before="6" w:line="225" w:lineRule="auto"/>
        <w:ind w:right="1195"/>
        <w:jc w:val="both"/>
        <w:rPr>
          <w:rFonts w:asciiTheme="minorHAnsi" w:hAnsiTheme="minorHAnsi" w:cstheme="minorHAnsi"/>
          <w:color w:val="000446"/>
          <w:w w:val="85"/>
          <w:sz w:val="28"/>
          <w:szCs w:val="24"/>
        </w:rPr>
      </w:pPr>
      <w:r w:rsidRPr="00485A4C">
        <w:rPr>
          <w:rFonts w:asciiTheme="minorHAnsi" w:hAnsiTheme="minorHAnsi" w:cstheme="minorHAnsi"/>
          <w:color w:val="000446"/>
          <w:w w:val="85"/>
          <w:sz w:val="28"/>
          <w:szCs w:val="24"/>
        </w:rPr>
        <w:t>Johanniter is not bound to accept the lowest offer or any offer.</w:t>
      </w:r>
    </w:p>
    <w:p w:rsidR="00384995" w:rsidRPr="00485A4C" w:rsidRDefault="00384995" w:rsidP="00485A4C">
      <w:pPr>
        <w:pStyle w:val="ListParagraph"/>
        <w:numPr>
          <w:ilvl w:val="0"/>
          <w:numId w:val="2"/>
        </w:numPr>
        <w:tabs>
          <w:tab w:val="left" w:pos="777"/>
          <w:tab w:val="left" w:pos="778"/>
        </w:tabs>
        <w:spacing w:before="6" w:line="225" w:lineRule="auto"/>
        <w:ind w:right="1195"/>
        <w:jc w:val="both"/>
        <w:rPr>
          <w:rFonts w:asciiTheme="minorHAnsi" w:hAnsiTheme="minorHAnsi" w:cstheme="minorHAnsi"/>
          <w:color w:val="000446"/>
          <w:w w:val="85"/>
          <w:sz w:val="28"/>
          <w:szCs w:val="24"/>
        </w:rPr>
      </w:pPr>
      <w:r w:rsidRPr="00485A4C">
        <w:rPr>
          <w:rFonts w:asciiTheme="minorHAnsi" w:hAnsiTheme="minorHAnsi" w:cstheme="minorHAnsi"/>
          <w:color w:val="000446"/>
          <w:w w:val="85"/>
          <w:sz w:val="28"/>
          <w:szCs w:val="24"/>
        </w:rPr>
        <w:t>This invitation to tender is not a contract or an offer to a contract, but an invitation to negotiate.</w:t>
      </w:r>
    </w:p>
    <w:p w:rsidR="00384995" w:rsidRPr="00485A4C" w:rsidRDefault="00384995" w:rsidP="00485A4C">
      <w:pPr>
        <w:pStyle w:val="ListParagraph"/>
        <w:numPr>
          <w:ilvl w:val="0"/>
          <w:numId w:val="2"/>
        </w:numPr>
        <w:tabs>
          <w:tab w:val="left" w:pos="777"/>
          <w:tab w:val="left" w:pos="778"/>
        </w:tabs>
        <w:spacing w:before="6" w:line="225" w:lineRule="auto"/>
        <w:ind w:right="1195"/>
        <w:jc w:val="both"/>
        <w:rPr>
          <w:rFonts w:asciiTheme="minorHAnsi" w:hAnsiTheme="minorHAnsi" w:cstheme="minorHAnsi"/>
          <w:color w:val="000446"/>
          <w:w w:val="85"/>
          <w:sz w:val="28"/>
          <w:szCs w:val="24"/>
        </w:rPr>
      </w:pPr>
      <w:r w:rsidRPr="00485A4C">
        <w:rPr>
          <w:rFonts w:asciiTheme="minorHAnsi" w:hAnsiTheme="minorHAnsi" w:cstheme="minorHAnsi"/>
          <w:color w:val="000446"/>
          <w:w w:val="85"/>
          <w:sz w:val="28"/>
          <w:szCs w:val="24"/>
        </w:rPr>
        <w:t xml:space="preserve">Opening of offers is not open to the </w:t>
      </w:r>
      <w:r w:rsidR="00485A4C" w:rsidRPr="00485A4C">
        <w:rPr>
          <w:rFonts w:asciiTheme="minorHAnsi" w:hAnsiTheme="minorHAnsi" w:cstheme="minorHAnsi"/>
          <w:color w:val="000446"/>
          <w:w w:val="85"/>
          <w:sz w:val="28"/>
          <w:szCs w:val="24"/>
        </w:rPr>
        <w:t>public and Johanniter</w:t>
      </w:r>
      <w:r w:rsidRPr="00485A4C">
        <w:rPr>
          <w:rFonts w:asciiTheme="minorHAnsi" w:hAnsiTheme="minorHAnsi" w:cstheme="minorHAnsi"/>
          <w:color w:val="000446"/>
          <w:w w:val="85"/>
          <w:sz w:val="28"/>
          <w:szCs w:val="24"/>
        </w:rPr>
        <w:t xml:space="preserve"> </w:t>
      </w:r>
      <w:r w:rsidR="009C4F45" w:rsidRPr="00485A4C">
        <w:rPr>
          <w:rFonts w:asciiTheme="minorHAnsi" w:hAnsiTheme="minorHAnsi" w:cstheme="minorHAnsi"/>
          <w:color w:val="000446"/>
          <w:w w:val="85"/>
          <w:sz w:val="28"/>
          <w:szCs w:val="24"/>
        </w:rPr>
        <w:t>will inform</w:t>
      </w:r>
      <w:r w:rsidRPr="00485A4C">
        <w:rPr>
          <w:rFonts w:asciiTheme="minorHAnsi" w:hAnsiTheme="minorHAnsi" w:cstheme="minorHAnsi"/>
          <w:color w:val="000446"/>
          <w:w w:val="85"/>
          <w:sz w:val="28"/>
          <w:szCs w:val="24"/>
        </w:rPr>
        <w:t xml:space="preserve"> each respondent of the</w:t>
      </w:r>
      <w:r w:rsidR="00485A4C">
        <w:rPr>
          <w:rFonts w:asciiTheme="minorHAnsi" w:hAnsiTheme="minorHAnsi" w:cstheme="minorHAnsi"/>
          <w:color w:val="000446"/>
          <w:w w:val="85"/>
          <w:sz w:val="28"/>
          <w:szCs w:val="24"/>
        </w:rPr>
        <w:t xml:space="preserve"> </w:t>
      </w:r>
      <w:r w:rsidRPr="00485A4C">
        <w:rPr>
          <w:rFonts w:asciiTheme="minorHAnsi" w:hAnsiTheme="minorHAnsi" w:cstheme="minorHAnsi"/>
          <w:color w:val="000446"/>
          <w:w w:val="85"/>
          <w:sz w:val="28"/>
          <w:szCs w:val="24"/>
        </w:rPr>
        <w:t>results of the decision of their offer.</w:t>
      </w:r>
    </w:p>
    <w:p w:rsidR="00384995" w:rsidRPr="00485A4C" w:rsidRDefault="00384995" w:rsidP="00485A4C">
      <w:pPr>
        <w:pStyle w:val="ListParagraph"/>
        <w:numPr>
          <w:ilvl w:val="0"/>
          <w:numId w:val="2"/>
        </w:numPr>
        <w:tabs>
          <w:tab w:val="left" w:pos="777"/>
          <w:tab w:val="left" w:pos="778"/>
        </w:tabs>
        <w:spacing w:line="325" w:lineRule="exact"/>
        <w:ind w:hanging="361"/>
        <w:jc w:val="both"/>
        <w:rPr>
          <w:rFonts w:asciiTheme="minorHAnsi" w:hAnsiTheme="minorHAnsi" w:cstheme="minorHAnsi"/>
          <w:color w:val="000446"/>
          <w:w w:val="85"/>
          <w:sz w:val="28"/>
          <w:szCs w:val="24"/>
        </w:rPr>
      </w:pPr>
      <w:r w:rsidRPr="00485A4C">
        <w:rPr>
          <w:rFonts w:asciiTheme="minorHAnsi" w:hAnsiTheme="minorHAnsi" w:cstheme="minorHAnsi"/>
          <w:color w:val="000446"/>
          <w:w w:val="85"/>
          <w:sz w:val="28"/>
          <w:szCs w:val="24"/>
        </w:rPr>
        <w:t>Johanniter is not obliged to justify or explain selection to any respondent.</w:t>
      </w:r>
    </w:p>
    <w:p w:rsidR="00384995" w:rsidRPr="009C4F45" w:rsidRDefault="00384995" w:rsidP="009C4F45">
      <w:pPr>
        <w:pStyle w:val="BodyText"/>
        <w:spacing w:line="327" w:lineRule="exact"/>
        <w:rPr>
          <w:rFonts w:asciiTheme="minorHAnsi" w:hAnsiTheme="minorHAnsi" w:cstheme="minorHAnsi"/>
          <w:b/>
          <w:sz w:val="28"/>
        </w:rPr>
      </w:pPr>
    </w:p>
    <w:p w:rsidR="00384995" w:rsidRPr="009C4F45" w:rsidRDefault="00384995" w:rsidP="009C4F45">
      <w:pPr>
        <w:pStyle w:val="BodyText"/>
        <w:numPr>
          <w:ilvl w:val="0"/>
          <w:numId w:val="5"/>
        </w:numPr>
        <w:spacing w:line="327" w:lineRule="exact"/>
        <w:rPr>
          <w:rFonts w:asciiTheme="minorHAnsi" w:hAnsiTheme="minorHAnsi" w:cstheme="minorHAnsi"/>
          <w:b/>
          <w:sz w:val="28"/>
        </w:rPr>
      </w:pPr>
      <w:bookmarkStart w:id="1" w:name="_bookmark13"/>
      <w:bookmarkEnd w:id="1"/>
      <w:r w:rsidRPr="009C4F45">
        <w:rPr>
          <w:rFonts w:asciiTheme="minorHAnsi" w:hAnsiTheme="minorHAnsi" w:cstheme="minorHAnsi"/>
          <w:b/>
          <w:sz w:val="28"/>
        </w:rPr>
        <w:t>Documents required.</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Signed Tender Dossier</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Signed Declaration of Suppliers</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Signed vendor selection Questionnaire.</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Technical Specification &amp; Price Schedule/financial proposal</w:t>
      </w:r>
    </w:p>
    <w:p w:rsidR="00384995" w:rsidRPr="00AC186B" w:rsidRDefault="00384995" w:rsidP="00AC186B">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Trading License/operations license</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Valid Tax Registration Certificate</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Valid Tax Clearance Certificate</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Description of business scope (Company profile)</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Legal documents for subcontractor if applicable</w:t>
      </w:r>
    </w:p>
    <w:p w:rsidR="009C4F45" w:rsidRPr="009C4F45" w:rsidRDefault="009C4F45" w:rsidP="009C4F45">
      <w:pPr>
        <w:pStyle w:val="BodyText"/>
        <w:numPr>
          <w:ilvl w:val="0"/>
          <w:numId w:val="5"/>
        </w:numPr>
        <w:spacing w:line="327" w:lineRule="exact"/>
        <w:rPr>
          <w:rFonts w:asciiTheme="minorHAnsi" w:hAnsiTheme="minorHAnsi" w:cstheme="minorHAnsi"/>
          <w:b/>
          <w:sz w:val="28"/>
        </w:rPr>
      </w:pPr>
      <w:r w:rsidRPr="009C4F45">
        <w:rPr>
          <w:rFonts w:asciiTheme="minorHAnsi" w:hAnsiTheme="minorHAnsi" w:cstheme="minorHAnsi"/>
          <w:b/>
          <w:sz w:val="28"/>
        </w:rPr>
        <w:t>Bidders Signature.</w:t>
      </w:r>
    </w:p>
    <w:p w:rsidR="009C4F45" w:rsidRDefault="009C4F45" w:rsidP="009C4F45">
      <w:pPr>
        <w:tabs>
          <w:tab w:val="left" w:pos="767"/>
          <w:tab w:val="left" w:pos="768"/>
        </w:tabs>
        <w:spacing w:before="6" w:line="225" w:lineRule="auto"/>
        <w:ind w:right="1195"/>
        <w:jc w:val="both"/>
        <w:rPr>
          <w:rFonts w:asciiTheme="minorHAnsi" w:hAnsiTheme="minorHAnsi" w:cstheme="minorHAnsi"/>
          <w:color w:val="000446"/>
          <w:w w:val="85"/>
          <w:sz w:val="28"/>
          <w:szCs w:val="24"/>
        </w:rPr>
      </w:pPr>
    </w:p>
    <w:p w:rsidR="009C4F45" w:rsidRPr="009C4F45" w:rsidRDefault="009C4F45" w:rsidP="009C4F45">
      <w:pPr>
        <w:pStyle w:val="ListParagraph"/>
        <w:tabs>
          <w:tab w:val="left" w:pos="767"/>
          <w:tab w:val="left" w:pos="768"/>
        </w:tabs>
        <w:spacing w:before="6" w:line="225" w:lineRule="auto"/>
        <w:ind w:left="777" w:right="1195" w:firstLine="0"/>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I have read and understood this document and all information provided as part of this tender by</w:t>
      </w:r>
      <w:r>
        <w:rPr>
          <w:rFonts w:asciiTheme="minorHAnsi" w:hAnsiTheme="minorHAnsi" w:cstheme="minorHAnsi"/>
          <w:color w:val="000446"/>
          <w:w w:val="85"/>
          <w:sz w:val="28"/>
          <w:szCs w:val="24"/>
        </w:rPr>
        <w:t xml:space="preserve"> </w:t>
      </w:r>
      <w:r w:rsidRPr="009C4F45">
        <w:rPr>
          <w:rFonts w:asciiTheme="minorHAnsi" w:hAnsiTheme="minorHAnsi" w:cstheme="minorHAnsi"/>
          <w:color w:val="000446"/>
          <w:w w:val="85"/>
          <w:sz w:val="28"/>
          <w:szCs w:val="24"/>
        </w:rPr>
        <w:t>our/my company is a true representation.</w:t>
      </w:r>
    </w:p>
    <w:p w:rsidR="009C4F45" w:rsidRPr="009C4F45" w:rsidRDefault="009C4F45" w:rsidP="009C4F45">
      <w:pPr>
        <w:tabs>
          <w:tab w:val="left" w:pos="767"/>
          <w:tab w:val="left" w:pos="768"/>
        </w:tabs>
        <w:spacing w:before="6" w:line="225" w:lineRule="auto"/>
        <w:ind w:right="1195"/>
        <w:jc w:val="both"/>
        <w:rPr>
          <w:rFonts w:asciiTheme="minorHAnsi" w:hAnsiTheme="minorHAnsi" w:cstheme="minorHAnsi"/>
          <w:color w:val="000446"/>
          <w:w w:val="85"/>
          <w:sz w:val="28"/>
          <w:szCs w:val="24"/>
        </w:rPr>
      </w:pPr>
    </w:p>
    <w:p w:rsidR="009C4F45" w:rsidRPr="00384995" w:rsidRDefault="009C4F45" w:rsidP="009C4F45">
      <w:pPr>
        <w:pStyle w:val="BodyText"/>
        <w:tabs>
          <w:tab w:val="left" w:pos="5535"/>
          <w:tab w:val="left" w:pos="6559"/>
          <w:tab w:val="left" w:pos="10025"/>
        </w:tabs>
        <w:ind w:left="417"/>
        <w:rPr>
          <w:rFonts w:asciiTheme="minorHAnsi" w:hAnsiTheme="minorHAnsi" w:cstheme="minorHAnsi"/>
          <w:sz w:val="28"/>
        </w:rPr>
      </w:pPr>
      <w:r w:rsidRPr="00384995">
        <w:rPr>
          <w:rFonts w:asciiTheme="minorHAnsi" w:hAnsiTheme="minorHAnsi" w:cstheme="minorHAnsi"/>
          <w:color w:val="000446"/>
          <w:w w:val="90"/>
          <w:sz w:val="28"/>
        </w:rPr>
        <w:lastRenderedPageBreak/>
        <w:t>Signed:</w:t>
      </w:r>
      <w:r w:rsidRPr="00384995">
        <w:rPr>
          <w:rFonts w:asciiTheme="minorHAnsi" w:hAnsiTheme="minorHAnsi" w:cstheme="minorHAnsi"/>
          <w:color w:val="000446"/>
          <w:w w:val="90"/>
          <w:sz w:val="28"/>
          <w:u w:val="single" w:color="000446"/>
        </w:rPr>
        <w:t xml:space="preserve"> </w:t>
      </w:r>
      <w:r w:rsidRPr="00384995">
        <w:rPr>
          <w:rFonts w:asciiTheme="minorHAnsi" w:hAnsiTheme="minorHAnsi" w:cstheme="minorHAnsi"/>
          <w:color w:val="000446"/>
          <w:w w:val="90"/>
          <w:sz w:val="28"/>
          <w:u w:val="single" w:color="000446"/>
        </w:rPr>
        <w:tab/>
      </w:r>
      <w:r w:rsidRPr="00384995">
        <w:rPr>
          <w:rFonts w:asciiTheme="minorHAnsi" w:hAnsiTheme="minorHAnsi" w:cstheme="minorHAnsi"/>
          <w:color w:val="000446"/>
          <w:w w:val="90"/>
          <w:sz w:val="28"/>
        </w:rPr>
        <w:tab/>
        <w:t>Date:</w:t>
      </w:r>
      <w:r w:rsidRPr="00384995">
        <w:rPr>
          <w:rFonts w:asciiTheme="minorHAnsi" w:hAnsiTheme="minorHAnsi" w:cstheme="minorHAnsi"/>
          <w:color w:val="000446"/>
          <w:w w:val="82"/>
          <w:sz w:val="28"/>
          <w:u w:val="single" w:color="000446"/>
        </w:rPr>
        <w:t xml:space="preserve"> </w:t>
      </w:r>
      <w:r w:rsidRPr="00384995">
        <w:rPr>
          <w:rFonts w:asciiTheme="minorHAnsi" w:hAnsiTheme="minorHAnsi" w:cstheme="minorHAnsi"/>
          <w:color w:val="000446"/>
          <w:sz w:val="28"/>
          <w:u w:val="single" w:color="000446"/>
        </w:rPr>
        <w:tab/>
      </w:r>
    </w:p>
    <w:p w:rsidR="009C4F45" w:rsidRPr="00384995" w:rsidRDefault="009C4F45" w:rsidP="009C4F45">
      <w:pPr>
        <w:pStyle w:val="BodyText"/>
        <w:spacing w:before="10"/>
        <w:rPr>
          <w:rFonts w:asciiTheme="minorHAnsi" w:hAnsiTheme="minorHAnsi" w:cstheme="minorHAnsi"/>
          <w:sz w:val="16"/>
        </w:rPr>
      </w:pPr>
    </w:p>
    <w:p w:rsidR="009C4F45" w:rsidRPr="00384995" w:rsidRDefault="009C4F45" w:rsidP="009C4F45">
      <w:pPr>
        <w:pStyle w:val="BodyText"/>
        <w:tabs>
          <w:tab w:val="left" w:pos="5571"/>
          <w:tab w:val="left" w:pos="6559"/>
          <w:tab w:val="left" w:pos="10025"/>
        </w:tabs>
        <w:spacing w:before="95"/>
        <w:ind w:left="417"/>
        <w:rPr>
          <w:rFonts w:asciiTheme="minorHAnsi" w:hAnsiTheme="minorHAnsi" w:cstheme="minorHAnsi"/>
          <w:sz w:val="28"/>
        </w:rPr>
      </w:pPr>
      <w:r w:rsidRPr="00384995">
        <w:rPr>
          <w:rFonts w:asciiTheme="minorHAnsi" w:hAnsiTheme="minorHAnsi" w:cstheme="minorHAnsi"/>
          <w:color w:val="000446"/>
          <w:w w:val="90"/>
          <w:sz w:val="28"/>
        </w:rPr>
        <w:t>Name:</w:t>
      </w:r>
      <w:r w:rsidRPr="00384995">
        <w:rPr>
          <w:rFonts w:asciiTheme="minorHAnsi" w:hAnsiTheme="minorHAnsi" w:cstheme="minorHAnsi"/>
          <w:color w:val="000446"/>
          <w:w w:val="90"/>
          <w:sz w:val="28"/>
          <w:u w:val="single" w:color="000446"/>
        </w:rPr>
        <w:t xml:space="preserve"> </w:t>
      </w:r>
      <w:r w:rsidRPr="00384995">
        <w:rPr>
          <w:rFonts w:asciiTheme="minorHAnsi" w:hAnsiTheme="minorHAnsi" w:cstheme="minorHAnsi"/>
          <w:color w:val="000446"/>
          <w:w w:val="90"/>
          <w:sz w:val="28"/>
          <w:u w:val="single" w:color="000446"/>
        </w:rPr>
        <w:tab/>
      </w:r>
      <w:r w:rsidRPr="00384995">
        <w:rPr>
          <w:rFonts w:asciiTheme="minorHAnsi" w:hAnsiTheme="minorHAnsi" w:cstheme="minorHAnsi"/>
          <w:color w:val="000446"/>
          <w:w w:val="90"/>
          <w:sz w:val="28"/>
        </w:rPr>
        <w:tab/>
        <w:t>Position:</w:t>
      </w:r>
      <w:r w:rsidRPr="00384995">
        <w:rPr>
          <w:rFonts w:asciiTheme="minorHAnsi" w:hAnsiTheme="minorHAnsi" w:cstheme="minorHAnsi"/>
          <w:color w:val="000446"/>
          <w:w w:val="82"/>
          <w:sz w:val="28"/>
          <w:u w:val="single" w:color="000446"/>
        </w:rPr>
        <w:t xml:space="preserve"> </w:t>
      </w:r>
      <w:r w:rsidRPr="00384995">
        <w:rPr>
          <w:rFonts w:asciiTheme="minorHAnsi" w:hAnsiTheme="minorHAnsi" w:cstheme="minorHAnsi"/>
          <w:color w:val="000446"/>
          <w:sz w:val="28"/>
          <w:u w:val="single" w:color="000446"/>
        </w:rPr>
        <w:tab/>
      </w:r>
    </w:p>
    <w:p w:rsidR="009C4F45" w:rsidRPr="00384995" w:rsidRDefault="009C4F45" w:rsidP="009C4F45">
      <w:pPr>
        <w:pStyle w:val="BodyText"/>
        <w:rPr>
          <w:rFonts w:asciiTheme="minorHAnsi" w:hAnsiTheme="minorHAnsi" w:cstheme="minorHAnsi"/>
          <w:sz w:val="22"/>
        </w:rPr>
      </w:pPr>
    </w:p>
    <w:p w:rsidR="009C4F45" w:rsidRPr="009C4F45" w:rsidRDefault="009C4F45" w:rsidP="009C4F45">
      <w:pPr>
        <w:pStyle w:val="BodyText"/>
        <w:spacing w:before="11"/>
        <w:rPr>
          <w:rFonts w:asciiTheme="minorHAnsi" w:hAnsiTheme="minorHAnsi" w:cstheme="minorHAnsi"/>
          <w:b/>
          <w:sz w:val="32"/>
        </w:rPr>
      </w:pPr>
    </w:p>
    <w:p w:rsidR="009C4F45" w:rsidRPr="009C4F45" w:rsidRDefault="009C4F45" w:rsidP="009C4F45">
      <w:pPr>
        <w:tabs>
          <w:tab w:val="left" w:pos="767"/>
          <w:tab w:val="left" w:pos="768"/>
        </w:tabs>
        <w:spacing w:before="6" w:line="225" w:lineRule="auto"/>
        <w:ind w:right="1195"/>
        <w:jc w:val="both"/>
        <w:rPr>
          <w:rFonts w:asciiTheme="minorHAnsi" w:hAnsiTheme="minorHAnsi" w:cstheme="minorHAnsi"/>
          <w:b/>
          <w:color w:val="000446"/>
          <w:w w:val="85"/>
          <w:sz w:val="28"/>
          <w:szCs w:val="24"/>
        </w:rPr>
      </w:pPr>
      <w:r w:rsidRPr="009C4F45">
        <w:rPr>
          <w:rFonts w:asciiTheme="minorHAnsi" w:hAnsiTheme="minorHAnsi" w:cstheme="minorHAnsi"/>
          <w:b/>
          <w:color w:val="000446"/>
          <w:w w:val="85"/>
          <w:sz w:val="28"/>
          <w:szCs w:val="24"/>
        </w:rPr>
        <w:t>Annexes:</w:t>
      </w:r>
    </w:p>
    <w:p w:rsidR="009C4F45" w:rsidRPr="009C4F45" w:rsidRDefault="009C4F4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 xml:space="preserve">Declaration of </w:t>
      </w:r>
      <w:r w:rsidR="000F1365" w:rsidRPr="009C4F45">
        <w:rPr>
          <w:rFonts w:asciiTheme="minorHAnsi" w:hAnsiTheme="minorHAnsi" w:cstheme="minorHAnsi"/>
          <w:color w:val="000446"/>
          <w:w w:val="85"/>
          <w:sz w:val="28"/>
          <w:szCs w:val="24"/>
        </w:rPr>
        <w:t>supplier’s</w:t>
      </w:r>
      <w:r w:rsidRPr="009C4F45">
        <w:rPr>
          <w:rFonts w:asciiTheme="minorHAnsi" w:hAnsiTheme="minorHAnsi" w:cstheme="minorHAnsi"/>
          <w:color w:val="000446"/>
          <w:w w:val="85"/>
          <w:sz w:val="28"/>
          <w:szCs w:val="24"/>
        </w:rPr>
        <w:t xml:space="preserve"> form</w:t>
      </w:r>
    </w:p>
    <w:p w:rsidR="009C4F45" w:rsidRPr="009C4F45" w:rsidRDefault="009C4F4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Vendor selection Questionnaire</w:t>
      </w:r>
    </w:p>
    <w:p w:rsidR="00936C0F" w:rsidRPr="009C4F45" w:rsidRDefault="009C4F4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Mandatory documents checklist</w:t>
      </w:r>
      <w:bookmarkStart w:id="2" w:name="_bookmark14"/>
      <w:bookmarkStart w:id="3" w:name="_bookmark12"/>
      <w:bookmarkEnd w:id="2"/>
      <w:bookmarkEnd w:id="3"/>
    </w:p>
    <w:sectPr w:rsidR="00936C0F" w:rsidRPr="009C4F45" w:rsidSect="00384995">
      <w:headerReference w:type="default" r:id="rId8"/>
      <w:footerReference w:type="default" r:id="rId9"/>
      <w:pgSz w:w="11920" w:h="16850"/>
      <w:pgMar w:top="1600" w:right="540" w:bottom="2580" w:left="1100" w:header="0" w:footer="2396" w:gutter="0"/>
      <w:pgNumType w:start="4"/>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E22" w:rsidRDefault="00954E22">
      <w:r>
        <w:separator/>
      </w:r>
    </w:p>
  </w:endnote>
  <w:endnote w:type="continuationSeparator" w:id="0">
    <w:p w:rsidR="00954E22" w:rsidRDefault="00954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C0F" w:rsidRDefault="003D45FA">
    <w:pPr>
      <w:pStyle w:val="BodyText"/>
      <w:spacing w:line="14" w:lineRule="auto"/>
      <w:rPr>
        <w:sz w:val="20"/>
      </w:rPr>
    </w:pPr>
    <w:r>
      <w:rPr>
        <w:noProof/>
      </w:rPr>
      <mc:AlternateContent>
        <mc:Choice Requires="wps">
          <w:drawing>
            <wp:anchor distT="0" distB="0" distL="114300" distR="114300" simplePos="0" relativeHeight="487275008" behindDoc="1" locked="0" layoutInCell="1" allowOverlap="1">
              <wp:simplePos x="0" y="0"/>
              <wp:positionH relativeFrom="page">
                <wp:posOffset>826135</wp:posOffset>
              </wp:positionH>
              <wp:positionV relativeFrom="page">
                <wp:posOffset>9032875</wp:posOffset>
              </wp:positionV>
              <wp:extent cx="1732915" cy="19621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29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C0F" w:rsidRDefault="00DB5204">
                          <w:pPr>
                            <w:pStyle w:val="BodyText"/>
                            <w:spacing w:before="12"/>
                            <w:ind w:left="60"/>
                            <w:rPr>
                              <w:rFonts w:ascii="Arial"/>
                            </w:rPr>
                          </w:pPr>
                          <w:r>
                            <w:fldChar w:fldCharType="begin"/>
                          </w:r>
                          <w:r>
                            <w:rPr>
                              <w:rFonts w:ascii="Arial"/>
                              <w:color w:val="FF0000"/>
                            </w:rPr>
                            <w:instrText xml:space="preserve"> PAGE </w:instrText>
                          </w:r>
                          <w:r>
                            <w:fldChar w:fldCharType="separate"/>
                          </w:r>
                          <w:r w:rsidR="004E4873">
                            <w:rPr>
                              <w:rFonts w:ascii="Arial"/>
                              <w:noProof/>
                              <w:color w:val="FF0000"/>
                            </w:rPr>
                            <w:t>4</w:t>
                          </w:r>
                          <w:r>
                            <w:fldChar w:fldCharType="end"/>
                          </w:r>
                          <w:r>
                            <w:rPr>
                              <w:rFonts w:ascii="Arial"/>
                              <w:color w:val="FF0000"/>
                            </w:rPr>
                            <w:t xml:space="preserve"> </w:t>
                          </w:r>
                          <w:r>
                            <w:rPr>
                              <w:rFonts w:ascii="Arial"/>
                              <w:color w:val="000446"/>
                            </w:rPr>
                            <w:t xml:space="preserve">/ </w:t>
                          </w:r>
                          <w:proofErr w:type="spellStart"/>
                          <w:r>
                            <w:rPr>
                              <w:rFonts w:ascii="Arial"/>
                              <w:color w:val="EB003A"/>
                            </w:rPr>
                            <w:t>Aus</w:t>
                          </w:r>
                          <w:proofErr w:type="spellEnd"/>
                          <w:r>
                            <w:rPr>
                              <w:rFonts w:ascii="Arial"/>
                              <w:color w:val="EB003A"/>
                            </w:rPr>
                            <w:t xml:space="preserve"> </w:t>
                          </w:r>
                          <w:proofErr w:type="spellStart"/>
                          <w:r>
                            <w:rPr>
                              <w:rFonts w:ascii="Arial"/>
                              <w:color w:val="EB003A"/>
                            </w:rPr>
                            <w:t>Liebe</w:t>
                          </w:r>
                          <w:proofErr w:type="spellEnd"/>
                          <w:r>
                            <w:rPr>
                              <w:rFonts w:ascii="Arial"/>
                              <w:color w:val="EB003A"/>
                            </w:rPr>
                            <w:t xml:space="preserve"> </w:t>
                          </w:r>
                          <w:proofErr w:type="spellStart"/>
                          <w:r>
                            <w:rPr>
                              <w:rFonts w:ascii="Arial"/>
                              <w:color w:val="EB003A"/>
                            </w:rPr>
                            <w:t>zum</w:t>
                          </w:r>
                          <w:proofErr w:type="spellEnd"/>
                          <w:r>
                            <w:rPr>
                              <w:rFonts w:ascii="Arial"/>
                              <w:color w:val="EB003A"/>
                            </w:rPr>
                            <w:t xml:space="preserve"> </w:t>
                          </w:r>
                          <w:proofErr w:type="spellStart"/>
                          <w:r>
                            <w:rPr>
                              <w:rFonts w:ascii="Arial"/>
                              <w:color w:val="EB003A"/>
                            </w:rPr>
                            <w:t>Leben</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5.05pt;margin-top:711.25pt;width:136.45pt;height:15.45pt;z-index:-1604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" filled="f" stroked="f">
              <v:textbox inset="0,0,0,0">
                <w:txbxContent>
                  <w:p w:rsidR="00936C0F" w:rsidRDefault="00DB5204">
                    <w:pPr>
                      <w:pStyle w:val="BodyText"/>
                      <w:spacing w:before="12"/>
                      <w:ind w:left="60"/>
                      <w:rPr>
                        <w:rFonts w:ascii="Arial"/>
                      </w:rPr>
                    </w:pPr>
                    <w:r>
                      <w:fldChar w:fldCharType="begin"/>
                    </w:r>
                    <w:r>
                      <w:rPr>
                        <w:rFonts w:ascii="Arial"/>
                        <w:color w:val="FF0000"/>
                      </w:rPr>
                      <w:instrText xml:space="preserve"> PAGE </w:instrText>
                    </w:r>
                    <w:r>
                      <w:fldChar w:fldCharType="separate"/>
                    </w:r>
                    <w:r w:rsidR="004E4873">
                      <w:rPr>
                        <w:rFonts w:ascii="Arial"/>
                        <w:noProof/>
                        <w:color w:val="FF0000"/>
                      </w:rPr>
                      <w:t>4</w:t>
                    </w:r>
                    <w:r>
                      <w:fldChar w:fldCharType="end"/>
                    </w:r>
                    <w:r>
                      <w:rPr>
                        <w:rFonts w:ascii="Arial"/>
                        <w:color w:val="FF0000"/>
                      </w:rPr>
                      <w:t xml:space="preserve"> </w:t>
                    </w:r>
                    <w:r>
                      <w:rPr>
                        <w:rFonts w:ascii="Arial"/>
                        <w:color w:val="000446"/>
                      </w:rPr>
                      <w:t xml:space="preserve">/ </w:t>
                    </w:r>
                    <w:proofErr w:type="spellStart"/>
                    <w:r>
                      <w:rPr>
                        <w:rFonts w:ascii="Arial"/>
                        <w:color w:val="EB003A"/>
                      </w:rPr>
                      <w:t>Aus</w:t>
                    </w:r>
                    <w:proofErr w:type="spellEnd"/>
                    <w:r>
                      <w:rPr>
                        <w:rFonts w:ascii="Arial"/>
                        <w:color w:val="EB003A"/>
                      </w:rPr>
                      <w:t xml:space="preserve"> </w:t>
                    </w:r>
                    <w:proofErr w:type="spellStart"/>
                    <w:r>
                      <w:rPr>
                        <w:rFonts w:ascii="Arial"/>
                        <w:color w:val="EB003A"/>
                      </w:rPr>
                      <w:t>Liebe</w:t>
                    </w:r>
                    <w:proofErr w:type="spellEnd"/>
                    <w:r>
                      <w:rPr>
                        <w:rFonts w:ascii="Arial"/>
                        <w:color w:val="EB003A"/>
                      </w:rPr>
                      <w:t xml:space="preserve"> </w:t>
                    </w:r>
                    <w:proofErr w:type="spellStart"/>
                    <w:r>
                      <w:rPr>
                        <w:rFonts w:ascii="Arial"/>
                        <w:color w:val="EB003A"/>
                      </w:rPr>
                      <w:t>zum</w:t>
                    </w:r>
                    <w:proofErr w:type="spellEnd"/>
                    <w:r>
                      <w:rPr>
                        <w:rFonts w:ascii="Arial"/>
                        <w:color w:val="EB003A"/>
                      </w:rPr>
                      <w:t xml:space="preserve"> </w:t>
                    </w:r>
                    <w:proofErr w:type="spellStart"/>
                    <w:r>
                      <w:rPr>
                        <w:rFonts w:ascii="Arial"/>
                        <w:color w:val="EB003A"/>
                      </w:rPr>
                      <w:t>Leben</w:t>
                    </w:r>
                    <w:proofErr w:type="spellEnd"/>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E22" w:rsidRDefault="00954E22">
      <w:r>
        <w:separator/>
      </w:r>
    </w:p>
  </w:footnote>
  <w:footnote w:type="continuationSeparator" w:id="0">
    <w:p w:rsidR="00954E22" w:rsidRDefault="00954E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C0F" w:rsidRDefault="000E1245">
    <w:pPr>
      <w:pStyle w:val="BodyText"/>
      <w:spacing w:line="14" w:lineRule="auto"/>
      <w:rPr>
        <w:sz w:val="2"/>
      </w:rPr>
    </w:pPr>
    <w:r w:rsidRPr="007B3D71">
      <w:rPr>
        <w:noProof/>
      </w:rPr>
      <w:drawing>
        <wp:anchor distT="0" distB="0" distL="114300" distR="114300" simplePos="0" relativeHeight="487276032" behindDoc="1" locked="0" layoutInCell="1" allowOverlap="1">
          <wp:simplePos x="0" y="0"/>
          <wp:positionH relativeFrom="margin">
            <wp:align>right</wp:align>
          </wp:positionH>
          <wp:positionV relativeFrom="paragraph">
            <wp:posOffset>441960</wp:posOffset>
          </wp:positionV>
          <wp:extent cx="2034540" cy="563880"/>
          <wp:effectExtent l="0" t="0" r="3810" b="7620"/>
          <wp:wrapTight wrapText="bothSides">
            <wp:wrapPolygon edited="0">
              <wp:start x="1213" y="0"/>
              <wp:lineTo x="0" y="4378"/>
              <wp:lineTo x="0" y="16784"/>
              <wp:lineTo x="1213" y="21162"/>
              <wp:lineTo x="3640" y="21162"/>
              <wp:lineTo x="21438" y="16054"/>
              <wp:lineTo x="21438" y="5838"/>
              <wp:lineTo x="3640" y="0"/>
              <wp:lineTo x="1213" y="0"/>
            </wp:wrapPolygon>
          </wp:wrapTight>
          <wp:docPr id="9" name="Picture 9" descr="C:\Users\user01\AppData\Local\Microsoft\Windows\INetCache\Content.Outlook\75QCXAXB\JUH_Logo_Rot-Schwarz_s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01\AppData\Local\Microsoft\Windows\INetCache\Content.Outlook\75QCXAXB\JUH_Logo_Rot-Schwarz_s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4540" cy="5638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84535"/>
    <w:multiLevelType w:val="hybridMultilevel"/>
    <w:tmpl w:val="639CD73A"/>
    <w:lvl w:ilvl="0" w:tplc="BCCA0E7E">
      <w:numFmt w:val="bullet"/>
      <w:lvlText w:val="-"/>
      <w:lvlJc w:val="left"/>
      <w:pPr>
        <w:ind w:left="380" w:hanging="360"/>
      </w:pPr>
      <w:rPr>
        <w:rFonts w:ascii="Calibri" w:eastAsia="Arial Black" w:hAnsi="Calibri" w:cs="Calibri"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1" w15:restartNumberingAfterBreak="0">
    <w:nsid w:val="247E3392"/>
    <w:multiLevelType w:val="hybridMultilevel"/>
    <w:tmpl w:val="FE48B0B2"/>
    <w:lvl w:ilvl="0" w:tplc="00866F02">
      <w:numFmt w:val="bullet"/>
      <w:lvlText w:val="-"/>
      <w:lvlJc w:val="left"/>
      <w:pPr>
        <w:ind w:left="380" w:hanging="360"/>
      </w:pPr>
      <w:rPr>
        <w:rFonts w:ascii="Calibri" w:eastAsia="Arial Black" w:hAnsi="Calibri" w:cs="Calibri"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2" w15:restartNumberingAfterBreak="0">
    <w:nsid w:val="287127B2"/>
    <w:multiLevelType w:val="hybridMultilevel"/>
    <w:tmpl w:val="4808A720"/>
    <w:lvl w:ilvl="0" w:tplc="704C886E">
      <w:numFmt w:val="bullet"/>
      <w:lvlText w:val="-"/>
      <w:lvlJc w:val="left"/>
      <w:pPr>
        <w:ind w:left="720" w:hanging="360"/>
      </w:pPr>
      <w:rPr>
        <w:rFonts w:ascii="Calibri" w:eastAsia="Arial Black"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263F97"/>
    <w:multiLevelType w:val="hybridMultilevel"/>
    <w:tmpl w:val="6680A850"/>
    <w:lvl w:ilvl="0" w:tplc="81D08610">
      <w:start w:val="1"/>
      <w:numFmt w:val="decimal"/>
      <w:lvlText w:val="%1."/>
      <w:lvlJc w:val="left"/>
      <w:pPr>
        <w:ind w:left="777" w:hanging="360"/>
      </w:pPr>
      <w:rPr>
        <w:rFonts w:ascii="Arial" w:eastAsia="Arial" w:hAnsi="Arial" w:cs="Arial" w:hint="default"/>
        <w:b/>
        <w:bCs/>
        <w:spacing w:val="-3"/>
        <w:w w:val="90"/>
        <w:sz w:val="24"/>
        <w:szCs w:val="24"/>
        <w:lang w:val="en-US" w:eastAsia="en-US" w:bidi="ar-SA"/>
      </w:rPr>
    </w:lvl>
    <w:lvl w:ilvl="1" w:tplc="9CD87A30">
      <w:start w:val="1"/>
      <w:numFmt w:val="decimal"/>
      <w:lvlText w:val="%2."/>
      <w:lvlJc w:val="left"/>
      <w:pPr>
        <w:ind w:left="1497" w:hanging="360"/>
      </w:pPr>
      <w:rPr>
        <w:rFonts w:ascii="Arial" w:eastAsia="Arial" w:hAnsi="Arial" w:cs="Arial" w:hint="default"/>
        <w:color w:val="000446"/>
        <w:spacing w:val="-1"/>
        <w:w w:val="100"/>
        <w:sz w:val="22"/>
        <w:szCs w:val="22"/>
        <w:lang w:val="en-US" w:eastAsia="en-US" w:bidi="ar-SA"/>
      </w:rPr>
    </w:lvl>
    <w:lvl w:ilvl="2" w:tplc="FCC49524">
      <w:numFmt w:val="bullet"/>
      <w:lvlText w:val="•"/>
      <w:lvlJc w:val="left"/>
      <w:pPr>
        <w:ind w:left="2474" w:hanging="360"/>
      </w:pPr>
      <w:rPr>
        <w:rFonts w:hint="default"/>
        <w:lang w:val="en-US" w:eastAsia="en-US" w:bidi="ar-SA"/>
      </w:rPr>
    </w:lvl>
    <w:lvl w:ilvl="3" w:tplc="346A4588">
      <w:numFmt w:val="bullet"/>
      <w:lvlText w:val="•"/>
      <w:lvlJc w:val="left"/>
      <w:pPr>
        <w:ind w:left="3449" w:hanging="360"/>
      </w:pPr>
      <w:rPr>
        <w:rFonts w:hint="default"/>
        <w:lang w:val="en-US" w:eastAsia="en-US" w:bidi="ar-SA"/>
      </w:rPr>
    </w:lvl>
    <w:lvl w:ilvl="4" w:tplc="C7885D38">
      <w:numFmt w:val="bullet"/>
      <w:lvlText w:val="•"/>
      <w:lvlJc w:val="left"/>
      <w:pPr>
        <w:ind w:left="4423" w:hanging="360"/>
      </w:pPr>
      <w:rPr>
        <w:rFonts w:hint="default"/>
        <w:lang w:val="en-US" w:eastAsia="en-US" w:bidi="ar-SA"/>
      </w:rPr>
    </w:lvl>
    <w:lvl w:ilvl="5" w:tplc="BD946CE6">
      <w:numFmt w:val="bullet"/>
      <w:lvlText w:val="•"/>
      <w:lvlJc w:val="left"/>
      <w:pPr>
        <w:ind w:left="5398" w:hanging="360"/>
      </w:pPr>
      <w:rPr>
        <w:rFonts w:hint="default"/>
        <w:lang w:val="en-US" w:eastAsia="en-US" w:bidi="ar-SA"/>
      </w:rPr>
    </w:lvl>
    <w:lvl w:ilvl="6" w:tplc="1B1C45EC">
      <w:numFmt w:val="bullet"/>
      <w:lvlText w:val="•"/>
      <w:lvlJc w:val="left"/>
      <w:pPr>
        <w:ind w:left="6372" w:hanging="360"/>
      </w:pPr>
      <w:rPr>
        <w:rFonts w:hint="default"/>
        <w:lang w:val="en-US" w:eastAsia="en-US" w:bidi="ar-SA"/>
      </w:rPr>
    </w:lvl>
    <w:lvl w:ilvl="7" w:tplc="C9E25F42">
      <w:numFmt w:val="bullet"/>
      <w:lvlText w:val="•"/>
      <w:lvlJc w:val="left"/>
      <w:pPr>
        <w:ind w:left="7347" w:hanging="360"/>
      </w:pPr>
      <w:rPr>
        <w:rFonts w:hint="default"/>
        <w:lang w:val="en-US" w:eastAsia="en-US" w:bidi="ar-SA"/>
      </w:rPr>
    </w:lvl>
    <w:lvl w:ilvl="8" w:tplc="DF985F90">
      <w:numFmt w:val="bullet"/>
      <w:lvlText w:val="•"/>
      <w:lvlJc w:val="left"/>
      <w:pPr>
        <w:ind w:left="8322" w:hanging="360"/>
      </w:pPr>
      <w:rPr>
        <w:rFonts w:hint="default"/>
        <w:lang w:val="en-US" w:eastAsia="en-US" w:bidi="ar-SA"/>
      </w:rPr>
    </w:lvl>
  </w:abstractNum>
  <w:abstractNum w:abstractNumId="4" w15:restartNumberingAfterBreak="0">
    <w:nsid w:val="430F64C2"/>
    <w:multiLevelType w:val="hybridMultilevel"/>
    <w:tmpl w:val="7F3C8B5A"/>
    <w:lvl w:ilvl="0" w:tplc="90B62DA8">
      <w:start w:val="1"/>
      <w:numFmt w:val="decimal"/>
      <w:lvlText w:val="%1."/>
      <w:lvlJc w:val="left"/>
      <w:pPr>
        <w:ind w:left="1857" w:hanging="360"/>
      </w:pPr>
      <w:rPr>
        <w:rFonts w:ascii="Arial Black" w:eastAsia="Arial Black" w:hAnsi="Arial Black" w:cs="Arial Black" w:hint="default"/>
        <w:w w:val="75"/>
        <w:sz w:val="24"/>
        <w:szCs w:val="24"/>
        <w:lang w:val="en-US" w:eastAsia="en-US" w:bidi="ar-SA"/>
      </w:rPr>
    </w:lvl>
    <w:lvl w:ilvl="1" w:tplc="E69EB7F6">
      <w:numFmt w:val="bullet"/>
      <w:lvlText w:val="•"/>
      <w:lvlJc w:val="left"/>
      <w:pPr>
        <w:ind w:left="2701" w:hanging="360"/>
      </w:pPr>
      <w:rPr>
        <w:rFonts w:hint="default"/>
        <w:lang w:val="en-US" w:eastAsia="en-US" w:bidi="ar-SA"/>
      </w:rPr>
    </w:lvl>
    <w:lvl w:ilvl="2" w:tplc="E02EF946">
      <w:numFmt w:val="bullet"/>
      <w:lvlText w:val="•"/>
      <w:lvlJc w:val="left"/>
      <w:pPr>
        <w:ind w:left="3542" w:hanging="360"/>
      </w:pPr>
      <w:rPr>
        <w:rFonts w:hint="default"/>
        <w:lang w:val="en-US" w:eastAsia="en-US" w:bidi="ar-SA"/>
      </w:rPr>
    </w:lvl>
    <w:lvl w:ilvl="3" w:tplc="7B9CA08C">
      <w:numFmt w:val="bullet"/>
      <w:lvlText w:val="•"/>
      <w:lvlJc w:val="left"/>
      <w:pPr>
        <w:ind w:left="4383" w:hanging="360"/>
      </w:pPr>
      <w:rPr>
        <w:rFonts w:hint="default"/>
        <w:lang w:val="en-US" w:eastAsia="en-US" w:bidi="ar-SA"/>
      </w:rPr>
    </w:lvl>
    <w:lvl w:ilvl="4" w:tplc="B784E988">
      <w:numFmt w:val="bullet"/>
      <w:lvlText w:val="•"/>
      <w:lvlJc w:val="left"/>
      <w:pPr>
        <w:ind w:left="5224" w:hanging="360"/>
      </w:pPr>
      <w:rPr>
        <w:rFonts w:hint="default"/>
        <w:lang w:val="en-US" w:eastAsia="en-US" w:bidi="ar-SA"/>
      </w:rPr>
    </w:lvl>
    <w:lvl w:ilvl="5" w:tplc="8E5E24BE">
      <w:numFmt w:val="bullet"/>
      <w:lvlText w:val="•"/>
      <w:lvlJc w:val="left"/>
      <w:pPr>
        <w:ind w:left="6065" w:hanging="360"/>
      </w:pPr>
      <w:rPr>
        <w:rFonts w:hint="default"/>
        <w:lang w:val="en-US" w:eastAsia="en-US" w:bidi="ar-SA"/>
      </w:rPr>
    </w:lvl>
    <w:lvl w:ilvl="6" w:tplc="10D8AB04">
      <w:numFmt w:val="bullet"/>
      <w:lvlText w:val="•"/>
      <w:lvlJc w:val="left"/>
      <w:pPr>
        <w:ind w:left="6906" w:hanging="360"/>
      </w:pPr>
      <w:rPr>
        <w:rFonts w:hint="default"/>
        <w:lang w:val="en-US" w:eastAsia="en-US" w:bidi="ar-SA"/>
      </w:rPr>
    </w:lvl>
    <w:lvl w:ilvl="7" w:tplc="5DEC87A0">
      <w:numFmt w:val="bullet"/>
      <w:lvlText w:val="•"/>
      <w:lvlJc w:val="left"/>
      <w:pPr>
        <w:ind w:left="7747" w:hanging="360"/>
      </w:pPr>
      <w:rPr>
        <w:rFonts w:hint="default"/>
        <w:lang w:val="en-US" w:eastAsia="en-US" w:bidi="ar-SA"/>
      </w:rPr>
    </w:lvl>
    <w:lvl w:ilvl="8" w:tplc="8506C786">
      <w:numFmt w:val="bullet"/>
      <w:lvlText w:val="•"/>
      <w:lvlJc w:val="left"/>
      <w:pPr>
        <w:ind w:left="8588" w:hanging="360"/>
      </w:pPr>
      <w:rPr>
        <w:rFonts w:hint="default"/>
        <w:lang w:val="en-US" w:eastAsia="en-US" w:bidi="ar-SA"/>
      </w:rPr>
    </w:lvl>
  </w:abstractNum>
  <w:abstractNum w:abstractNumId="5" w15:restartNumberingAfterBreak="0">
    <w:nsid w:val="6F8F0B9C"/>
    <w:multiLevelType w:val="hybridMultilevel"/>
    <w:tmpl w:val="EB629A6C"/>
    <w:lvl w:ilvl="0" w:tplc="04090001">
      <w:start w:val="1"/>
      <w:numFmt w:val="bullet"/>
      <w:lvlText w:val=""/>
      <w:lvlJc w:val="left"/>
      <w:pPr>
        <w:ind w:left="777" w:hanging="360"/>
      </w:pPr>
      <w:rPr>
        <w:rFonts w:ascii="Symbol" w:hAnsi="Symbol" w:hint="default"/>
        <w:w w:val="100"/>
        <w:lang w:val="en-US" w:eastAsia="en-US" w:bidi="ar-SA"/>
      </w:rPr>
    </w:lvl>
    <w:lvl w:ilvl="1" w:tplc="6F6AA934">
      <w:numFmt w:val="bullet"/>
      <w:lvlText w:val="•"/>
      <w:lvlJc w:val="left"/>
      <w:pPr>
        <w:ind w:left="1729" w:hanging="360"/>
      </w:pPr>
      <w:rPr>
        <w:rFonts w:hint="default"/>
        <w:lang w:val="en-US" w:eastAsia="en-US" w:bidi="ar-SA"/>
      </w:rPr>
    </w:lvl>
    <w:lvl w:ilvl="2" w:tplc="A176BA6A">
      <w:numFmt w:val="bullet"/>
      <w:lvlText w:val="•"/>
      <w:lvlJc w:val="left"/>
      <w:pPr>
        <w:ind w:left="2678" w:hanging="360"/>
      </w:pPr>
      <w:rPr>
        <w:rFonts w:hint="default"/>
        <w:lang w:val="en-US" w:eastAsia="en-US" w:bidi="ar-SA"/>
      </w:rPr>
    </w:lvl>
    <w:lvl w:ilvl="3" w:tplc="FEC09664">
      <w:numFmt w:val="bullet"/>
      <w:lvlText w:val="•"/>
      <w:lvlJc w:val="left"/>
      <w:pPr>
        <w:ind w:left="3627" w:hanging="360"/>
      </w:pPr>
      <w:rPr>
        <w:rFonts w:hint="default"/>
        <w:lang w:val="en-US" w:eastAsia="en-US" w:bidi="ar-SA"/>
      </w:rPr>
    </w:lvl>
    <w:lvl w:ilvl="4" w:tplc="0FAC9DA8">
      <w:numFmt w:val="bullet"/>
      <w:lvlText w:val="•"/>
      <w:lvlJc w:val="left"/>
      <w:pPr>
        <w:ind w:left="4576" w:hanging="360"/>
      </w:pPr>
      <w:rPr>
        <w:rFonts w:hint="default"/>
        <w:lang w:val="en-US" w:eastAsia="en-US" w:bidi="ar-SA"/>
      </w:rPr>
    </w:lvl>
    <w:lvl w:ilvl="5" w:tplc="B65A3A30">
      <w:numFmt w:val="bullet"/>
      <w:lvlText w:val="•"/>
      <w:lvlJc w:val="left"/>
      <w:pPr>
        <w:ind w:left="5525" w:hanging="360"/>
      </w:pPr>
      <w:rPr>
        <w:rFonts w:hint="default"/>
        <w:lang w:val="en-US" w:eastAsia="en-US" w:bidi="ar-SA"/>
      </w:rPr>
    </w:lvl>
    <w:lvl w:ilvl="6" w:tplc="C90C7C40">
      <w:numFmt w:val="bullet"/>
      <w:lvlText w:val="•"/>
      <w:lvlJc w:val="left"/>
      <w:pPr>
        <w:ind w:left="6474" w:hanging="360"/>
      </w:pPr>
      <w:rPr>
        <w:rFonts w:hint="default"/>
        <w:lang w:val="en-US" w:eastAsia="en-US" w:bidi="ar-SA"/>
      </w:rPr>
    </w:lvl>
    <w:lvl w:ilvl="7" w:tplc="2876BDD6">
      <w:numFmt w:val="bullet"/>
      <w:lvlText w:val="•"/>
      <w:lvlJc w:val="left"/>
      <w:pPr>
        <w:ind w:left="7423" w:hanging="360"/>
      </w:pPr>
      <w:rPr>
        <w:rFonts w:hint="default"/>
        <w:lang w:val="en-US" w:eastAsia="en-US" w:bidi="ar-SA"/>
      </w:rPr>
    </w:lvl>
    <w:lvl w:ilvl="8" w:tplc="6CBE31F2">
      <w:numFmt w:val="bullet"/>
      <w:lvlText w:val="•"/>
      <w:lvlJc w:val="left"/>
      <w:pPr>
        <w:ind w:left="8372" w:hanging="360"/>
      </w:pPr>
      <w:rPr>
        <w:rFonts w:hint="default"/>
        <w:lang w:val="en-US" w:eastAsia="en-US" w:bidi="ar-SA"/>
      </w:rPr>
    </w:lvl>
  </w:abstractNum>
  <w:abstractNum w:abstractNumId="6" w15:restartNumberingAfterBreak="0">
    <w:nsid w:val="7C191AC6"/>
    <w:multiLevelType w:val="hybridMultilevel"/>
    <w:tmpl w:val="E6AACAA8"/>
    <w:lvl w:ilvl="0" w:tplc="67BE59D6">
      <w:numFmt w:val="bullet"/>
      <w:lvlText w:val="-"/>
      <w:lvlJc w:val="left"/>
      <w:pPr>
        <w:ind w:left="720" w:hanging="360"/>
      </w:pPr>
      <w:rPr>
        <w:rFonts w:ascii="Calibri" w:eastAsia="Arial Black"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C0F"/>
    <w:rsid w:val="00022AEC"/>
    <w:rsid w:val="000454A9"/>
    <w:rsid w:val="00076F06"/>
    <w:rsid w:val="00086E27"/>
    <w:rsid w:val="000B5816"/>
    <w:rsid w:val="000D0663"/>
    <w:rsid w:val="000E1245"/>
    <w:rsid w:val="000E4BE4"/>
    <w:rsid w:val="000F1365"/>
    <w:rsid w:val="00145581"/>
    <w:rsid w:val="001B1534"/>
    <w:rsid w:val="001B176E"/>
    <w:rsid w:val="001B4E3A"/>
    <w:rsid w:val="001B73EA"/>
    <w:rsid w:val="002B3834"/>
    <w:rsid w:val="00341F92"/>
    <w:rsid w:val="00343D62"/>
    <w:rsid w:val="00384995"/>
    <w:rsid w:val="003D45FA"/>
    <w:rsid w:val="003F3A0F"/>
    <w:rsid w:val="003F75F6"/>
    <w:rsid w:val="004436E8"/>
    <w:rsid w:val="00485A4C"/>
    <w:rsid w:val="004E4873"/>
    <w:rsid w:val="0051524F"/>
    <w:rsid w:val="00575366"/>
    <w:rsid w:val="006114CB"/>
    <w:rsid w:val="006C7126"/>
    <w:rsid w:val="006D523E"/>
    <w:rsid w:val="00725A25"/>
    <w:rsid w:val="00745A34"/>
    <w:rsid w:val="0076193D"/>
    <w:rsid w:val="007A599F"/>
    <w:rsid w:val="007B598E"/>
    <w:rsid w:val="008346A1"/>
    <w:rsid w:val="008D7912"/>
    <w:rsid w:val="008E4574"/>
    <w:rsid w:val="00906857"/>
    <w:rsid w:val="009278D6"/>
    <w:rsid w:val="009331F5"/>
    <w:rsid w:val="00933AAC"/>
    <w:rsid w:val="00936C0F"/>
    <w:rsid w:val="00954E22"/>
    <w:rsid w:val="00975F68"/>
    <w:rsid w:val="00994530"/>
    <w:rsid w:val="009976AE"/>
    <w:rsid w:val="009C4F45"/>
    <w:rsid w:val="009F3F4D"/>
    <w:rsid w:val="00A06FC0"/>
    <w:rsid w:val="00A35FB2"/>
    <w:rsid w:val="00A85367"/>
    <w:rsid w:val="00A86920"/>
    <w:rsid w:val="00AC186B"/>
    <w:rsid w:val="00AC31D3"/>
    <w:rsid w:val="00AD305D"/>
    <w:rsid w:val="00AF1C64"/>
    <w:rsid w:val="00B42722"/>
    <w:rsid w:val="00B72819"/>
    <w:rsid w:val="00BA13A8"/>
    <w:rsid w:val="00C40DC0"/>
    <w:rsid w:val="00C41ED7"/>
    <w:rsid w:val="00C46087"/>
    <w:rsid w:val="00C95BF9"/>
    <w:rsid w:val="00CB43CB"/>
    <w:rsid w:val="00D74859"/>
    <w:rsid w:val="00D76744"/>
    <w:rsid w:val="00D9071F"/>
    <w:rsid w:val="00D95BCC"/>
    <w:rsid w:val="00DB5204"/>
    <w:rsid w:val="00E8623F"/>
    <w:rsid w:val="00E94AC3"/>
    <w:rsid w:val="00F2209C"/>
    <w:rsid w:val="00F658FE"/>
    <w:rsid w:val="00F6748A"/>
    <w:rsid w:val="00F774B2"/>
    <w:rsid w:val="00FA15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ED384F"/>
  <w15:docId w15:val="{463447AA-3A58-4923-BCBC-12338EEB7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Black" w:eastAsia="Arial Black" w:hAnsi="Arial Black" w:cs="Arial Black"/>
    </w:rPr>
  </w:style>
  <w:style w:type="paragraph" w:styleId="Heading1">
    <w:name w:val="heading 1"/>
    <w:basedOn w:val="Normal"/>
    <w:uiPriority w:val="1"/>
    <w:qFormat/>
    <w:pPr>
      <w:ind w:left="417"/>
      <w:outlineLvl w:val="0"/>
    </w:pPr>
    <w:rPr>
      <w:rFonts w:ascii="Arial" w:eastAsia="Arial" w:hAnsi="Arial" w:cs="Arial"/>
      <w:b/>
      <w:bCs/>
      <w:sz w:val="32"/>
      <w:szCs w:val="32"/>
    </w:rPr>
  </w:style>
  <w:style w:type="paragraph" w:styleId="Heading2">
    <w:name w:val="heading 2"/>
    <w:basedOn w:val="Normal"/>
    <w:uiPriority w:val="1"/>
    <w:qFormat/>
    <w:pPr>
      <w:spacing w:before="249"/>
      <w:ind w:left="316"/>
      <w:outlineLvl w:val="1"/>
    </w:pPr>
    <w:rPr>
      <w:sz w:val="32"/>
      <w:szCs w:val="32"/>
    </w:rPr>
  </w:style>
  <w:style w:type="paragraph" w:styleId="Heading3">
    <w:name w:val="heading 3"/>
    <w:basedOn w:val="Normal"/>
    <w:uiPriority w:val="1"/>
    <w:qFormat/>
    <w:pPr>
      <w:spacing w:before="29"/>
      <w:ind w:left="777" w:hanging="361"/>
      <w:outlineLvl w:val="2"/>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74"/>
      <w:ind w:left="31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
    <w:qFormat/>
    <w:pPr>
      <w:spacing w:before="157"/>
      <w:ind w:left="316" w:right="457"/>
      <w:jc w:val="both"/>
    </w:pPr>
    <w:rPr>
      <w:rFonts w:ascii="Arial" w:eastAsia="Arial" w:hAnsi="Arial" w:cs="Arial"/>
      <w:b/>
      <w:bCs/>
      <w:sz w:val="40"/>
      <w:szCs w:val="40"/>
    </w:rPr>
  </w:style>
  <w:style w:type="paragraph" w:styleId="ListParagraph">
    <w:name w:val="List Paragraph"/>
    <w:basedOn w:val="Normal"/>
    <w:uiPriority w:val="1"/>
    <w:qFormat/>
    <w:pPr>
      <w:spacing w:line="319" w:lineRule="exact"/>
      <w:ind w:left="767" w:hanging="361"/>
    </w:pPr>
  </w:style>
  <w:style w:type="paragraph" w:customStyle="1" w:styleId="TableParagraph">
    <w:name w:val="Table Paragraph"/>
    <w:basedOn w:val="Normal"/>
    <w:uiPriority w:val="1"/>
    <w:qFormat/>
    <w:pPr>
      <w:spacing w:line="299" w:lineRule="exact"/>
      <w:ind w:left="104"/>
    </w:pPr>
  </w:style>
  <w:style w:type="paragraph" w:styleId="Header">
    <w:name w:val="header"/>
    <w:basedOn w:val="Normal"/>
    <w:link w:val="HeaderChar"/>
    <w:uiPriority w:val="99"/>
    <w:unhideWhenUsed/>
    <w:rsid w:val="000B5816"/>
    <w:pPr>
      <w:tabs>
        <w:tab w:val="center" w:pos="4680"/>
        <w:tab w:val="right" w:pos="9360"/>
      </w:tabs>
    </w:pPr>
  </w:style>
  <w:style w:type="character" w:customStyle="1" w:styleId="HeaderChar">
    <w:name w:val="Header Char"/>
    <w:basedOn w:val="DefaultParagraphFont"/>
    <w:link w:val="Header"/>
    <w:uiPriority w:val="99"/>
    <w:rsid w:val="000B5816"/>
    <w:rPr>
      <w:rFonts w:ascii="Arial Black" w:eastAsia="Arial Black" w:hAnsi="Arial Black" w:cs="Arial Black"/>
    </w:rPr>
  </w:style>
  <w:style w:type="paragraph" w:styleId="Footer">
    <w:name w:val="footer"/>
    <w:basedOn w:val="Normal"/>
    <w:link w:val="FooterChar"/>
    <w:uiPriority w:val="99"/>
    <w:unhideWhenUsed/>
    <w:rsid w:val="000B5816"/>
    <w:pPr>
      <w:tabs>
        <w:tab w:val="center" w:pos="4680"/>
        <w:tab w:val="right" w:pos="9360"/>
      </w:tabs>
    </w:pPr>
  </w:style>
  <w:style w:type="character" w:customStyle="1" w:styleId="FooterChar">
    <w:name w:val="Footer Char"/>
    <w:basedOn w:val="DefaultParagraphFont"/>
    <w:link w:val="Footer"/>
    <w:uiPriority w:val="99"/>
    <w:rsid w:val="000B5816"/>
    <w:rPr>
      <w:rFonts w:ascii="Arial Black" w:eastAsia="Arial Black" w:hAnsi="Arial Black" w:cs="Arial Black"/>
    </w:rPr>
  </w:style>
  <w:style w:type="character" w:styleId="Hyperlink">
    <w:name w:val="Hyperlink"/>
    <w:basedOn w:val="DefaultParagraphFont"/>
    <w:uiPriority w:val="99"/>
    <w:unhideWhenUsed/>
    <w:rsid w:val="009945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hamid.mukhtar@thejohannite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4</Pages>
  <Words>780</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DUKU</dc:creator>
  <cp:lastModifiedBy>Walid Mayar</cp:lastModifiedBy>
  <cp:revision>57</cp:revision>
  <dcterms:created xsi:type="dcterms:W3CDTF">2022-06-26T05:06:00Z</dcterms:created>
  <dcterms:modified xsi:type="dcterms:W3CDTF">2023-11-09T07:08:00Z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2021-09-30T00:00:00Z</vt:filetime>
  </property>
  <property fmtid="{D5CDD505-2E9C-101B-9397-08002B2CF9AE}" pid="3" name="Creator">
    <vt:lpwstr>Microsoft® Word 2016</vt:lpwstr>
  </property>
  <property fmtid="{D5CDD505-2E9C-101B-9397-08002B2CF9AE}" pid="4" name="LastSaved">
    <vt:filetime>2022-06-26T00:00:00Z</vt:filetime>
  </property>
  <property fmtid="{D5CDD505-2E9C-101B-9397-08002B2CF9AE}" pid="5" name="GrammarlyDocumentId">
    <vt:lpwstr>3408c19dfd9238419231bf15f67746913306357a0fb0888d76f01d94d973112a</vt:lpwstr>
  </property>
</Properties>
</file>